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E65F1" w14:textId="77777777" w:rsidR="007E0467" w:rsidRDefault="007E0467" w:rsidP="00E778E6">
      <w:pPr>
        <w:pStyle w:val="DocName"/>
        <w:spacing w:before="120" w:after="120" w:line="240" w:lineRule="atLeast"/>
        <w:rPr>
          <w:rFonts w:ascii="Public Sans" w:hAnsi="Public Sans"/>
          <w:color w:val="002060"/>
        </w:rPr>
      </w:pPr>
    </w:p>
    <w:p w14:paraId="71E97835" w14:textId="77777777" w:rsidR="007E0467" w:rsidRDefault="007E0467" w:rsidP="00E778E6">
      <w:pPr>
        <w:pStyle w:val="DocName"/>
        <w:spacing w:before="120" w:after="120" w:line="240" w:lineRule="atLeast"/>
        <w:rPr>
          <w:rFonts w:ascii="Public Sans" w:hAnsi="Public Sans"/>
          <w:color w:val="002060"/>
        </w:rPr>
      </w:pPr>
    </w:p>
    <w:p w14:paraId="24B58929" w14:textId="77777777" w:rsidR="00334424" w:rsidRDefault="009F0484" w:rsidP="00E778E6">
      <w:pPr>
        <w:pStyle w:val="DocName"/>
        <w:spacing w:before="120" w:after="120" w:line="240" w:lineRule="atLeast"/>
        <w:rPr>
          <w:rFonts w:ascii="Public Sans" w:hAnsi="Public Sans"/>
          <w:color w:val="002060"/>
        </w:rPr>
      </w:pPr>
      <w:r w:rsidRPr="00DB4EB9">
        <w:rPr>
          <w:rFonts w:ascii="Public Sans" w:hAnsi="Public Sans"/>
          <w:color w:val="002060"/>
        </w:rPr>
        <w:t>Competit</w:t>
      </w:r>
      <w:r w:rsidR="00DF27F4" w:rsidRPr="00DB4EB9">
        <w:rPr>
          <w:rFonts w:ascii="Public Sans" w:hAnsi="Public Sans"/>
          <w:color w:val="002060"/>
        </w:rPr>
        <w:t>i</w:t>
      </w:r>
      <w:r w:rsidRPr="00DB4EB9">
        <w:rPr>
          <w:rFonts w:ascii="Public Sans" w:hAnsi="Public Sans"/>
          <w:color w:val="002060"/>
        </w:rPr>
        <w:t>ve Grants Deed</w:t>
      </w:r>
    </w:p>
    <w:p w14:paraId="635BAB4E" w14:textId="7EE386F5" w:rsidR="00CF211C" w:rsidRPr="00DB4EB9" w:rsidRDefault="00A605F8" w:rsidP="00E778E6">
      <w:pPr>
        <w:pStyle w:val="DocName"/>
        <w:spacing w:before="120" w:after="120" w:line="240" w:lineRule="atLeast"/>
        <w:rPr>
          <w:rFonts w:ascii="Public Sans" w:hAnsi="Public Sans"/>
          <w:color w:val="002060"/>
        </w:rPr>
      </w:pPr>
      <w:r>
        <w:rPr>
          <w:rFonts w:ascii="Public Sans" w:hAnsi="Public Sans"/>
          <w:color w:val="002060"/>
        </w:rPr>
        <w:t>Innovation in Multicultural Cancer Control Grant</w:t>
      </w:r>
    </w:p>
    <w:p w14:paraId="4EC7BF21" w14:textId="77777777" w:rsidR="00CF211C" w:rsidRPr="00566C12" w:rsidRDefault="00CF211C" w:rsidP="00E778E6">
      <w:pPr>
        <w:spacing w:before="120" w:after="120" w:line="240" w:lineRule="atLeast"/>
      </w:pPr>
      <w:bookmarkStart w:id="0" w:name="FirstParty"/>
      <w:bookmarkEnd w:id="0"/>
    </w:p>
    <w:p w14:paraId="5FFC2F20" w14:textId="77777777" w:rsidR="002F658B" w:rsidRDefault="002F658B" w:rsidP="00E778E6">
      <w:pPr>
        <w:spacing w:before="120" w:after="120" w:line="240" w:lineRule="atLeast"/>
        <w:rPr>
          <w:b/>
          <w:bCs/>
        </w:rPr>
      </w:pPr>
    </w:p>
    <w:p w14:paraId="68A8CC2B" w14:textId="77777777" w:rsidR="002F658B" w:rsidRDefault="002F658B" w:rsidP="00E778E6">
      <w:pPr>
        <w:spacing w:before="120" w:after="120" w:line="240" w:lineRule="atLeast"/>
        <w:rPr>
          <w:b/>
          <w:bCs/>
        </w:rPr>
      </w:pPr>
    </w:p>
    <w:p w14:paraId="2EAD7CE4" w14:textId="77777777" w:rsidR="00DF27F4" w:rsidRPr="007E0467" w:rsidRDefault="00DF27F4" w:rsidP="00E778E6">
      <w:pPr>
        <w:spacing w:before="120" w:after="120" w:line="240" w:lineRule="atLeast"/>
        <w:rPr>
          <w:b/>
          <w:bCs/>
          <w:sz w:val="24"/>
          <w:szCs w:val="24"/>
        </w:rPr>
      </w:pPr>
      <w:r w:rsidRPr="007E0467">
        <w:rPr>
          <w:b/>
          <w:bCs/>
          <w:sz w:val="24"/>
          <w:szCs w:val="24"/>
        </w:rPr>
        <w:t>Cancer Institute NSW ABN 48 538 442 594</w:t>
      </w:r>
    </w:p>
    <w:p w14:paraId="509D068D" w14:textId="77777777" w:rsidR="00733341" w:rsidRPr="007E0467" w:rsidRDefault="00733341" w:rsidP="00E778E6">
      <w:pPr>
        <w:spacing w:before="120" w:after="120" w:line="240" w:lineRule="atLeast"/>
        <w:rPr>
          <w:b/>
          <w:bCs/>
          <w:sz w:val="24"/>
          <w:szCs w:val="24"/>
        </w:rPr>
      </w:pPr>
    </w:p>
    <w:p w14:paraId="33113341" w14:textId="77777777" w:rsidR="00DF27F4" w:rsidRPr="007E0467" w:rsidRDefault="00733341" w:rsidP="00E778E6">
      <w:pPr>
        <w:spacing w:before="120" w:after="120" w:line="240" w:lineRule="atLeast"/>
        <w:rPr>
          <w:sz w:val="24"/>
          <w:szCs w:val="24"/>
        </w:rPr>
      </w:pPr>
      <w:r w:rsidRPr="007E0467">
        <w:rPr>
          <w:sz w:val="24"/>
          <w:szCs w:val="24"/>
        </w:rPr>
        <w:t>[</w:t>
      </w:r>
      <w:r w:rsidRPr="007E0467">
        <w:rPr>
          <w:sz w:val="24"/>
          <w:szCs w:val="24"/>
          <w:highlight w:val="yellow"/>
        </w:rPr>
        <w:t xml:space="preserve">insert name of </w:t>
      </w:r>
      <w:r w:rsidR="00DF27F4" w:rsidRPr="007E0467">
        <w:rPr>
          <w:sz w:val="24"/>
          <w:szCs w:val="24"/>
          <w:highlight w:val="yellow"/>
        </w:rPr>
        <w:t>Institution</w:t>
      </w:r>
      <w:r w:rsidRPr="007E0467">
        <w:rPr>
          <w:sz w:val="24"/>
          <w:szCs w:val="24"/>
        </w:rPr>
        <w:t>]</w:t>
      </w:r>
      <w:r w:rsidR="00DF27F4" w:rsidRPr="007E0467">
        <w:rPr>
          <w:sz w:val="24"/>
          <w:szCs w:val="24"/>
        </w:rPr>
        <w:t xml:space="preserve"> ABN [</w:t>
      </w:r>
      <w:r w:rsidR="00DF27F4" w:rsidRPr="007E0467">
        <w:rPr>
          <w:sz w:val="24"/>
          <w:szCs w:val="24"/>
          <w:highlight w:val="yellow"/>
        </w:rPr>
        <w:t>insert</w:t>
      </w:r>
      <w:r w:rsidR="00DF27F4" w:rsidRPr="007E0467">
        <w:rPr>
          <w:sz w:val="24"/>
          <w:szCs w:val="24"/>
        </w:rPr>
        <w:t>]</w:t>
      </w:r>
    </w:p>
    <w:p w14:paraId="35E80AE6" w14:textId="77777777" w:rsidR="00DF27F4" w:rsidRPr="007E0467" w:rsidRDefault="00DF27F4" w:rsidP="00E778E6">
      <w:pPr>
        <w:pStyle w:val="BodyText"/>
        <w:spacing w:before="120" w:after="120" w:line="240" w:lineRule="atLeast"/>
        <w:rPr>
          <w:sz w:val="24"/>
          <w:szCs w:val="24"/>
        </w:rPr>
      </w:pPr>
    </w:p>
    <w:p w14:paraId="21F6DB92" w14:textId="77777777" w:rsidR="00985A6E" w:rsidRPr="00566C12" w:rsidRDefault="00985A6E" w:rsidP="00E778E6">
      <w:pPr>
        <w:pStyle w:val="BodyText"/>
        <w:spacing w:before="120" w:after="120" w:line="240" w:lineRule="atLeast"/>
      </w:pPr>
    </w:p>
    <w:p w14:paraId="1652247E" w14:textId="77777777" w:rsidR="00AE1A7D" w:rsidRPr="00566C12" w:rsidRDefault="00AE1A7D" w:rsidP="00E778E6">
      <w:pPr>
        <w:pStyle w:val="BodyText"/>
        <w:spacing w:before="120" w:after="120" w:line="240" w:lineRule="atLeast"/>
        <w:rPr>
          <w:rFonts w:eastAsia="Times New Roman"/>
        </w:rPr>
      </w:pPr>
    </w:p>
    <w:p w14:paraId="684EAEF1" w14:textId="77777777" w:rsidR="00AE1A7D" w:rsidRPr="00566C12" w:rsidRDefault="00AE1A7D" w:rsidP="00E778E6">
      <w:pPr>
        <w:pStyle w:val="BodyText"/>
        <w:spacing w:before="120" w:after="120" w:line="240" w:lineRule="atLeast"/>
        <w:rPr>
          <w:rFonts w:eastAsia="Times New Roman"/>
        </w:rPr>
        <w:sectPr w:rsidR="00AE1A7D" w:rsidRPr="00566C12" w:rsidSect="001931D8">
          <w:footerReference w:type="default" r:id="rId11"/>
          <w:headerReference w:type="first" r:id="rId12"/>
          <w:footerReference w:type="first" r:id="rId13"/>
          <w:pgSz w:w="11906" w:h="16838" w:code="9"/>
          <w:pgMar w:top="1701" w:right="1418" w:bottom="1701" w:left="1418" w:header="567" w:footer="567" w:gutter="0"/>
          <w:cols w:space="720"/>
          <w:titlePg/>
          <w:docGrid w:linePitch="360"/>
        </w:sectPr>
      </w:pPr>
    </w:p>
    <w:p w14:paraId="2D9A4418" w14:textId="77777777" w:rsidR="000F0BE6" w:rsidRPr="00566C12" w:rsidRDefault="00CF211C" w:rsidP="00726A8C">
      <w:pPr>
        <w:pStyle w:val="TOCHeading"/>
        <w:spacing w:before="120" w:after="120" w:line="240" w:lineRule="atLeast"/>
      </w:pPr>
      <w:bookmarkStart w:id="1" w:name="contentsPage"/>
      <w:r w:rsidRPr="00566C12">
        <w:lastRenderedPageBreak/>
        <w:t>Contents</w:t>
      </w:r>
      <w:r w:rsidR="000F0BE6" w:rsidRPr="00566C12">
        <w:rPr>
          <w:rFonts w:cs="Arial"/>
          <w:vanish/>
        </w:rPr>
        <w:t>to update table of contents - press F9</w:t>
      </w:r>
    </w:p>
    <w:p w14:paraId="12331FD1" w14:textId="77777777" w:rsidR="00726A8C" w:rsidRDefault="00CE3754">
      <w:pPr>
        <w:pStyle w:val="TOC1"/>
        <w:rPr>
          <w:rFonts w:asciiTheme="minorHAnsi" w:eastAsiaTheme="minorEastAsia" w:hAnsiTheme="minorHAnsi" w:cstheme="minorBidi"/>
          <w:b w:val="0"/>
          <w:noProof/>
          <w:color w:val="auto"/>
          <w:sz w:val="22"/>
          <w:szCs w:val="22"/>
          <w:lang w:eastAsia="en-AU"/>
        </w:rPr>
      </w:pPr>
      <w:r w:rsidRPr="00566C12">
        <w:rPr>
          <w:rFonts w:ascii="Public Sans" w:eastAsia="Times New Roman" w:hAnsi="Public Sans"/>
        </w:rPr>
        <w:fldChar w:fldCharType="begin"/>
      </w:r>
      <w:r w:rsidRPr="00566C12">
        <w:rPr>
          <w:rFonts w:ascii="Public Sans" w:eastAsia="Times New Roman" w:hAnsi="Public Sans"/>
        </w:rPr>
        <w:instrText xml:space="preserve"> TOC \h \z \t "HW1,1,HW2,2,Annexure,3,Schedule,3,Header Sub,3" </w:instrText>
      </w:r>
      <w:r w:rsidRPr="00566C12">
        <w:rPr>
          <w:rFonts w:ascii="Public Sans" w:eastAsia="Times New Roman" w:hAnsi="Public Sans"/>
        </w:rPr>
        <w:fldChar w:fldCharType="separate"/>
      </w:r>
      <w:hyperlink w:anchor="_Toc138229390" w:history="1">
        <w:r w:rsidR="00726A8C" w:rsidRPr="009553D7">
          <w:rPr>
            <w:rStyle w:val="Hyperlink"/>
            <w:noProof/>
          </w:rPr>
          <w:t>1</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Definitions and interpretation</w:t>
        </w:r>
        <w:r w:rsidR="00726A8C">
          <w:rPr>
            <w:noProof/>
            <w:webHidden/>
          </w:rPr>
          <w:tab/>
        </w:r>
        <w:r w:rsidR="00726A8C">
          <w:rPr>
            <w:noProof/>
            <w:webHidden/>
          </w:rPr>
          <w:fldChar w:fldCharType="begin"/>
        </w:r>
        <w:r w:rsidR="00726A8C">
          <w:rPr>
            <w:noProof/>
            <w:webHidden/>
          </w:rPr>
          <w:instrText xml:space="preserve"> PAGEREF _Toc138229390 \h </w:instrText>
        </w:r>
        <w:r w:rsidR="00726A8C">
          <w:rPr>
            <w:noProof/>
            <w:webHidden/>
          </w:rPr>
        </w:r>
        <w:r w:rsidR="00726A8C">
          <w:rPr>
            <w:noProof/>
            <w:webHidden/>
          </w:rPr>
          <w:fldChar w:fldCharType="separate"/>
        </w:r>
        <w:r w:rsidR="00726A8C">
          <w:rPr>
            <w:noProof/>
            <w:webHidden/>
          </w:rPr>
          <w:t>4</w:t>
        </w:r>
        <w:r w:rsidR="00726A8C">
          <w:rPr>
            <w:noProof/>
            <w:webHidden/>
          </w:rPr>
          <w:fldChar w:fldCharType="end"/>
        </w:r>
      </w:hyperlink>
    </w:p>
    <w:p w14:paraId="4E585943"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391" w:history="1">
        <w:r w:rsidR="00726A8C" w:rsidRPr="009553D7">
          <w:rPr>
            <w:rStyle w:val="Hyperlink"/>
            <w:noProof/>
          </w:rPr>
          <w:t>1.1</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Definitions</w:t>
        </w:r>
        <w:r w:rsidR="00726A8C">
          <w:rPr>
            <w:noProof/>
            <w:webHidden/>
          </w:rPr>
          <w:tab/>
        </w:r>
        <w:r w:rsidR="00726A8C">
          <w:rPr>
            <w:noProof/>
            <w:webHidden/>
          </w:rPr>
          <w:fldChar w:fldCharType="begin"/>
        </w:r>
        <w:r w:rsidR="00726A8C">
          <w:rPr>
            <w:noProof/>
            <w:webHidden/>
          </w:rPr>
          <w:instrText xml:space="preserve"> PAGEREF _Toc138229391 \h </w:instrText>
        </w:r>
        <w:r w:rsidR="00726A8C">
          <w:rPr>
            <w:noProof/>
            <w:webHidden/>
          </w:rPr>
        </w:r>
        <w:r w:rsidR="00726A8C">
          <w:rPr>
            <w:noProof/>
            <w:webHidden/>
          </w:rPr>
          <w:fldChar w:fldCharType="separate"/>
        </w:r>
        <w:r w:rsidR="00726A8C">
          <w:rPr>
            <w:noProof/>
            <w:webHidden/>
          </w:rPr>
          <w:t>4</w:t>
        </w:r>
        <w:r w:rsidR="00726A8C">
          <w:rPr>
            <w:noProof/>
            <w:webHidden/>
          </w:rPr>
          <w:fldChar w:fldCharType="end"/>
        </w:r>
      </w:hyperlink>
    </w:p>
    <w:p w14:paraId="2E652BFE"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392" w:history="1">
        <w:r w:rsidR="00726A8C" w:rsidRPr="009553D7">
          <w:rPr>
            <w:rStyle w:val="Hyperlink"/>
            <w:noProof/>
          </w:rPr>
          <w:t>1.2</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Interpretation</w:t>
        </w:r>
        <w:r w:rsidR="00726A8C">
          <w:rPr>
            <w:noProof/>
            <w:webHidden/>
          </w:rPr>
          <w:tab/>
        </w:r>
        <w:r w:rsidR="00726A8C">
          <w:rPr>
            <w:noProof/>
            <w:webHidden/>
          </w:rPr>
          <w:fldChar w:fldCharType="begin"/>
        </w:r>
        <w:r w:rsidR="00726A8C">
          <w:rPr>
            <w:noProof/>
            <w:webHidden/>
          </w:rPr>
          <w:instrText xml:space="preserve"> PAGEREF _Toc138229392 \h </w:instrText>
        </w:r>
        <w:r w:rsidR="00726A8C">
          <w:rPr>
            <w:noProof/>
            <w:webHidden/>
          </w:rPr>
        </w:r>
        <w:r w:rsidR="00726A8C">
          <w:rPr>
            <w:noProof/>
            <w:webHidden/>
          </w:rPr>
          <w:fldChar w:fldCharType="separate"/>
        </w:r>
        <w:r w:rsidR="00726A8C">
          <w:rPr>
            <w:noProof/>
            <w:webHidden/>
          </w:rPr>
          <w:t>7</w:t>
        </w:r>
        <w:r w:rsidR="00726A8C">
          <w:rPr>
            <w:noProof/>
            <w:webHidden/>
          </w:rPr>
          <w:fldChar w:fldCharType="end"/>
        </w:r>
      </w:hyperlink>
    </w:p>
    <w:p w14:paraId="7A558224"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393" w:history="1">
        <w:r w:rsidR="00726A8C" w:rsidRPr="009553D7">
          <w:rPr>
            <w:rStyle w:val="Hyperlink"/>
            <w:noProof/>
          </w:rPr>
          <w:t>2</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Conduct of the Project(s)</w:t>
        </w:r>
        <w:r w:rsidR="00726A8C">
          <w:rPr>
            <w:noProof/>
            <w:webHidden/>
          </w:rPr>
          <w:tab/>
        </w:r>
        <w:r w:rsidR="00726A8C">
          <w:rPr>
            <w:noProof/>
            <w:webHidden/>
          </w:rPr>
          <w:fldChar w:fldCharType="begin"/>
        </w:r>
        <w:r w:rsidR="00726A8C">
          <w:rPr>
            <w:noProof/>
            <w:webHidden/>
          </w:rPr>
          <w:instrText xml:space="preserve"> PAGEREF _Toc138229393 \h </w:instrText>
        </w:r>
        <w:r w:rsidR="00726A8C">
          <w:rPr>
            <w:noProof/>
            <w:webHidden/>
          </w:rPr>
        </w:r>
        <w:r w:rsidR="00726A8C">
          <w:rPr>
            <w:noProof/>
            <w:webHidden/>
          </w:rPr>
          <w:fldChar w:fldCharType="separate"/>
        </w:r>
        <w:r w:rsidR="00726A8C">
          <w:rPr>
            <w:noProof/>
            <w:webHidden/>
          </w:rPr>
          <w:t>8</w:t>
        </w:r>
        <w:r w:rsidR="00726A8C">
          <w:rPr>
            <w:noProof/>
            <w:webHidden/>
          </w:rPr>
          <w:fldChar w:fldCharType="end"/>
        </w:r>
      </w:hyperlink>
    </w:p>
    <w:p w14:paraId="3D6E9B3C"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394" w:history="1">
        <w:r w:rsidR="00726A8C" w:rsidRPr="009553D7">
          <w:rPr>
            <w:rStyle w:val="Hyperlink"/>
            <w:noProof/>
          </w:rPr>
          <w:t>2.1</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Term</w:t>
        </w:r>
        <w:r w:rsidR="00726A8C">
          <w:rPr>
            <w:noProof/>
            <w:webHidden/>
          </w:rPr>
          <w:tab/>
        </w:r>
        <w:r w:rsidR="00726A8C">
          <w:rPr>
            <w:noProof/>
            <w:webHidden/>
          </w:rPr>
          <w:fldChar w:fldCharType="begin"/>
        </w:r>
        <w:r w:rsidR="00726A8C">
          <w:rPr>
            <w:noProof/>
            <w:webHidden/>
          </w:rPr>
          <w:instrText xml:space="preserve"> PAGEREF _Toc138229394 \h </w:instrText>
        </w:r>
        <w:r w:rsidR="00726A8C">
          <w:rPr>
            <w:noProof/>
            <w:webHidden/>
          </w:rPr>
        </w:r>
        <w:r w:rsidR="00726A8C">
          <w:rPr>
            <w:noProof/>
            <w:webHidden/>
          </w:rPr>
          <w:fldChar w:fldCharType="separate"/>
        </w:r>
        <w:r w:rsidR="00726A8C">
          <w:rPr>
            <w:noProof/>
            <w:webHidden/>
          </w:rPr>
          <w:t>8</w:t>
        </w:r>
        <w:r w:rsidR="00726A8C">
          <w:rPr>
            <w:noProof/>
            <w:webHidden/>
          </w:rPr>
          <w:fldChar w:fldCharType="end"/>
        </w:r>
      </w:hyperlink>
    </w:p>
    <w:p w14:paraId="574625E3"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395" w:history="1">
        <w:r w:rsidR="00726A8C" w:rsidRPr="009553D7">
          <w:rPr>
            <w:rStyle w:val="Hyperlink"/>
            <w:noProof/>
          </w:rPr>
          <w:t>2.2</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Conduct</w:t>
        </w:r>
        <w:r w:rsidR="00726A8C">
          <w:rPr>
            <w:noProof/>
            <w:webHidden/>
          </w:rPr>
          <w:tab/>
        </w:r>
        <w:r w:rsidR="00726A8C">
          <w:rPr>
            <w:noProof/>
            <w:webHidden/>
          </w:rPr>
          <w:fldChar w:fldCharType="begin"/>
        </w:r>
        <w:r w:rsidR="00726A8C">
          <w:rPr>
            <w:noProof/>
            <w:webHidden/>
          </w:rPr>
          <w:instrText xml:space="preserve"> PAGEREF _Toc138229395 \h </w:instrText>
        </w:r>
        <w:r w:rsidR="00726A8C">
          <w:rPr>
            <w:noProof/>
            <w:webHidden/>
          </w:rPr>
        </w:r>
        <w:r w:rsidR="00726A8C">
          <w:rPr>
            <w:noProof/>
            <w:webHidden/>
          </w:rPr>
          <w:fldChar w:fldCharType="separate"/>
        </w:r>
        <w:r w:rsidR="00726A8C">
          <w:rPr>
            <w:noProof/>
            <w:webHidden/>
          </w:rPr>
          <w:t>8</w:t>
        </w:r>
        <w:r w:rsidR="00726A8C">
          <w:rPr>
            <w:noProof/>
            <w:webHidden/>
          </w:rPr>
          <w:fldChar w:fldCharType="end"/>
        </w:r>
      </w:hyperlink>
    </w:p>
    <w:p w14:paraId="39284E2E"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396" w:history="1">
        <w:r w:rsidR="00726A8C" w:rsidRPr="009553D7">
          <w:rPr>
            <w:rStyle w:val="Hyperlink"/>
            <w:noProof/>
          </w:rPr>
          <w:t>2.3</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Notification</w:t>
        </w:r>
        <w:r w:rsidR="00726A8C">
          <w:rPr>
            <w:noProof/>
            <w:webHidden/>
          </w:rPr>
          <w:tab/>
        </w:r>
        <w:r w:rsidR="00726A8C">
          <w:rPr>
            <w:noProof/>
            <w:webHidden/>
          </w:rPr>
          <w:fldChar w:fldCharType="begin"/>
        </w:r>
        <w:r w:rsidR="00726A8C">
          <w:rPr>
            <w:noProof/>
            <w:webHidden/>
          </w:rPr>
          <w:instrText xml:space="preserve"> PAGEREF _Toc138229396 \h </w:instrText>
        </w:r>
        <w:r w:rsidR="00726A8C">
          <w:rPr>
            <w:noProof/>
            <w:webHidden/>
          </w:rPr>
        </w:r>
        <w:r w:rsidR="00726A8C">
          <w:rPr>
            <w:noProof/>
            <w:webHidden/>
          </w:rPr>
          <w:fldChar w:fldCharType="separate"/>
        </w:r>
        <w:r w:rsidR="00726A8C">
          <w:rPr>
            <w:noProof/>
            <w:webHidden/>
          </w:rPr>
          <w:t>9</w:t>
        </w:r>
        <w:r w:rsidR="00726A8C">
          <w:rPr>
            <w:noProof/>
            <w:webHidden/>
          </w:rPr>
          <w:fldChar w:fldCharType="end"/>
        </w:r>
      </w:hyperlink>
    </w:p>
    <w:p w14:paraId="5A4C16F2"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397" w:history="1">
        <w:r w:rsidR="00726A8C" w:rsidRPr="009553D7">
          <w:rPr>
            <w:rStyle w:val="Hyperlink"/>
            <w:noProof/>
          </w:rPr>
          <w:t>3</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Grant</w:t>
        </w:r>
        <w:r w:rsidR="00726A8C">
          <w:rPr>
            <w:noProof/>
            <w:webHidden/>
          </w:rPr>
          <w:tab/>
        </w:r>
        <w:r w:rsidR="00726A8C">
          <w:rPr>
            <w:noProof/>
            <w:webHidden/>
          </w:rPr>
          <w:fldChar w:fldCharType="begin"/>
        </w:r>
        <w:r w:rsidR="00726A8C">
          <w:rPr>
            <w:noProof/>
            <w:webHidden/>
          </w:rPr>
          <w:instrText xml:space="preserve"> PAGEREF _Toc138229397 \h </w:instrText>
        </w:r>
        <w:r w:rsidR="00726A8C">
          <w:rPr>
            <w:noProof/>
            <w:webHidden/>
          </w:rPr>
        </w:r>
        <w:r w:rsidR="00726A8C">
          <w:rPr>
            <w:noProof/>
            <w:webHidden/>
          </w:rPr>
          <w:fldChar w:fldCharType="separate"/>
        </w:r>
        <w:r w:rsidR="00726A8C">
          <w:rPr>
            <w:noProof/>
            <w:webHidden/>
          </w:rPr>
          <w:t>9</w:t>
        </w:r>
        <w:r w:rsidR="00726A8C">
          <w:rPr>
            <w:noProof/>
            <w:webHidden/>
          </w:rPr>
          <w:fldChar w:fldCharType="end"/>
        </w:r>
      </w:hyperlink>
    </w:p>
    <w:p w14:paraId="341932C2"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398" w:history="1">
        <w:r w:rsidR="00726A8C" w:rsidRPr="009553D7">
          <w:rPr>
            <w:rStyle w:val="Hyperlink"/>
            <w:noProof/>
          </w:rPr>
          <w:t>4</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GST</w:t>
        </w:r>
        <w:r w:rsidR="00726A8C">
          <w:rPr>
            <w:noProof/>
            <w:webHidden/>
          </w:rPr>
          <w:tab/>
        </w:r>
        <w:r w:rsidR="00726A8C">
          <w:rPr>
            <w:noProof/>
            <w:webHidden/>
          </w:rPr>
          <w:fldChar w:fldCharType="begin"/>
        </w:r>
        <w:r w:rsidR="00726A8C">
          <w:rPr>
            <w:noProof/>
            <w:webHidden/>
          </w:rPr>
          <w:instrText xml:space="preserve"> PAGEREF _Toc138229398 \h </w:instrText>
        </w:r>
        <w:r w:rsidR="00726A8C">
          <w:rPr>
            <w:noProof/>
            <w:webHidden/>
          </w:rPr>
        </w:r>
        <w:r w:rsidR="00726A8C">
          <w:rPr>
            <w:noProof/>
            <w:webHidden/>
          </w:rPr>
          <w:fldChar w:fldCharType="separate"/>
        </w:r>
        <w:r w:rsidR="00726A8C">
          <w:rPr>
            <w:noProof/>
            <w:webHidden/>
          </w:rPr>
          <w:t>9</w:t>
        </w:r>
        <w:r w:rsidR="00726A8C">
          <w:rPr>
            <w:noProof/>
            <w:webHidden/>
          </w:rPr>
          <w:fldChar w:fldCharType="end"/>
        </w:r>
      </w:hyperlink>
    </w:p>
    <w:p w14:paraId="45BD0515"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399" w:history="1">
        <w:r w:rsidR="00726A8C" w:rsidRPr="009553D7">
          <w:rPr>
            <w:rStyle w:val="Hyperlink"/>
            <w:noProof/>
          </w:rPr>
          <w:t>5</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Use of Grant</w:t>
        </w:r>
        <w:r w:rsidR="00726A8C">
          <w:rPr>
            <w:noProof/>
            <w:webHidden/>
          </w:rPr>
          <w:tab/>
        </w:r>
        <w:r w:rsidR="00726A8C">
          <w:rPr>
            <w:noProof/>
            <w:webHidden/>
          </w:rPr>
          <w:fldChar w:fldCharType="begin"/>
        </w:r>
        <w:r w:rsidR="00726A8C">
          <w:rPr>
            <w:noProof/>
            <w:webHidden/>
          </w:rPr>
          <w:instrText xml:space="preserve"> PAGEREF _Toc138229399 \h </w:instrText>
        </w:r>
        <w:r w:rsidR="00726A8C">
          <w:rPr>
            <w:noProof/>
            <w:webHidden/>
          </w:rPr>
        </w:r>
        <w:r w:rsidR="00726A8C">
          <w:rPr>
            <w:noProof/>
            <w:webHidden/>
          </w:rPr>
          <w:fldChar w:fldCharType="separate"/>
        </w:r>
        <w:r w:rsidR="00726A8C">
          <w:rPr>
            <w:noProof/>
            <w:webHidden/>
          </w:rPr>
          <w:t>10</w:t>
        </w:r>
        <w:r w:rsidR="00726A8C">
          <w:rPr>
            <w:noProof/>
            <w:webHidden/>
          </w:rPr>
          <w:fldChar w:fldCharType="end"/>
        </w:r>
      </w:hyperlink>
    </w:p>
    <w:p w14:paraId="7F78D0D7"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00" w:history="1">
        <w:r w:rsidR="00726A8C" w:rsidRPr="009553D7">
          <w:rPr>
            <w:rStyle w:val="Hyperlink"/>
            <w:noProof/>
          </w:rPr>
          <w:t>6</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Financial reports</w:t>
        </w:r>
        <w:r w:rsidR="00726A8C">
          <w:rPr>
            <w:noProof/>
            <w:webHidden/>
          </w:rPr>
          <w:tab/>
        </w:r>
        <w:r w:rsidR="00726A8C">
          <w:rPr>
            <w:noProof/>
            <w:webHidden/>
          </w:rPr>
          <w:fldChar w:fldCharType="begin"/>
        </w:r>
        <w:r w:rsidR="00726A8C">
          <w:rPr>
            <w:noProof/>
            <w:webHidden/>
          </w:rPr>
          <w:instrText xml:space="preserve"> PAGEREF _Toc138229400 \h </w:instrText>
        </w:r>
        <w:r w:rsidR="00726A8C">
          <w:rPr>
            <w:noProof/>
            <w:webHidden/>
          </w:rPr>
        </w:r>
        <w:r w:rsidR="00726A8C">
          <w:rPr>
            <w:noProof/>
            <w:webHidden/>
          </w:rPr>
          <w:fldChar w:fldCharType="separate"/>
        </w:r>
        <w:r w:rsidR="00726A8C">
          <w:rPr>
            <w:noProof/>
            <w:webHidden/>
          </w:rPr>
          <w:t>11</w:t>
        </w:r>
        <w:r w:rsidR="00726A8C">
          <w:rPr>
            <w:noProof/>
            <w:webHidden/>
          </w:rPr>
          <w:fldChar w:fldCharType="end"/>
        </w:r>
      </w:hyperlink>
    </w:p>
    <w:p w14:paraId="58F0BC9E"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01" w:history="1">
        <w:r w:rsidR="00726A8C" w:rsidRPr="009553D7">
          <w:rPr>
            <w:rStyle w:val="Hyperlink"/>
            <w:noProof/>
          </w:rPr>
          <w:t>7</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Progress/final reports</w:t>
        </w:r>
        <w:r w:rsidR="00726A8C">
          <w:rPr>
            <w:noProof/>
            <w:webHidden/>
          </w:rPr>
          <w:tab/>
        </w:r>
        <w:r w:rsidR="00726A8C">
          <w:rPr>
            <w:noProof/>
            <w:webHidden/>
          </w:rPr>
          <w:fldChar w:fldCharType="begin"/>
        </w:r>
        <w:r w:rsidR="00726A8C">
          <w:rPr>
            <w:noProof/>
            <w:webHidden/>
          </w:rPr>
          <w:instrText xml:space="preserve"> PAGEREF _Toc138229401 \h </w:instrText>
        </w:r>
        <w:r w:rsidR="00726A8C">
          <w:rPr>
            <w:noProof/>
            <w:webHidden/>
          </w:rPr>
        </w:r>
        <w:r w:rsidR="00726A8C">
          <w:rPr>
            <w:noProof/>
            <w:webHidden/>
          </w:rPr>
          <w:fldChar w:fldCharType="separate"/>
        </w:r>
        <w:r w:rsidR="00726A8C">
          <w:rPr>
            <w:noProof/>
            <w:webHidden/>
          </w:rPr>
          <w:t>12</w:t>
        </w:r>
        <w:r w:rsidR="00726A8C">
          <w:rPr>
            <w:noProof/>
            <w:webHidden/>
          </w:rPr>
          <w:fldChar w:fldCharType="end"/>
        </w:r>
      </w:hyperlink>
    </w:p>
    <w:p w14:paraId="2680E49F"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02" w:history="1">
        <w:r w:rsidR="00726A8C" w:rsidRPr="009553D7">
          <w:rPr>
            <w:rStyle w:val="Hyperlink"/>
            <w:noProof/>
          </w:rPr>
          <w:t>8</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Access to information by Cancer Institute NSW</w:t>
        </w:r>
        <w:r w:rsidR="00726A8C">
          <w:rPr>
            <w:noProof/>
            <w:webHidden/>
          </w:rPr>
          <w:tab/>
        </w:r>
        <w:r w:rsidR="00726A8C">
          <w:rPr>
            <w:noProof/>
            <w:webHidden/>
          </w:rPr>
          <w:fldChar w:fldCharType="begin"/>
        </w:r>
        <w:r w:rsidR="00726A8C">
          <w:rPr>
            <w:noProof/>
            <w:webHidden/>
          </w:rPr>
          <w:instrText xml:space="preserve"> PAGEREF _Toc138229402 \h </w:instrText>
        </w:r>
        <w:r w:rsidR="00726A8C">
          <w:rPr>
            <w:noProof/>
            <w:webHidden/>
          </w:rPr>
        </w:r>
        <w:r w:rsidR="00726A8C">
          <w:rPr>
            <w:noProof/>
            <w:webHidden/>
          </w:rPr>
          <w:fldChar w:fldCharType="separate"/>
        </w:r>
        <w:r w:rsidR="00726A8C">
          <w:rPr>
            <w:noProof/>
            <w:webHidden/>
          </w:rPr>
          <w:t>12</w:t>
        </w:r>
        <w:r w:rsidR="00726A8C">
          <w:rPr>
            <w:noProof/>
            <w:webHidden/>
          </w:rPr>
          <w:fldChar w:fldCharType="end"/>
        </w:r>
      </w:hyperlink>
    </w:p>
    <w:p w14:paraId="39CF7ED4"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03" w:history="1">
        <w:r w:rsidR="00726A8C" w:rsidRPr="009553D7">
          <w:rPr>
            <w:rStyle w:val="Hyperlink"/>
            <w:noProof/>
          </w:rPr>
          <w:t>9</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Intellectual property</w:t>
        </w:r>
        <w:r w:rsidR="00726A8C">
          <w:rPr>
            <w:noProof/>
            <w:webHidden/>
          </w:rPr>
          <w:tab/>
        </w:r>
        <w:r w:rsidR="00726A8C">
          <w:rPr>
            <w:noProof/>
            <w:webHidden/>
          </w:rPr>
          <w:fldChar w:fldCharType="begin"/>
        </w:r>
        <w:r w:rsidR="00726A8C">
          <w:rPr>
            <w:noProof/>
            <w:webHidden/>
          </w:rPr>
          <w:instrText xml:space="preserve"> PAGEREF _Toc138229403 \h </w:instrText>
        </w:r>
        <w:r w:rsidR="00726A8C">
          <w:rPr>
            <w:noProof/>
            <w:webHidden/>
          </w:rPr>
        </w:r>
        <w:r w:rsidR="00726A8C">
          <w:rPr>
            <w:noProof/>
            <w:webHidden/>
          </w:rPr>
          <w:fldChar w:fldCharType="separate"/>
        </w:r>
        <w:r w:rsidR="00726A8C">
          <w:rPr>
            <w:noProof/>
            <w:webHidden/>
          </w:rPr>
          <w:t>12</w:t>
        </w:r>
        <w:r w:rsidR="00726A8C">
          <w:rPr>
            <w:noProof/>
            <w:webHidden/>
          </w:rPr>
          <w:fldChar w:fldCharType="end"/>
        </w:r>
      </w:hyperlink>
    </w:p>
    <w:p w14:paraId="68416766"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404" w:history="1">
        <w:r w:rsidR="00726A8C" w:rsidRPr="009553D7">
          <w:rPr>
            <w:rStyle w:val="Hyperlink"/>
            <w:noProof/>
          </w:rPr>
          <w:t>9.1</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Application of clause</w:t>
        </w:r>
        <w:r w:rsidR="00726A8C">
          <w:rPr>
            <w:noProof/>
            <w:webHidden/>
          </w:rPr>
          <w:tab/>
        </w:r>
        <w:r w:rsidR="00726A8C">
          <w:rPr>
            <w:noProof/>
            <w:webHidden/>
          </w:rPr>
          <w:fldChar w:fldCharType="begin"/>
        </w:r>
        <w:r w:rsidR="00726A8C">
          <w:rPr>
            <w:noProof/>
            <w:webHidden/>
          </w:rPr>
          <w:instrText xml:space="preserve"> PAGEREF _Toc138229404 \h </w:instrText>
        </w:r>
        <w:r w:rsidR="00726A8C">
          <w:rPr>
            <w:noProof/>
            <w:webHidden/>
          </w:rPr>
        </w:r>
        <w:r w:rsidR="00726A8C">
          <w:rPr>
            <w:noProof/>
            <w:webHidden/>
          </w:rPr>
          <w:fldChar w:fldCharType="separate"/>
        </w:r>
        <w:r w:rsidR="00726A8C">
          <w:rPr>
            <w:noProof/>
            <w:webHidden/>
          </w:rPr>
          <w:t>12</w:t>
        </w:r>
        <w:r w:rsidR="00726A8C">
          <w:rPr>
            <w:noProof/>
            <w:webHidden/>
          </w:rPr>
          <w:fldChar w:fldCharType="end"/>
        </w:r>
      </w:hyperlink>
    </w:p>
    <w:p w14:paraId="3028B2D6"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405" w:history="1">
        <w:r w:rsidR="00726A8C" w:rsidRPr="009553D7">
          <w:rPr>
            <w:rStyle w:val="Hyperlink"/>
            <w:noProof/>
          </w:rPr>
          <w:t>9.2</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Background IP</w:t>
        </w:r>
        <w:r w:rsidR="00726A8C">
          <w:rPr>
            <w:noProof/>
            <w:webHidden/>
          </w:rPr>
          <w:tab/>
        </w:r>
        <w:r w:rsidR="00726A8C">
          <w:rPr>
            <w:noProof/>
            <w:webHidden/>
          </w:rPr>
          <w:fldChar w:fldCharType="begin"/>
        </w:r>
        <w:r w:rsidR="00726A8C">
          <w:rPr>
            <w:noProof/>
            <w:webHidden/>
          </w:rPr>
          <w:instrText xml:space="preserve"> PAGEREF _Toc138229405 \h </w:instrText>
        </w:r>
        <w:r w:rsidR="00726A8C">
          <w:rPr>
            <w:noProof/>
            <w:webHidden/>
          </w:rPr>
        </w:r>
        <w:r w:rsidR="00726A8C">
          <w:rPr>
            <w:noProof/>
            <w:webHidden/>
          </w:rPr>
          <w:fldChar w:fldCharType="separate"/>
        </w:r>
        <w:r w:rsidR="00726A8C">
          <w:rPr>
            <w:noProof/>
            <w:webHidden/>
          </w:rPr>
          <w:t>12</w:t>
        </w:r>
        <w:r w:rsidR="00726A8C">
          <w:rPr>
            <w:noProof/>
            <w:webHidden/>
          </w:rPr>
          <w:fldChar w:fldCharType="end"/>
        </w:r>
      </w:hyperlink>
    </w:p>
    <w:p w14:paraId="24617C1C"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406" w:history="1">
        <w:r w:rsidR="00726A8C" w:rsidRPr="009553D7">
          <w:rPr>
            <w:rStyle w:val="Hyperlink"/>
            <w:noProof/>
          </w:rPr>
          <w:t>9.3</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Licence to Cancer Institute NSW</w:t>
        </w:r>
        <w:r w:rsidR="00726A8C">
          <w:rPr>
            <w:noProof/>
            <w:webHidden/>
          </w:rPr>
          <w:tab/>
        </w:r>
        <w:r w:rsidR="00726A8C">
          <w:rPr>
            <w:noProof/>
            <w:webHidden/>
          </w:rPr>
          <w:fldChar w:fldCharType="begin"/>
        </w:r>
        <w:r w:rsidR="00726A8C">
          <w:rPr>
            <w:noProof/>
            <w:webHidden/>
          </w:rPr>
          <w:instrText xml:space="preserve"> PAGEREF _Toc138229406 \h </w:instrText>
        </w:r>
        <w:r w:rsidR="00726A8C">
          <w:rPr>
            <w:noProof/>
            <w:webHidden/>
          </w:rPr>
        </w:r>
        <w:r w:rsidR="00726A8C">
          <w:rPr>
            <w:noProof/>
            <w:webHidden/>
          </w:rPr>
          <w:fldChar w:fldCharType="separate"/>
        </w:r>
        <w:r w:rsidR="00726A8C">
          <w:rPr>
            <w:noProof/>
            <w:webHidden/>
          </w:rPr>
          <w:t>12</w:t>
        </w:r>
        <w:r w:rsidR="00726A8C">
          <w:rPr>
            <w:noProof/>
            <w:webHidden/>
          </w:rPr>
          <w:fldChar w:fldCharType="end"/>
        </w:r>
      </w:hyperlink>
    </w:p>
    <w:p w14:paraId="4AE2F2C5"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407" w:history="1">
        <w:r w:rsidR="00726A8C" w:rsidRPr="009553D7">
          <w:rPr>
            <w:rStyle w:val="Hyperlink"/>
            <w:noProof/>
          </w:rPr>
          <w:t>9.4</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Project IP</w:t>
        </w:r>
        <w:r w:rsidR="00726A8C">
          <w:rPr>
            <w:noProof/>
            <w:webHidden/>
          </w:rPr>
          <w:tab/>
        </w:r>
        <w:r w:rsidR="00726A8C">
          <w:rPr>
            <w:noProof/>
            <w:webHidden/>
          </w:rPr>
          <w:fldChar w:fldCharType="begin"/>
        </w:r>
        <w:r w:rsidR="00726A8C">
          <w:rPr>
            <w:noProof/>
            <w:webHidden/>
          </w:rPr>
          <w:instrText xml:space="preserve"> PAGEREF _Toc138229407 \h </w:instrText>
        </w:r>
        <w:r w:rsidR="00726A8C">
          <w:rPr>
            <w:noProof/>
            <w:webHidden/>
          </w:rPr>
        </w:r>
        <w:r w:rsidR="00726A8C">
          <w:rPr>
            <w:noProof/>
            <w:webHidden/>
          </w:rPr>
          <w:fldChar w:fldCharType="separate"/>
        </w:r>
        <w:r w:rsidR="00726A8C">
          <w:rPr>
            <w:noProof/>
            <w:webHidden/>
          </w:rPr>
          <w:t>12</w:t>
        </w:r>
        <w:r w:rsidR="00726A8C">
          <w:rPr>
            <w:noProof/>
            <w:webHidden/>
          </w:rPr>
          <w:fldChar w:fldCharType="end"/>
        </w:r>
      </w:hyperlink>
    </w:p>
    <w:p w14:paraId="7F885D08"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408" w:history="1">
        <w:r w:rsidR="00726A8C" w:rsidRPr="009553D7">
          <w:rPr>
            <w:rStyle w:val="Hyperlink"/>
            <w:noProof/>
          </w:rPr>
          <w:t>9.5</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IP Warranties</w:t>
        </w:r>
        <w:r w:rsidR="00726A8C">
          <w:rPr>
            <w:noProof/>
            <w:webHidden/>
          </w:rPr>
          <w:tab/>
        </w:r>
        <w:r w:rsidR="00726A8C">
          <w:rPr>
            <w:noProof/>
            <w:webHidden/>
          </w:rPr>
          <w:fldChar w:fldCharType="begin"/>
        </w:r>
        <w:r w:rsidR="00726A8C">
          <w:rPr>
            <w:noProof/>
            <w:webHidden/>
          </w:rPr>
          <w:instrText xml:space="preserve"> PAGEREF _Toc138229408 \h </w:instrText>
        </w:r>
        <w:r w:rsidR="00726A8C">
          <w:rPr>
            <w:noProof/>
            <w:webHidden/>
          </w:rPr>
        </w:r>
        <w:r w:rsidR="00726A8C">
          <w:rPr>
            <w:noProof/>
            <w:webHidden/>
          </w:rPr>
          <w:fldChar w:fldCharType="separate"/>
        </w:r>
        <w:r w:rsidR="00726A8C">
          <w:rPr>
            <w:noProof/>
            <w:webHidden/>
          </w:rPr>
          <w:t>13</w:t>
        </w:r>
        <w:r w:rsidR="00726A8C">
          <w:rPr>
            <w:noProof/>
            <w:webHidden/>
          </w:rPr>
          <w:fldChar w:fldCharType="end"/>
        </w:r>
      </w:hyperlink>
    </w:p>
    <w:p w14:paraId="2D660A92"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409" w:history="1">
        <w:r w:rsidR="00726A8C" w:rsidRPr="009553D7">
          <w:rPr>
            <w:rStyle w:val="Hyperlink"/>
            <w:noProof/>
          </w:rPr>
          <w:t>9.6</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Deposit of Project Material</w:t>
        </w:r>
        <w:r w:rsidR="00726A8C">
          <w:rPr>
            <w:noProof/>
            <w:webHidden/>
          </w:rPr>
          <w:tab/>
        </w:r>
        <w:r w:rsidR="00726A8C">
          <w:rPr>
            <w:noProof/>
            <w:webHidden/>
          </w:rPr>
          <w:fldChar w:fldCharType="begin"/>
        </w:r>
        <w:r w:rsidR="00726A8C">
          <w:rPr>
            <w:noProof/>
            <w:webHidden/>
          </w:rPr>
          <w:instrText xml:space="preserve"> PAGEREF _Toc138229409 \h </w:instrText>
        </w:r>
        <w:r w:rsidR="00726A8C">
          <w:rPr>
            <w:noProof/>
            <w:webHidden/>
          </w:rPr>
        </w:r>
        <w:r w:rsidR="00726A8C">
          <w:rPr>
            <w:noProof/>
            <w:webHidden/>
          </w:rPr>
          <w:fldChar w:fldCharType="separate"/>
        </w:r>
        <w:r w:rsidR="00726A8C">
          <w:rPr>
            <w:noProof/>
            <w:webHidden/>
          </w:rPr>
          <w:t>13</w:t>
        </w:r>
        <w:r w:rsidR="00726A8C">
          <w:rPr>
            <w:noProof/>
            <w:webHidden/>
          </w:rPr>
          <w:fldChar w:fldCharType="end"/>
        </w:r>
      </w:hyperlink>
    </w:p>
    <w:p w14:paraId="3EB056E2"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410" w:history="1">
        <w:r w:rsidR="00726A8C" w:rsidRPr="009553D7">
          <w:rPr>
            <w:rStyle w:val="Hyperlink"/>
            <w:noProof/>
          </w:rPr>
          <w:t>9.7</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Moral rights</w:t>
        </w:r>
        <w:r w:rsidR="00726A8C">
          <w:rPr>
            <w:noProof/>
            <w:webHidden/>
          </w:rPr>
          <w:tab/>
        </w:r>
        <w:r w:rsidR="00726A8C">
          <w:rPr>
            <w:noProof/>
            <w:webHidden/>
          </w:rPr>
          <w:fldChar w:fldCharType="begin"/>
        </w:r>
        <w:r w:rsidR="00726A8C">
          <w:rPr>
            <w:noProof/>
            <w:webHidden/>
          </w:rPr>
          <w:instrText xml:space="preserve"> PAGEREF _Toc138229410 \h </w:instrText>
        </w:r>
        <w:r w:rsidR="00726A8C">
          <w:rPr>
            <w:noProof/>
            <w:webHidden/>
          </w:rPr>
        </w:r>
        <w:r w:rsidR="00726A8C">
          <w:rPr>
            <w:noProof/>
            <w:webHidden/>
          </w:rPr>
          <w:fldChar w:fldCharType="separate"/>
        </w:r>
        <w:r w:rsidR="00726A8C">
          <w:rPr>
            <w:noProof/>
            <w:webHidden/>
          </w:rPr>
          <w:t>13</w:t>
        </w:r>
        <w:r w:rsidR="00726A8C">
          <w:rPr>
            <w:noProof/>
            <w:webHidden/>
          </w:rPr>
          <w:fldChar w:fldCharType="end"/>
        </w:r>
      </w:hyperlink>
    </w:p>
    <w:p w14:paraId="0E01FFC2"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11" w:history="1">
        <w:r w:rsidR="00726A8C" w:rsidRPr="009553D7">
          <w:rPr>
            <w:rStyle w:val="Hyperlink"/>
            <w:noProof/>
          </w:rPr>
          <w:t>10</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Commercialisation of Intellectual Property</w:t>
        </w:r>
        <w:r w:rsidR="00726A8C">
          <w:rPr>
            <w:noProof/>
            <w:webHidden/>
          </w:rPr>
          <w:tab/>
        </w:r>
        <w:r w:rsidR="00726A8C">
          <w:rPr>
            <w:noProof/>
            <w:webHidden/>
          </w:rPr>
          <w:fldChar w:fldCharType="begin"/>
        </w:r>
        <w:r w:rsidR="00726A8C">
          <w:rPr>
            <w:noProof/>
            <w:webHidden/>
          </w:rPr>
          <w:instrText xml:space="preserve"> PAGEREF _Toc138229411 \h </w:instrText>
        </w:r>
        <w:r w:rsidR="00726A8C">
          <w:rPr>
            <w:noProof/>
            <w:webHidden/>
          </w:rPr>
        </w:r>
        <w:r w:rsidR="00726A8C">
          <w:rPr>
            <w:noProof/>
            <w:webHidden/>
          </w:rPr>
          <w:fldChar w:fldCharType="separate"/>
        </w:r>
        <w:r w:rsidR="00726A8C">
          <w:rPr>
            <w:noProof/>
            <w:webHidden/>
          </w:rPr>
          <w:t>13</w:t>
        </w:r>
        <w:r w:rsidR="00726A8C">
          <w:rPr>
            <w:noProof/>
            <w:webHidden/>
          </w:rPr>
          <w:fldChar w:fldCharType="end"/>
        </w:r>
      </w:hyperlink>
    </w:p>
    <w:p w14:paraId="7DBD7F47"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12" w:history="1">
        <w:r w:rsidR="00726A8C" w:rsidRPr="009553D7">
          <w:rPr>
            <w:rStyle w:val="Hyperlink"/>
            <w:noProof/>
          </w:rPr>
          <w:t>11</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Personnel</w:t>
        </w:r>
        <w:r w:rsidR="00726A8C">
          <w:rPr>
            <w:noProof/>
            <w:webHidden/>
          </w:rPr>
          <w:tab/>
        </w:r>
        <w:r w:rsidR="00726A8C">
          <w:rPr>
            <w:noProof/>
            <w:webHidden/>
          </w:rPr>
          <w:fldChar w:fldCharType="begin"/>
        </w:r>
        <w:r w:rsidR="00726A8C">
          <w:rPr>
            <w:noProof/>
            <w:webHidden/>
          </w:rPr>
          <w:instrText xml:space="preserve"> PAGEREF _Toc138229412 \h </w:instrText>
        </w:r>
        <w:r w:rsidR="00726A8C">
          <w:rPr>
            <w:noProof/>
            <w:webHidden/>
          </w:rPr>
        </w:r>
        <w:r w:rsidR="00726A8C">
          <w:rPr>
            <w:noProof/>
            <w:webHidden/>
          </w:rPr>
          <w:fldChar w:fldCharType="separate"/>
        </w:r>
        <w:r w:rsidR="00726A8C">
          <w:rPr>
            <w:noProof/>
            <w:webHidden/>
          </w:rPr>
          <w:t>14</w:t>
        </w:r>
        <w:r w:rsidR="00726A8C">
          <w:rPr>
            <w:noProof/>
            <w:webHidden/>
          </w:rPr>
          <w:fldChar w:fldCharType="end"/>
        </w:r>
      </w:hyperlink>
    </w:p>
    <w:p w14:paraId="69C8C3C5"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13" w:history="1">
        <w:r w:rsidR="00726A8C" w:rsidRPr="009553D7">
          <w:rPr>
            <w:rStyle w:val="Hyperlink"/>
            <w:noProof/>
          </w:rPr>
          <w:t>12</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Acknowledgement and Participation</w:t>
        </w:r>
        <w:r w:rsidR="00726A8C">
          <w:rPr>
            <w:noProof/>
            <w:webHidden/>
          </w:rPr>
          <w:tab/>
        </w:r>
        <w:r w:rsidR="00726A8C">
          <w:rPr>
            <w:noProof/>
            <w:webHidden/>
          </w:rPr>
          <w:fldChar w:fldCharType="begin"/>
        </w:r>
        <w:r w:rsidR="00726A8C">
          <w:rPr>
            <w:noProof/>
            <w:webHidden/>
          </w:rPr>
          <w:instrText xml:space="preserve"> PAGEREF _Toc138229413 \h </w:instrText>
        </w:r>
        <w:r w:rsidR="00726A8C">
          <w:rPr>
            <w:noProof/>
            <w:webHidden/>
          </w:rPr>
        </w:r>
        <w:r w:rsidR="00726A8C">
          <w:rPr>
            <w:noProof/>
            <w:webHidden/>
          </w:rPr>
          <w:fldChar w:fldCharType="separate"/>
        </w:r>
        <w:r w:rsidR="00726A8C">
          <w:rPr>
            <w:noProof/>
            <w:webHidden/>
          </w:rPr>
          <w:t>14</w:t>
        </w:r>
        <w:r w:rsidR="00726A8C">
          <w:rPr>
            <w:noProof/>
            <w:webHidden/>
          </w:rPr>
          <w:fldChar w:fldCharType="end"/>
        </w:r>
      </w:hyperlink>
    </w:p>
    <w:p w14:paraId="560B5BDE"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14" w:history="1">
        <w:r w:rsidR="00726A8C" w:rsidRPr="009553D7">
          <w:rPr>
            <w:rStyle w:val="Hyperlink"/>
            <w:noProof/>
          </w:rPr>
          <w:t>13</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Confidentiality</w:t>
        </w:r>
        <w:r w:rsidR="00726A8C">
          <w:rPr>
            <w:noProof/>
            <w:webHidden/>
          </w:rPr>
          <w:tab/>
        </w:r>
        <w:r w:rsidR="00726A8C">
          <w:rPr>
            <w:noProof/>
            <w:webHidden/>
          </w:rPr>
          <w:fldChar w:fldCharType="begin"/>
        </w:r>
        <w:r w:rsidR="00726A8C">
          <w:rPr>
            <w:noProof/>
            <w:webHidden/>
          </w:rPr>
          <w:instrText xml:space="preserve"> PAGEREF _Toc138229414 \h </w:instrText>
        </w:r>
        <w:r w:rsidR="00726A8C">
          <w:rPr>
            <w:noProof/>
            <w:webHidden/>
          </w:rPr>
        </w:r>
        <w:r w:rsidR="00726A8C">
          <w:rPr>
            <w:noProof/>
            <w:webHidden/>
          </w:rPr>
          <w:fldChar w:fldCharType="separate"/>
        </w:r>
        <w:r w:rsidR="00726A8C">
          <w:rPr>
            <w:noProof/>
            <w:webHidden/>
          </w:rPr>
          <w:t>15</w:t>
        </w:r>
        <w:r w:rsidR="00726A8C">
          <w:rPr>
            <w:noProof/>
            <w:webHidden/>
          </w:rPr>
          <w:fldChar w:fldCharType="end"/>
        </w:r>
      </w:hyperlink>
    </w:p>
    <w:p w14:paraId="0CD044CB"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415" w:history="1">
        <w:r w:rsidR="00726A8C" w:rsidRPr="009553D7">
          <w:rPr>
            <w:rStyle w:val="Hyperlink"/>
            <w:noProof/>
          </w:rPr>
          <w:t>13.1</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Obligation of confidence</w:t>
        </w:r>
        <w:r w:rsidR="00726A8C">
          <w:rPr>
            <w:noProof/>
            <w:webHidden/>
          </w:rPr>
          <w:tab/>
        </w:r>
        <w:r w:rsidR="00726A8C">
          <w:rPr>
            <w:noProof/>
            <w:webHidden/>
          </w:rPr>
          <w:fldChar w:fldCharType="begin"/>
        </w:r>
        <w:r w:rsidR="00726A8C">
          <w:rPr>
            <w:noProof/>
            <w:webHidden/>
          </w:rPr>
          <w:instrText xml:space="preserve"> PAGEREF _Toc138229415 \h </w:instrText>
        </w:r>
        <w:r w:rsidR="00726A8C">
          <w:rPr>
            <w:noProof/>
            <w:webHidden/>
          </w:rPr>
        </w:r>
        <w:r w:rsidR="00726A8C">
          <w:rPr>
            <w:noProof/>
            <w:webHidden/>
          </w:rPr>
          <w:fldChar w:fldCharType="separate"/>
        </w:r>
        <w:r w:rsidR="00726A8C">
          <w:rPr>
            <w:noProof/>
            <w:webHidden/>
          </w:rPr>
          <w:t>15</w:t>
        </w:r>
        <w:r w:rsidR="00726A8C">
          <w:rPr>
            <w:noProof/>
            <w:webHidden/>
          </w:rPr>
          <w:fldChar w:fldCharType="end"/>
        </w:r>
      </w:hyperlink>
    </w:p>
    <w:p w14:paraId="2CEBDDDD"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416" w:history="1">
        <w:r w:rsidR="00726A8C" w:rsidRPr="009553D7">
          <w:rPr>
            <w:rStyle w:val="Hyperlink"/>
            <w:noProof/>
          </w:rPr>
          <w:t>13.2</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Security and control</w:t>
        </w:r>
        <w:r w:rsidR="00726A8C">
          <w:rPr>
            <w:noProof/>
            <w:webHidden/>
          </w:rPr>
          <w:tab/>
        </w:r>
        <w:r w:rsidR="00726A8C">
          <w:rPr>
            <w:noProof/>
            <w:webHidden/>
          </w:rPr>
          <w:fldChar w:fldCharType="begin"/>
        </w:r>
        <w:r w:rsidR="00726A8C">
          <w:rPr>
            <w:noProof/>
            <w:webHidden/>
          </w:rPr>
          <w:instrText xml:space="preserve"> PAGEREF _Toc138229416 \h </w:instrText>
        </w:r>
        <w:r w:rsidR="00726A8C">
          <w:rPr>
            <w:noProof/>
            <w:webHidden/>
          </w:rPr>
        </w:r>
        <w:r w:rsidR="00726A8C">
          <w:rPr>
            <w:noProof/>
            <w:webHidden/>
          </w:rPr>
          <w:fldChar w:fldCharType="separate"/>
        </w:r>
        <w:r w:rsidR="00726A8C">
          <w:rPr>
            <w:noProof/>
            <w:webHidden/>
          </w:rPr>
          <w:t>15</w:t>
        </w:r>
        <w:r w:rsidR="00726A8C">
          <w:rPr>
            <w:noProof/>
            <w:webHidden/>
          </w:rPr>
          <w:fldChar w:fldCharType="end"/>
        </w:r>
      </w:hyperlink>
    </w:p>
    <w:p w14:paraId="6FAB3103"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417" w:history="1">
        <w:r w:rsidR="00726A8C" w:rsidRPr="009553D7">
          <w:rPr>
            <w:rStyle w:val="Hyperlink"/>
            <w:noProof/>
          </w:rPr>
          <w:t>13.3</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Return and destruction</w:t>
        </w:r>
        <w:r w:rsidR="00726A8C">
          <w:rPr>
            <w:noProof/>
            <w:webHidden/>
          </w:rPr>
          <w:tab/>
        </w:r>
        <w:r w:rsidR="00726A8C">
          <w:rPr>
            <w:noProof/>
            <w:webHidden/>
          </w:rPr>
          <w:fldChar w:fldCharType="begin"/>
        </w:r>
        <w:r w:rsidR="00726A8C">
          <w:rPr>
            <w:noProof/>
            <w:webHidden/>
          </w:rPr>
          <w:instrText xml:space="preserve"> PAGEREF _Toc138229417 \h </w:instrText>
        </w:r>
        <w:r w:rsidR="00726A8C">
          <w:rPr>
            <w:noProof/>
            <w:webHidden/>
          </w:rPr>
        </w:r>
        <w:r w:rsidR="00726A8C">
          <w:rPr>
            <w:noProof/>
            <w:webHidden/>
          </w:rPr>
          <w:fldChar w:fldCharType="separate"/>
        </w:r>
        <w:r w:rsidR="00726A8C">
          <w:rPr>
            <w:noProof/>
            <w:webHidden/>
          </w:rPr>
          <w:t>15</w:t>
        </w:r>
        <w:r w:rsidR="00726A8C">
          <w:rPr>
            <w:noProof/>
            <w:webHidden/>
          </w:rPr>
          <w:fldChar w:fldCharType="end"/>
        </w:r>
      </w:hyperlink>
    </w:p>
    <w:p w14:paraId="1584361B"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418" w:history="1">
        <w:r w:rsidR="00726A8C" w:rsidRPr="009553D7">
          <w:rPr>
            <w:rStyle w:val="Hyperlink"/>
            <w:noProof/>
          </w:rPr>
          <w:t>13.4</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No release</w:t>
        </w:r>
        <w:r w:rsidR="00726A8C">
          <w:rPr>
            <w:noProof/>
            <w:webHidden/>
          </w:rPr>
          <w:tab/>
        </w:r>
        <w:r w:rsidR="00726A8C">
          <w:rPr>
            <w:noProof/>
            <w:webHidden/>
          </w:rPr>
          <w:fldChar w:fldCharType="begin"/>
        </w:r>
        <w:r w:rsidR="00726A8C">
          <w:rPr>
            <w:noProof/>
            <w:webHidden/>
          </w:rPr>
          <w:instrText xml:space="preserve"> PAGEREF _Toc138229418 \h </w:instrText>
        </w:r>
        <w:r w:rsidR="00726A8C">
          <w:rPr>
            <w:noProof/>
            <w:webHidden/>
          </w:rPr>
        </w:r>
        <w:r w:rsidR="00726A8C">
          <w:rPr>
            <w:noProof/>
            <w:webHidden/>
          </w:rPr>
          <w:fldChar w:fldCharType="separate"/>
        </w:r>
        <w:r w:rsidR="00726A8C">
          <w:rPr>
            <w:noProof/>
            <w:webHidden/>
          </w:rPr>
          <w:t>15</w:t>
        </w:r>
        <w:r w:rsidR="00726A8C">
          <w:rPr>
            <w:noProof/>
            <w:webHidden/>
          </w:rPr>
          <w:fldChar w:fldCharType="end"/>
        </w:r>
      </w:hyperlink>
    </w:p>
    <w:p w14:paraId="0C1C6096"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19" w:history="1">
        <w:r w:rsidR="00726A8C" w:rsidRPr="009553D7">
          <w:rPr>
            <w:rStyle w:val="Hyperlink"/>
            <w:noProof/>
          </w:rPr>
          <w:t>14</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Privacy</w:t>
        </w:r>
        <w:r w:rsidR="00726A8C">
          <w:rPr>
            <w:noProof/>
            <w:webHidden/>
          </w:rPr>
          <w:tab/>
        </w:r>
        <w:r w:rsidR="00726A8C">
          <w:rPr>
            <w:noProof/>
            <w:webHidden/>
          </w:rPr>
          <w:fldChar w:fldCharType="begin"/>
        </w:r>
        <w:r w:rsidR="00726A8C">
          <w:rPr>
            <w:noProof/>
            <w:webHidden/>
          </w:rPr>
          <w:instrText xml:space="preserve"> PAGEREF _Toc138229419 \h </w:instrText>
        </w:r>
        <w:r w:rsidR="00726A8C">
          <w:rPr>
            <w:noProof/>
            <w:webHidden/>
          </w:rPr>
        </w:r>
        <w:r w:rsidR="00726A8C">
          <w:rPr>
            <w:noProof/>
            <w:webHidden/>
          </w:rPr>
          <w:fldChar w:fldCharType="separate"/>
        </w:r>
        <w:r w:rsidR="00726A8C">
          <w:rPr>
            <w:noProof/>
            <w:webHidden/>
          </w:rPr>
          <w:t>15</w:t>
        </w:r>
        <w:r w:rsidR="00726A8C">
          <w:rPr>
            <w:noProof/>
            <w:webHidden/>
          </w:rPr>
          <w:fldChar w:fldCharType="end"/>
        </w:r>
      </w:hyperlink>
    </w:p>
    <w:p w14:paraId="37B20580"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420" w:history="1">
        <w:r w:rsidR="00726A8C" w:rsidRPr="009553D7">
          <w:rPr>
            <w:rStyle w:val="Hyperlink"/>
            <w:noProof/>
          </w:rPr>
          <w:t>14.1</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Privacy obligations</w:t>
        </w:r>
        <w:r w:rsidR="00726A8C">
          <w:rPr>
            <w:noProof/>
            <w:webHidden/>
          </w:rPr>
          <w:tab/>
        </w:r>
        <w:r w:rsidR="00726A8C">
          <w:rPr>
            <w:noProof/>
            <w:webHidden/>
          </w:rPr>
          <w:fldChar w:fldCharType="begin"/>
        </w:r>
        <w:r w:rsidR="00726A8C">
          <w:rPr>
            <w:noProof/>
            <w:webHidden/>
          </w:rPr>
          <w:instrText xml:space="preserve"> PAGEREF _Toc138229420 \h </w:instrText>
        </w:r>
        <w:r w:rsidR="00726A8C">
          <w:rPr>
            <w:noProof/>
            <w:webHidden/>
          </w:rPr>
        </w:r>
        <w:r w:rsidR="00726A8C">
          <w:rPr>
            <w:noProof/>
            <w:webHidden/>
          </w:rPr>
          <w:fldChar w:fldCharType="separate"/>
        </w:r>
        <w:r w:rsidR="00726A8C">
          <w:rPr>
            <w:noProof/>
            <w:webHidden/>
          </w:rPr>
          <w:t>15</w:t>
        </w:r>
        <w:r w:rsidR="00726A8C">
          <w:rPr>
            <w:noProof/>
            <w:webHidden/>
          </w:rPr>
          <w:fldChar w:fldCharType="end"/>
        </w:r>
      </w:hyperlink>
    </w:p>
    <w:p w14:paraId="4389E361"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421" w:history="1">
        <w:r w:rsidR="00726A8C" w:rsidRPr="009553D7">
          <w:rPr>
            <w:rStyle w:val="Hyperlink"/>
            <w:noProof/>
          </w:rPr>
          <w:t>14.2</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Data breaches</w:t>
        </w:r>
        <w:r w:rsidR="00726A8C">
          <w:rPr>
            <w:noProof/>
            <w:webHidden/>
          </w:rPr>
          <w:tab/>
        </w:r>
        <w:r w:rsidR="00726A8C">
          <w:rPr>
            <w:noProof/>
            <w:webHidden/>
          </w:rPr>
          <w:fldChar w:fldCharType="begin"/>
        </w:r>
        <w:r w:rsidR="00726A8C">
          <w:rPr>
            <w:noProof/>
            <w:webHidden/>
          </w:rPr>
          <w:instrText xml:space="preserve"> PAGEREF _Toc138229421 \h </w:instrText>
        </w:r>
        <w:r w:rsidR="00726A8C">
          <w:rPr>
            <w:noProof/>
            <w:webHidden/>
          </w:rPr>
        </w:r>
        <w:r w:rsidR="00726A8C">
          <w:rPr>
            <w:noProof/>
            <w:webHidden/>
          </w:rPr>
          <w:fldChar w:fldCharType="separate"/>
        </w:r>
        <w:r w:rsidR="00726A8C">
          <w:rPr>
            <w:noProof/>
            <w:webHidden/>
          </w:rPr>
          <w:t>16</w:t>
        </w:r>
        <w:r w:rsidR="00726A8C">
          <w:rPr>
            <w:noProof/>
            <w:webHidden/>
          </w:rPr>
          <w:fldChar w:fldCharType="end"/>
        </w:r>
      </w:hyperlink>
    </w:p>
    <w:p w14:paraId="1BE4DEF3"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22" w:history="1">
        <w:r w:rsidR="00726A8C" w:rsidRPr="009553D7">
          <w:rPr>
            <w:rStyle w:val="Hyperlink"/>
            <w:noProof/>
          </w:rPr>
          <w:t>15</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Other funding &amp; transfer of a grant(s)</w:t>
        </w:r>
        <w:r w:rsidR="00726A8C">
          <w:rPr>
            <w:noProof/>
            <w:webHidden/>
          </w:rPr>
          <w:tab/>
        </w:r>
        <w:r w:rsidR="00726A8C">
          <w:rPr>
            <w:noProof/>
            <w:webHidden/>
          </w:rPr>
          <w:fldChar w:fldCharType="begin"/>
        </w:r>
        <w:r w:rsidR="00726A8C">
          <w:rPr>
            <w:noProof/>
            <w:webHidden/>
          </w:rPr>
          <w:instrText xml:space="preserve"> PAGEREF _Toc138229422 \h </w:instrText>
        </w:r>
        <w:r w:rsidR="00726A8C">
          <w:rPr>
            <w:noProof/>
            <w:webHidden/>
          </w:rPr>
        </w:r>
        <w:r w:rsidR="00726A8C">
          <w:rPr>
            <w:noProof/>
            <w:webHidden/>
          </w:rPr>
          <w:fldChar w:fldCharType="separate"/>
        </w:r>
        <w:r w:rsidR="00726A8C">
          <w:rPr>
            <w:noProof/>
            <w:webHidden/>
          </w:rPr>
          <w:t>16</w:t>
        </w:r>
        <w:r w:rsidR="00726A8C">
          <w:rPr>
            <w:noProof/>
            <w:webHidden/>
          </w:rPr>
          <w:fldChar w:fldCharType="end"/>
        </w:r>
      </w:hyperlink>
    </w:p>
    <w:p w14:paraId="3649DA88"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423" w:history="1">
        <w:r w:rsidR="00726A8C" w:rsidRPr="009553D7">
          <w:rPr>
            <w:rStyle w:val="Hyperlink"/>
            <w:noProof/>
          </w:rPr>
          <w:t>15.1</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Other funding</w:t>
        </w:r>
        <w:r w:rsidR="00726A8C">
          <w:rPr>
            <w:noProof/>
            <w:webHidden/>
          </w:rPr>
          <w:tab/>
        </w:r>
        <w:r w:rsidR="00726A8C">
          <w:rPr>
            <w:noProof/>
            <w:webHidden/>
          </w:rPr>
          <w:fldChar w:fldCharType="begin"/>
        </w:r>
        <w:r w:rsidR="00726A8C">
          <w:rPr>
            <w:noProof/>
            <w:webHidden/>
          </w:rPr>
          <w:instrText xml:space="preserve"> PAGEREF _Toc138229423 \h </w:instrText>
        </w:r>
        <w:r w:rsidR="00726A8C">
          <w:rPr>
            <w:noProof/>
            <w:webHidden/>
          </w:rPr>
        </w:r>
        <w:r w:rsidR="00726A8C">
          <w:rPr>
            <w:noProof/>
            <w:webHidden/>
          </w:rPr>
          <w:fldChar w:fldCharType="separate"/>
        </w:r>
        <w:r w:rsidR="00726A8C">
          <w:rPr>
            <w:noProof/>
            <w:webHidden/>
          </w:rPr>
          <w:t>16</w:t>
        </w:r>
        <w:r w:rsidR="00726A8C">
          <w:rPr>
            <w:noProof/>
            <w:webHidden/>
          </w:rPr>
          <w:fldChar w:fldCharType="end"/>
        </w:r>
      </w:hyperlink>
    </w:p>
    <w:p w14:paraId="4A516D78"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424" w:history="1">
        <w:r w:rsidR="00726A8C" w:rsidRPr="009553D7">
          <w:rPr>
            <w:rStyle w:val="Hyperlink"/>
            <w:noProof/>
          </w:rPr>
          <w:t>15.2</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Transfer of a Grant and Project</w:t>
        </w:r>
        <w:r w:rsidR="00726A8C">
          <w:rPr>
            <w:noProof/>
            <w:webHidden/>
          </w:rPr>
          <w:tab/>
        </w:r>
        <w:r w:rsidR="00726A8C">
          <w:rPr>
            <w:noProof/>
            <w:webHidden/>
          </w:rPr>
          <w:fldChar w:fldCharType="begin"/>
        </w:r>
        <w:r w:rsidR="00726A8C">
          <w:rPr>
            <w:noProof/>
            <w:webHidden/>
          </w:rPr>
          <w:instrText xml:space="preserve"> PAGEREF _Toc138229424 \h </w:instrText>
        </w:r>
        <w:r w:rsidR="00726A8C">
          <w:rPr>
            <w:noProof/>
            <w:webHidden/>
          </w:rPr>
        </w:r>
        <w:r w:rsidR="00726A8C">
          <w:rPr>
            <w:noProof/>
            <w:webHidden/>
          </w:rPr>
          <w:fldChar w:fldCharType="separate"/>
        </w:r>
        <w:r w:rsidR="00726A8C">
          <w:rPr>
            <w:noProof/>
            <w:webHidden/>
          </w:rPr>
          <w:t>16</w:t>
        </w:r>
        <w:r w:rsidR="00726A8C">
          <w:rPr>
            <w:noProof/>
            <w:webHidden/>
          </w:rPr>
          <w:fldChar w:fldCharType="end"/>
        </w:r>
      </w:hyperlink>
    </w:p>
    <w:p w14:paraId="30E17B2C"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25" w:history="1">
        <w:r w:rsidR="00726A8C" w:rsidRPr="009553D7">
          <w:rPr>
            <w:rStyle w:val="Hyperlink"/>
            <w:noProof/>
          </w:rPr>
          <w:t>16</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Suspension and reduction of Grant</w:t>
        </w:r>
        <w:r w:rsidR="00726A8C">
          <w:rPr>
            <w:noProof/>
            <w:webHidden/>
          </w:rPr>
          <w:tab/>
        </w:r>
        <w:r w:rsidR="00726A8C">
          <w:rPr>
            <w:noProof/>
            <w:webHidden/>
          </w:rPr>
          <w:fldChar w:fldCharType="begin"/>
        </w:r>
        <w:r w:rsidR="00726A8C">
          <w:rPr>
            <w:noProof/>
            <w:webHidden/>
          </w:rPr>
          <w:instrText xml:space="preserve"> PAGEREF _Toc138229425 \h </w:instrText>
        </w:r>
        <w:r w:rsidR="00726A8C">
          <w:rPr>
            <w:noProof/>
            <w:webHidden/>
          </w:rPr>
        </w:r>
        <w:r w:rsidR="00726A8C">
          <w:rPr>
            <w:noProof/>
            <w:webHidden/>
          </w:rPr>
          <w:fldChar w:fldCharType="separate"/>
        </w:r>
        <w:r w:rsidR="00726A8C">
          <w:rPr>
            <w:noProof/>
            <w:webHidden/>
          </w:rPr>
          <w:t>17</w:t>
        </w:r>
        <w:r w:rsidR="00726A8C">
          <w:rPr>
            <w:noProof/>
            <w:webHidden/>
          </w:rPr>
          <w:fldChar w:fldCharType="end"/>
        </w:r>
      </w:hyperlink>
    </w:p>
    <w:p w14:paraId="553F1402"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26" w:history="1">
        <w:r w:rsidR="00726A8C" w:rsidRPr="009553D7">
          <w:rPr>
            <w:rStyle w:val="Hyperlink"/>
            <w:noProof/>
          </w:rPr>
          <w:t>17</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Termination for convenience</w:t>
        </w:r>
        <w:r w:rsidR="00726A8C">
          <w:rPr>
            <w:noProof/>
            <w:webHidden/>
          </w:rPr>
          <w:tab/>
        </w:r>
        <w:r w:rsidR="00726A8C">
          <w:rPr>
            <w:noProof/>
            <w:webHidden/>
          </w:rPr>
          <w:fldChar w:fldCharType="begin"/>
        </w:r>
        <w:r w:rsidR="00726A8C">
          <w:rPr>
            <w:noProof/>
            <w:webHidden/>
          </w:rPr>
          <w:instrText xml:space="preserve"> PAGEREF _Toc138229426 \h </w:instrText>
        </w:r>
        <w:r w:rsidR="00726A8C">
          <w:rPr>
            <w:noProof/>
            <w:webHidden/>
          </w:rPr>
        </w:r>
        <w:r w:rsidR="00726A8C">
          <w:rPr>
            <w:noProof/>
            <w:webHidden/>
          </w:rPr>
          <w:fldChar w:fldCharType="separate"/>
        </w:r>
        <w:r w:rsidR="00726A8C">
          <w:rPr>
            <w:noProof/>
            <w:webHidden/>
          </w:rPr>
          <w:t>18</w:t>
        </w:r>
        <w:r w:rsidR="00726A8C">
          <w:rPr>
            <w:noProof/>
            <w:webHidden/>
          </w:rPr>
          <w:fldChar w:fldCharType="end"/>
        </w:r>
      </w:hyperlink>
    </w:p>
    <w:p w14:paraId="6FEF8670"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27" w:history="1">
        <w:r w:rsidR="00726A8C" w:rsidRPr="009553D7">
          <w:rPr>
            <w:rStyle w:val="Hyperlink"/>
            <w:noProof/>
          </w:rPr>
          <w:t>18</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Termination for cause</w:t>
        </w:r>
        <w:r w:rsidR="00726A8C">
          <w:rPr>
            <w:noProof/>
            <w:webHidden/>
          </w:rPr>
          <w:tab/>
        </w:r>
        <w:r w:rsidR="00726A8C">
          <w:rPr>
            <w:noProof/>
            <w:webHidden/>
          </w:rPr>
          <w:fldChar w:fldCharType="begin"/>
        </w:r>
        <w:r w:rsidR="00726A8C">
          <w:rPr>
            <w:noProof/>
            <w:webHidden/>
          </w:rPr>
          <w:instrText xml:space="preserve"> PAGEREF _Toc138229427 \h </w:instrText>
        </w:r>
        <w:r w:rsidR="00726A8C">
          <w:rPr>
            <w:noProof/>
            <w:webHidden/>
          </w:rPr>
        </w:r>
        <w:r w:rsidR="00726A8C">
          <w:rPr>
            <w:noProof/>
            <w:webHidden/>
          </w:rPr>
          <w:fldChar w:fldCharType="separate"/>
        </w:r>
        <w:r w:rsidR="00726A8C">
          <w:rPr>
            <w:noProof/>
            <w:webHidden/>
          </w:rPr>
          <w:t>19</w:t>
        </w:r>
        <w:r w:rsidR="00726A8C">
          <w:rPr>
            <w:noProof/>
            <w:webHidden/>
          </w:rPr>
          <w:fldChar w:fldCharType="end"/>
        </w:r>
      </w:hyperlink>
    </w:p>
    <w:p w14:paraId="53055E3D"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28" w:history="1">
        <w:r w:rsidR="00726A8C" w:rsidRPr="009553D7">
          <w:rPr>
            <w:rStyle w:val="Hyperlink"/>
            <w:noProof/>
          </w:rPr>
          <w:t>19</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Recovery of Grant</w:t>
        </w:r>
        <w:r w:rsidR="00726A8C">
          <w:rPr>
            <w:noProof/>
            <w:webHidden/>
          </w:rPr>
          <w:tab/>
        </w:r>
        <w:r w:rsidR="00726A8C">
          <w:rPr>
            <w:noProof/>
            <w:webHidden/>
          </w:rPr>
          <w:fldChar w:fldCharType="begin"/>
        </w:r>
        <w:r w:rsidR="00726A8C">
          <w:rPr>
            <w:noProof/>
            <w:webHidden/>
          </w:rPr>
          <w:instrText xml:space="preserve"> PAGEREF _Toc138229428 \h </w:instrText>
        </w:r>
        <w:r w:rsidR="00726A8C">
          <w:rPr>
            <w:noProof/>
            <w:webHidden/>
          </w:rPr>
        </w:r>
        <w:r w:rsidR="00726A8C">
          <w:rPr>
            <w:noProof/>
            <w:webHidden/>
          </w:rPr>
          <w:fldChar w:fldCharType="separate"/>
        </w:r>
        <w:r w:rsidR="00726A8C">
          <w:rPr>
            <w:noProof/>
            <w:webHidden/>
          </w:rPr>
          <w:t>20</w:t>
        </w:r>
        <w:r w:rsidR="00726A8C">
          <w:rPr>
            <w:noProof/>
            <w:webHidden/>
          </w:rPr>
          <w:fldChar w:fldCharType="end"/>
        </w:r>
      </w:hyperlink>
    </w:p>
    <w:p w14:paraId="0FFD2534"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29" w:history="1">
        <w:r w:rsidR="00726A8C" w:rsidRPr="009553D7">
          <w:rPr>
            <w:rStyle w:val="Hyperlink"/>
            <w:noProof/>
          </w:rPr>
          <w:t>20</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Interest</w:t>
        </w:r>
        <w:r w:rsidR="00726A8C">
          <w:rPr>
            <w:noProof/>
            <w:webHidden/>
          </w:rPr>
          <w:tab/>
        </w:r>
        <w:r w:rsidR="00726A8C">
          <w:rPr>
            <w:noProof/>
            <w:webHidden/>
          </w:rPr>
          <w:fldChar w:fldCharType="begin"/>
        </w:r>
        <w:r w:rsidR="00726A8C">
          <w:rPr>
            <w:noProof/>
            <w:webHidden/>
          </w:rPr>
          <w:instrText xml:space="preserve"> PAGEREF _Toc138229429 \h </w:instrText>
        </w:r>
        <w:r w:rsidR="00726A8C">
          <w:rPr>
            <w:noProof/>
            <w:webHidden/>
          </w:rPr>
        </w:r>
        <w:r w:rsidR="00726A8C">
          <w:rPr>
            <w:noProof/>
            <w:webHidden/>
          </w:rPr>
          <w:fldChar w:fldCharType="separate"/>
        </w:r>
        <w:r w:rsidR="00726A8C">
          <w:rPr>
            <w:noProof/>
            <w:webHidden/>
          </w:rPr>
          <w:t>20</w:t>
        </w:r>
        <w:r w:rsidR="00726A8C">
          <w:rPr>
            <w:noProof/>
            <w:webHidden/>
          </w:rPr>
          <w:fldChar w:fldCharType="end"/>
        </w:r>
      </w:hyperlink>
    </w:p>
    <w:p w14:paraId="7D88E399"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30" w:history="1">
        <w:r w:rsidR="00726A8C" w:rsidRPr="009553D7">
          <w:rPr>
            <w:rStyle w:val="Hyperlink"/>
            <w:noProof/>
          </w:rPr>
          <w:t>21</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Liability</w:t>
        </w:r>
        <w:r w:rsidR="00726A8C">
          <w:rPr>
            <w:noProof/>
            <w:webHidden/>
          </w:rPr>
          <w:tab/>
        </w:r>
        <w:r w:rsidR="00726A8C">
          <w:rPr>
            <w:noProof/>
            <w:webHidden/>
          </w:rPr>
          <w:fldChar w:fldCharType="begin"/>
        </w:r>
        <w:r w:rsidR="00726A8C">
          <w:rPr>
            <w:noProof/>
            <w:webHidden/>
          </w:rPr>
          <w:instrText xml:space="preserve"> PAGEREF _Toc138229430 \h </w:instrText>
        </w:r>
        <w:r w:rsidR="00726A8C">
          <w:rPr>
            <w:noProof/>
            <w:webHidden/>
          </w:rPr>
        </w:r>
        <w:r w:rsidR="00726A8C">
          <w:rPr>
            <w:noProof/>
            <w:webHidden/>
          </w:rPr>
          <w:fldChar w:fldCharType="separate"/>
        </w:r>
        <w:r w:rsidR="00726A8C">
          <w:rPr>
            <w:noProof/>
            <w:webHidden/>
          </w:rPr>
          <w:t>21</w:t>
        </w:r>
        <w:r w:rsidR="00726A8C">
          <w:rPr>
            <w:noProof/>
            <w:webHidden/>
          </w:rPr>
          <w:fldChar w:fldCharType="end"/>
        </w:r>
      </w:hyperlink>
    </w:p>
    <w:p w14:paraId="07906F21"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31" w:history="1">
        <w:r w:rsidR="00726A8C" w:rsidRPr="009553D7">
          <w:rPr>
            <w:rStyle w:val="Hyperlink"/>
            <w:noProof/>
          </w:rPr>
          <w:t>22</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Indemnity</w:t>
        </w:r>
        <w:r w:rsidR="00726A8C">
          <w:rPr>
            <w:noProof/>
            <w:webHidden/>
          </w:rPr>
          <w:tab/>
        </w:r>
        <w:r w:rsidR="00726A8C">
          <w:rPr>
            <w:noProof/>
            <w:webHidden/>
          </w:rPr>
          <w:fldChar w:fldCharType="begin"/>
        </w:r>
        <w:r w:rsidR="00726A8C">
          <w:rPr>
            <w:noProof/>
            <w:webHidden/>
          </w:rPr>
          <w:instrText xml:space="preserve"> PAGEREF _Toc138229431 \h </w:instrText>
        </w:r>
        <w:r w:rsidR="00726A8C">
          <w:rPr>
            <w:noProof/>
            <w:webHidden/>
          </w:rPr>
        </w:r>
        <w:r w:rsidR="00726A8C">
          <w:rPr>
            <w:noProof/>
            <w:webHidden/>
          </w:rPr>
          <w:fldChar w:fldCharType="separate"/>
        </w:r>
        <w:r w:rsidR="00726A8C">
          <w:rPr>
            <w:noProof/>
            <w:webHidden/>
          </w:rPr>
          <w:t>21</w:t>
        </w:r>
        <w:r w:rsidR="00726A8C">
          <w:rPr>
            <w:noProof/>
            <w:webHidden/>
          </w:rPr>
          <w:fldChar w:fldCharType="end"/>
        </w:r>
      </w:hyperlink>
    </w:p>
    <w:p w14:paraId="4B03F2EB"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32" w:history="1">
        <w:r w:rsidR="00726A8C" w:rsidRPr="009553D7">
          <w:rPr>
            <w:rStyle w:val="Hyperlink"/>
            <w:noProof/>
          </w:rPr>
          <w:t>23</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Insurance</w:t>
        </w:r>
        <w:r w:rsidR="00726A8C">
          <w:rPr>
            <w:noProof/>
            <w:webHidden/>
          </w:rPr>
          <w:tab/>
        </w:r>
        <w:r w:rsidR="00726A8C">
          <w:rPr>
            <w:noProof/>
            <w:webHidden/>
          </w:rPr>
          <w:fldChar w:fldCharType="begin"/>
        </w:r>
        <w:r w:rsidR="00726A8C">
          <w:rPr>
            <w:noProof/>
            <w:webHidden/>
          </w:rPr>
          <w:instrText xml:space="preserve"> PAGEREF _Toc138229432 \h </w:instrText>
        </w:r>
        <w:r w:rsidR="00726A8C">
          <w:rPr>
            <w:noProof/>
            <w:webHidden/>
          </w:rPr>
        </w:r>
        <w:r w:rsidR="00726A8C">
          <w:rPr>
            <w:noProof/>
            <w:webHidden/>
          </w:rPr>
          <w:fldChar w:fldCharType="separate"/>
        </w:r>
        <w:r w:rsidR="00726A8C">
          <w:rPr>
            <w:noProof/>
            <w:webHidden/>
          </w:rPr>
          <w:t>22</w:t>
        </w:r>
        <w:r w:rsidR="00726A8C">
          <w:rPr>
            <w:noProof/>
            <w:webHidden/>
          </w:rPr>
          <w:fldChar w:fldCharType="end"/>
        </w:r>
      </w:hyperlink>
    </w:p>
    <w:p w14:paraId="718B0878"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33" w:history="1">
        <w:r w:rsidR="00726A8C" w:rsidRPr="009553D7">
          <w:rPr>
            <w:rStyle w:val="Hyperlink"/>
            <w:noProof/>
          </w:rPr>
          <w:t>24</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Disclosure of information by Cancer Institute NSW and publicity</w:t>
        </w:r>
        <w:r w:rsidR="00726A8C">
          <w:rPr>
            <w:noProof/>
            <w:webHidden/>
          </w:rPr>
          <w:tab/>
        </w:r>
        <w:r w:rsidR="00726A8C">
          <w:rPr>
            <w:noProof/>
            <w:webHidden/>
          </w:rPr>
          <w:fldChar w:fldCharType="begin"/>
        </w:r>
        <w:r w:rsidR="00726A8C">
          <w:rPr>
            <w:noProof/>
            <w:webHidden/>
          </w:rPr>
          <w:instrText xml:space="preserve"> PAGEREF _Toc138229433 \h </w:instrText>
        </w:r>
        <w:r w:rsidR="00726A8C">
          <w:rPr>
            <w:noProof/>
            <w:webHidden/>
          </w:rPr>
        </w:r>
        <w:r w:rsidR="00726A8C">
          <w:rPr>
            <w:noProof/>
            <w:webHidden/>
          </w:rPr>
          <w:fldChar w:fldCharType="separate"/>
        </w:r>
        <w:r w:rsidR="00726A8C">
          <w:rPr>
            <w:noProof/>
            <w:webHidden/>
          </w:rPr>
          <w:t>22</w:t>
        </w:r>
        <w:r w:rsidR="00726A8C">
          <w:rPr>
            <w:noProof/>
            <w:webHidden/>
          </w:rPr>
          <w:fldChar w:fldCharType="end"/>
        </w:r>
      </w:hyperlink>
    </w:p>
    <w:p w14:paraId="7DD0E165"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34" w:history="1">
        <w:r w:rsidR="00726A8C" w:rsidRPr="009553D7">
          <w:rPr>
            <w:rStyle w:val="Hyperlink"/>
            <w:noProof/>
          </w:rPr>
          <w:t>25</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No employment and agency</w:t>
        </w:r>
        <w:r w:rsidR="00726A8C">
          <w:rPr>
            <w:noProof/>
            <w:webHidden/>
          </w:rPr>
          <w:tab/>
        </w:r>
        <w:r w:rsidR="00726A8C">
          <w:rPr>
            <w:noProof/>
            <w:webHidden/>
          </w:rPr>
          <w:fldChar w:fldCharType="begin"/>
        </w:r>
        <w:r w:rsidR="00726A8C">
          <w:rPr>
            <w:noProof/>
            <w:webHidden/>
          </w:rPr>
          <w:instrText xml:space="preserve"> PAGEREF _Toc138229434 \h </w:instrText>
        </w:r>
        <w:r w:rsidR="00726A8C">
          <w:rPr>
            <w:noProof/>
            <w:webHidden/>
          </w:rPr>
        </w:r>
        <w:r w:rsidR="00726A8C">
          <w:rPr>
            <w:noProof/>
            <w:webHidden/>
          </w:rPr>
          <w:fldChar w:fldCharType="separate"/>
        </w:r>
        <w:r w:rsidR="00726A8C">
          <w:rPr>
            <w:noProof/>
            <w:webHidden/>
          </w:rPr>
          <w:t>23</w:t>
        </w:r>
        <w:r w:rsidR="00726A8C">
          <w:rPr>
            <w:noProof/>
            <w:webHidden/>
          </w:rPr>
          <w:fldChar w:fldCharType="end"/>
        </w:r>
      </w:hyperlink>
    </w:p>
    <w:p w14:paraId="5163DEFE"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35" w:history="1">
        <w:r w:rsidR="00726A8C" w:rsidRPr="009553D7">
          <w:rPr>
            <w:rStyle w:val="Hyperlink"/>
            <w:noProof/>
          </w:rPr>
          <w:t>26</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Institution conduct</w:t>
        </w:r>
        <w:r w:rsidR="00726A8C">
          <w:rPr>
            <w:noProof/>
            <w:webHidden/>
          </w:rPr>
          <w:tab/>
        </w:r>
        <w:r w:rsidR="00726A8C">
          <w:rPr>
            <w:noProof/>
            <w:webHidden/>
          </w:rPr>
          <w:fldChar w:fldCharType="begin"/>
        </w:r>
        <w:r w:rsidR="00726A8C">
          <w:rPr>
            <w:noProof/>
            <w:webHidden/>
          </w:rPr>
          <w:instrText xml:space="preserve"> PAGEREF _Toc138229435 \h </w:instrText>
        </w:r>
        <w:r w:rsidR="00726A8C">
          <w:rPr>
            <w:noProof/>
            <w:webHidden/>
          </w:rPr>
        </w:r>
        <w:r w:rsidR="00726A8C">
          <w:rPr>
            <w:noProof/>
            <w:webHidden/>
          </w:rPr>
          <w:fldChar w:fldCharType="separate"/>
        </w:r>
        <w:r w:rsidR="00726A8C">
          <w:rPr>
            <w:noProof/>
            <w:webHidden/>
          </w:rPr>
          <w:t>23</w:t>
        </w:r>
        <w:r w:rsidR="00726A8C">
          <w:rPr>
            <w:noProof/>
            <w:webHidden/>
          </w:rPr>
          <w:fldChar w:fldCharType="end"/>
        </w:r>
      </w:hyperlink>
    </w:p>
    <w:p w14:paraId="7F6EA77D"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436" w:history="1">
        <w:r w:rsidR="00726A8C" w:rsidRPr="009553D7">
          <w:rPr>
            <w:rStyle w:val="Hyperlink"/>
            <w:noProof/>
          </w:rPr>
          <w:t>26.1</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Conflict of interest</w:t>
        </w:r>
        <w:r w:rsidR="00726A8C">
          <w:rPr>
            <w:noProof/>
            <w:webHidden/>
          </w:rPr>
          <w:tab/>
        </w:r>
        <w:r w:rsidR="00726A8C">
          <w:rPr>
            <w:noProof/>
            <w:webHidden/>
          </w:rPr>
          <w:fldChar w:fldCharType="begin"/>
        </w:r>
        <w:r w:rsidR="00726A8C">
          <w:rPr>
            <w:noProof/>
            <w:webHidden/>
          </w:rPr>
          <w:instrText xml:space="preserve"> PAGEREF _Toc138229436 \h </w:instrText>
        </w:r>
        <w:r w:rsidR="00726A8C">
          <w:rPr>
            <w:noProof/>
            <w:webHidden/>
          </w:rPr>
        </w:r>
        <w:r w:rsidR="00726A8C">
          <w:rPr>
            <w:noProof/>
            <w:webHidden/>
          </w:rPr>
          <w:fldChar w:fldCharType="separate"/>
        </w:r>
        <w:r w:rsidR="00726A8C">
          <w:rPr>
            <w:noProof/>
            <w:webHidden/>
          </w:rPr>
          <w:t>23</w:t>
        </w:r>
        <w:r w:rsidR="00726A8C">
          <w:rPr>
            <w:noProof/>
            <w:webHidden/>
          </w:rPr>
          <w:fldChar w:fldCharType="end"/>
        </w:r>
      </w:hyperlink>
    </w:p>
    <w:p w14:paraId="531C51DB" w14:textId="77777777" w:rsidR="00726A8C" w:rsidRDefault="008F57BA">
      <w:pPr>
        <w:pStyle w:val="TOC2"/>
        <w:tabs>
          <w:tab w:val="left" w:pos="1418"/>
        </w:tabs>
        <w:rPr>
          <w:rFonts w:asciiTheme="minorHAnsi" w:eastAsiaTheme="minorEastAsia" w:hAnsiTheme="minorHAnsi" w:cstheme="minorBidi"/>
          <w:noProof/>
          <w:color w:val="auto"/>
          <w:sz w:val="22"/>
          <w:szCs w:val="22"/>
          <w:lang w:eastAsia="en-AU"/>
        </w:rPr>
      </w:pPr>
      <w:hyperlink w:anchor="_Toc138229437" w:history="1">
        <w:r w:rsidR="00726A8C" w:rsidRPr="009553D7">
          <w:rPr>
            <w:rStyle w:val="Hyperlink"/>
            <w:noProof/>
          </w:rPr>
          <w:t>26.2</w:t>
        </w:r>
        <w:r w:rsidR="00726A8C">
          <w:rPr>
            <w:rFonts w:asciiTheme="minorHAnsi" w:eastAsiaTheme="minorEastAsia" w:hAnsiTheme="minorHAnsi" w:cstheme="minorBidi"/>
            <w:noProof/>
            <w:color w:val="auto"/>
            <w:sz w:val="22"/>
            <w:szCs w:val="22"/>
            <w:lang w:eastAsia="en-AU"/>
          </w:rPr>
          <w:tab/>
        </w:r>
        <w:r w:rsidR="00726A8C" w:rsidRPr="009553D7">
          <w:rPr>
            <w:rStyle w:val="Hyperlink"/>
            <w:noProof/>
          </w:rPr>
          <w:t>Modern Slavery</w:t>
        </w:r>
        <w:r w:rsidR="00726A8C">
          <w:rPr>
            <w:noProof/>
            <w:webHidden/>
          </w:rPr>
          <w:tab/>
        </w:r>
        <w:r w:rsidR="00726A8C">
          <w:rPr>
            <w:noProof/>
            <w:webHidden/>
          </w:rPr>
          <w:fldChar w:fldCharType="begin"/>
        </w:r>
        <w:r w:rsidR="00726A8C">
          <w:rPr>
            <w:noProof/>
            <w:webHidden/>
          </w:rPr>
          <w:instrText xml:space="preserve"> PAGEREF _Toc138229437 \h </w:instrText>
        </w:r>
        <w:r w:rsidR="00726A8C">
          <w:rPr>
            <w:noProof/>
            <w:webHidden/>
          </w:rPr>
        </w:r>
        <w:r w:rsidR="00726A8C">
          <w:rPr>
            <w:noProof/>
            <w:webHidden/>
          </w:rPr>
          <w:fldChar w:fldCharType="separate"/>
        </w:r>
        <w:r w:rsidR="00726A8C">
          <w:rPr>
            <w:noProof/>
            <w:webHidden/>
          </w:rPr>
          <w:t>23</w:t>
        </w:r>
        <w:r w:rsidR="00726A8C">
          <w:rPr>
            <w:noProof/>
            <w:webHidden/>
          </w:rPr>
          <w:fldChar w:fldCharType="end"/>
        </w:r>
      </w:hyperlink>
    </w:p>
    <w:p w14:paraId="007D2AAF"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38" w:history="1">
        <w:r w:rsidR="00726A8C" w:rsidRPr="009553D7">
          <w:rPr>
            <w:rStyle w:val="Hyperlink"/>
            <w:noProof/>
          </w:rPr>
          <w:t>27</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Adherence to relevant guidelines</w:t>
        </w:r>
        <w:r w:rsidR="00726A8C">
          <w:rPr>
            <w:noProof/>
            <w:webHidden/>
          </w:rPr>
          <w:tab/>
        </w:r>
        <w:r w:rsidR="00726A8C">
          <w:rPr>
            <w:noProof/>
            <w:webHidden/>
          </w:rPr>
          <w:fldChar w:fldCharType="begin"/>
        </w:r>
        <w:r w:rsidR="00726A8C">
          <w:rPr>
            <w:noProof/>
            <w:webHidden/>
          </w:rPr>
          <w:instrText xml:space="preserve"> PAGEREF _Toc138229438 \h </w:instrText>
        </w:r>
        <w:r w:rsidR="00726A8C">
          <w:rPr>
            <w:noProof/>
            <w:webHidden/>
          </w:rPr>
        </w:r>
        <w:r w:rsidR="00726A8C">
          <w:rPr>
            <w:noProof/>
            <w:webHidden/>
          </w:rPr>
          <w:fldChar w:fldCharType="separate"/>
        </w:r>
        <w:r w:rsidR="00726A8C">
          <w:rPr>
            <w:noProof/>
            <w:webHidden/>
          </w:rPr>
          <w:t>24</w:t>
        </w:r>
        <w:r w:rsidR="00726A8C">
          <w:rPr>
            <w:noProof/>
            <w:webHidden/>
          </w:rPr>
          <w:fldChar w:fldCharType="end"/>
        </w:r>
      </w:hyperlink>
    </w:p>
    <w:p w14:paraId="5CDB332B"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39" w:history="1">
        <w:r w:rsidR="00726A8C" w:rsidRPr="009553D7">
          <w:rPr>
            <w:rStyle w:val="Hyperlink"/>
            <w:noProof/>
          </w:rPr>
          <w:t>28</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Equipment</w:t>
        </w:r>
        <w:r w:rsidR="00726A8C">
          <w:rPr>
            <w:noProof/>
            <w:webHidden/>
          </w:rPr>
          <w:tab/>
        </w:r>
        <w:r w:rsidR="00726A8C">
          <w:rPr>
            <w:noProof/>
            <w:webHidden/>
          </w:rPr>
          <w:fldChar w:fldCharType="begin"/>
        </w:r>
        <w:r w:rsidR="00726A8C">
          <w:rPr>
            <w:noProof/>
            <w:webHidden/>
          </w:rPr>
          <w:instrText xml:space="preserve"> PAGEREF _Toc138229439 \h </w:instrText>
        </w:r>
        <w:r w:rsidR="00726A8C">
          <w:rPr>
            <w:noProof/>
            <w:webHidden/>
          </w:rPr>
        </w:r>
        <w:r w:rsidR="00726A8C">
          <w:rPr>
            <w:noProof/>
            <w:webHidden/>
          </w:rPr>
          <w:fldChar w:fldCharType="separate"/>
        </w:r>
        <w:r w:rsidR="00726A8C">
          <w:rPr>
            <w:noProof/>
            <w:webHidden/>
          </w:rPr>
          <w:t>24</w:t>
        </w:r>
        <w:r w:rsidR="00726A8C">
          <w:rPr>
            <w:noProof/>
            <w:webHidden/>
          </w:rPr>
          <w:fldChar w:fldCharType="end"/>
        </w:r>
      </w:hyperlink>
    </w:p>
    <w:p w14:paraId="6046F048"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40" w:history="1">
        <w:r w:rsidR="00726A8C" w:rsidRPr="009553D7">
          <w:rPr>
            <w:rStyle w:val="Hyperlink"/>
            <w:noProof/>
          </w:rPr>
          <w:t>29</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Continuing obligations</w:t>
        </w:r>
        <w:r w:rsidR="00726A8C">
          <w:rPr>
            <w:noProof/>
            <w:webHidden/>
          </w:rPr>
          <w:tab/>
        </w:r>
        <w:r w:rsidR="00726A8C">
          <w:rPr>
            <w:noProof/>
            <w:webHidden/>
          </w:rPr>
          <w:fldChar w:fldCharType="begin"/>
        </w:r>
        <w:r w:rsidR="00726A8C">
          <w:rPr>
            <w:noProof/>
            <w:webHidden/>
          </w:rPr>
          <w:instrText xml:space="preserve"> PAGEREF _Toc138229440 \h </w:instrText>
        </w:r>
        <w:r w:rsidR="00726A8C">
          <w:rPr>
            <w:noProof/>
            <w:webHidden/>
          </w:rPr>
        </w:r>
        <w:r w:rsidR="00726A8C">
          <w:rPr>
            <w:noProof/>
            <w:webHidden/>
          </w:rPr>
          <w:fldChar w:fldCharType="separate"/>
        </w:r>
        <w:r w:rsidR="00726A8C">
          <w:rPr>
            <w:noProof/>
            <w:webHidden/>
          </w:rPr>
          <w:t>25</w:t>
        </w:r>
        <w:r w:rsidR="00726A8C">
          <w:rPr>
            <w:noProof/>
            <w:webHidden/>
          </w:rPr>
          <w:fldChar w:fldCharType="end"/>
        </w:r>
      </w:hyperlink>
    </w:p>
    <w:p w14:paraId="1C7CE289"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41" w:history="1">
        <w:r w:rsidR="00726A8C" w:rsidRPr="009553D7">
          <w:rPr>
            <w:rStyle w:val="Hyperlink"/>
            <w:noProof/>
          </w:rPr>
          <w:t>30</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Governing law</w:t>
        </w:r>
        <w:r w:rsidR="00726A8C">
          <w:rPr>
            <w:noProof/>
            <w:webHidden/>
          </w:rPr>
          <w:tab/>
        </w:r>
        <w:r w:rsidR="00726A8C">
          <w:rPr>
            <w:noProof/>
            <w:webHidden/>
          </w:rPr>
          <w:fldChar w:fldCharType="begin"/>
        </w:r>
        <w:r w:rsidR="00726A8C">
          <w:rPr>
            <w:noProof/>
            <w:webHidden/>
          </w:rPr>
          <w:instrText xml:space="preserve"> PAGEREF _Toc138229441 \h </w:instrText>
        </w:r>
        <w:r w:rsidR="00726A8C">
          <w:rPr>
            <w:noProof/>
            <w:webHidden/>
          </w:rPr>
        </w:r>
        <w:r w:rsidR="00726A8C">
          <w:rPr>
            <w:noProof/>
            <w:webHidden/>
          </w:rPr>
          <w:fldChar w:fldCharType="separate"/>
        </w:r>
        <w:r w:rsidR="00726A8C">
          <w:rPr>
            <w:noProof/>
            <w:webHidden/>
          </w:rPr>
          <w:t>25</w:t>
        </w:r>
        <w:r w:rsidR="00726A8C">
          <w:rPr>
            <w:noProof/>
            <w:webHidden/>
          </w:rPr>
          <w:fldChar w:fldCharType="end"/>
        </w:r>
      </w:hyperlink>
    </w:p>
    <w:p w14:paraId="7E0B5637"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42" w:history="1">
        <w:r w:rsidR="00726A8C" w:rsidRPr="009553D7">
          <w:rPr>
            <w:rStyle w:val="Hyperlink"/>
            <w:noProof/>
          </w:rPr>
          <w:t>31</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Entire agreement</w:t>
        </w:r>
        <w:r w:rsidR="00726A8C">
          <w:rPr>
            <w:noProof/>
            <w:webHidden/>
          </w:rPr>
          <w:tab/>
        </w:r>
        <w:r w:rsidR="00726A8C">
          <w:rPr>
            <w:noProof/>
            <w:webHidden/>
          </w:rPr>
          <w:fldChar w:fldCharType="begin"/>
        </w:r>
        <w:r w:rsidR="00726A8C">
          <w:rPr>
            <w:noProof/>
            <w:webHidden/>
          </w:rPr>
          <w:instrText xml:space="preserve"> PAGEREF _Toc138229442 \h </w:instrText>
        </w:r>
        <w:r w:rsidR="00726A8C">
          <w:rPr>
            <w:noProof/>
            <w:webHidden/>
          </w:rPr>
        </w:r>
        <w:r w:rsidR="00726A8C">
          <w:rPr>
            <w:noProof/>
            <w:webHidden/>
          </w:rPr>
          <w:fldChar w:fldCharType="separate"/>
        </w:r>
        <w:r w:rsidR="00726A8C">
          <w:rPr>
            <w:noProof/>
            <w:webHidden/>
          </w:rPr>
          <w:t>25</w:t>
        </w:r>
        <w:r w:rsidR="00726A8C">
          <w:rPr>
            <w:noProof/>
            <w:webHidden/>
          </w:rPr>
          <w:fldChar w:fldCharType="end"/>
        </w:r>
      </w:hyperlink>
    </w:p>
    <w:p w14:paraId="13F781E1"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43" w:history="1">
        <w:r w:rsidR="00726A8C" w:rsidRPr="009553D7">
          <w:rPr>
            <w:rStyle w:val="Hyperlink"/>
            <w:noProof/>
          </w:rPr>
          <w:t>32</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Variation</w:t>
        </w:r>
        <w:r w:rsidR="00726A8C">
          <w:rPr>
            <w:noProof/>
            <w:webHidden/>
          </w:rPr>
          <w:tab/>
        </w:r>
        <w:r w:rsidR="00726A8C">
          <w:rPr>
            <w:noProof/>
            <w:webHidden/>
          </w:rPr>
          <w:fldChar w:fldCharType="begin"/>
        </w:r>
        <w:r w:rsidR="00726A8C">
          <w:rPr>
            <w:noProof/>
            <w:webHidden/>
          </w:rPr>
          <w:instrText xml:space="preserve"> PAGEREF _Toc138229443 \h </w:instrText>
        </w:r>
        <w:r w:rsidR="00726A8C">
          <w:rPr>
            <w:noProof/>
            <w:webHidden/>
          </w:rPr>
        </w:r>
        <w:r w:rsidR="00726A8C">
          <w:rPr>
            <w:noProof/>
            <w:webHidden/>
          </w:rPr>
          <w:fldChar w:fldCharType="separate"/>
        </w:r>
        <w:r w:rsidR="00726A8C">
          <w:rPr>
            <w:noProof/>
            <w:webHidden/>
          </w:rPr>
          <w:t>25</w:t>
        </w:r>
        <w:r w:rsidR="00726A8C">
          <w:rPr>
            <w:noProof/>
            <w:webHidden/>
          </w:rPr>
          <w:fldChar w:fldCharType="end"/>
        </w:r>
      </w:hyperlink>
    </w:p>
    <w:p w14:paraId="193E5EFF"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44" w:history="1">
        <w:r w:rsidR="00726A8C" w:rsidRPr="009553D7">
          <w:rPr>
            <w:rStyle w:val="Hyperlink"/>
            <w:noProof/>
          </w:rPr>
          <w:t>33</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Waiver</w:t>
        </w:r>
        <w:r w:rsidR="00726A8C">
          <w:rPr>
            <w:noProof/>
            <w:webHidden/>
          </w:rPr>
          <w:tab/>
        </w:r>
        <w:r w:rsidR="00726A8C">
          <w:rPr>
            <w:noProof/>
            <w:webHidden/>
          </w:rPr>
          <w:fldChar w:fldCharType="begin"/>
        </w:r>
        <w:r w:rsidR="00726A8C">
          <w:rPr>
            <w:noProof/>
            <w:webHidden/>
          </w:rPr>
          <w:instrText xml:space="preserve"> PAGEREF _Toc138229444 \h </w:instrText>
        </w:r>
        <w:r w:rsidR="00726A8C">
          <w:rPr>
            <w:noProof/>
            <w:webHidden/>
          </w:rPr>
        </w:r>
        <w:r w:rsidR="00726A8C">
          <w:rPr>
            <w:noProof/>
            <w:webHidden/>
          </w:rPr>
          <w:fldChar w:fldCharType="separate"/>
        </w:r>
        <w:r w:rsidR="00726A8C">
          <w:rPr>
            <w:noProof/>
            <w:webHidden/>
          </w:rPr>
          <w:t>25</w:t>
        </w:r>
        <w:r w:rsidR="00726A8C">
          <w:rPr>
            <w:noProof/>
            <w:webHidden/>
          </w:rPr>
          <w:fldChar w:fldCharType="end"/>
        </w:r>
      </w:hyperlink>
    </w:p>
    <w:p w14:paraId="08CF1057"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45" w:history="1">
        <w:r w:rsidR="00726A8C" w:rsidRPr="009553D7">
          <w:rPr>
            <w:rStyle w:val="Hyperlink"/>
            <w:noProof/>
          </w:rPr>
          <w:t>34</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Inconsistencies</w:t>
        </w:r>
        <w:r w:rsidR="00726A8C">
          <w:rPr>
            <w:noProof/>
            <w:webHidden/>
          </w:rPr>
          <w:tab/>
        </w:r>
        <w:r w:rsidR="00726A8C">
          <w:rPr>
            <w:noProof/>
            <w:webHidden/>
          </w:rPr>
          <w:fldChar w:fldCharType="begin"/>
        </w:r>
        <w:r w:rsidR="00726A8C">
          <w:rPr>
            <w:noProof/>
            <w:webHidden/>
          </w:rPr>
          <w:instrText xml:space="preserve"> PAGEREF _Toc138229445 \h </w:instrText>
        </w:r>
        <w:r w:rsidR="00726A8C">
          <w:rPr>
            <w:noProof/>
            <w:webHidden/>
          </w:rPr>
        </w:r>
        <w:r w:rsidR="00726A8C">
          <w:rPr>
            <w:noProof/>
            <w:webHidden/>
          </w:rPr>
          <w:fldChar w:fldCharType="separate"/>
        </w:r>
        <w:r w:rsidR="00726A8C">
          <w:rPr>
            <w:noProof/>
            <w:webHidden/>
          </w:rPr>
          <w:t>25</w:t>
        </w:r>
        <w:r w:rsidR="00726A8C">
          <w:rPr>
            <w:noProof/>
            <w:webHidden/>
          </w:rPr>
          <w:fldChar w:fldCharType="end"/>
        </w:r>
      </w:hyperlink>
    </w:p>
    <w:p w14:paraId="0AB299D3"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46" w:history="1">
        <w:r w:rsidR="00726A8C" w:rsidRPr="009553D7">
          <w:rPr>
            <w:rStyle w:val="Hyperlink"/>
            <w:noProof/>
          </w:rPr>
          <w:t>35</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Liaison officer</w:t>
        </w:r>
        <w:r w:rsidR="00726A8C">
          <w:rPr>
            <w:noProof/>
            <w:webHidden/>
          </w:rPr>
          <w:tab/>
        </w:r>
        <w:r w:rsidR="00726A8C">
          <w:rPr>
            <w:noProof/>
            <w:webHidden/>
          </w:rPr>
          <w:fldChar w:fldCharType="begin"/>
        </w:r>
        <w:r w:rsidR="00726A8C">
          <w:rPr>
            <w:noProof/>
            <w:webHidden/>
          </w:rPr>
          <w:instrText xml:space="preserve"> PAGEREF _Toc138229446 \h </w:instrText>
        </w:r>
        <w:r w:rsidR="00726A8C">
          <w:rPr>
            <w:noProof/>
            <w:webHidden/>
          </w:rPr>
        </w:r>
        <w:r w:rsidR="00726A8C">
          <w:rPr>
            <w:noProof/>
            <w:webHidden/>
          </w:rPr>
          <w:fldChar w:fldCharType="separate"/>
        </w:r>
        <w:r w:rsidR="00726A8C">
          <w:rPr>
            <w:noProof/>
            <w:webHidden/>
          </w:rPr>
          <w:t>25</w:t>
        </w:r>
        <w:r w:rsidR="00726A8C">
          <w:rPr>
            <w:noProof/>
            <w:webHidden/>
          </w:rPr>
          <w:fldChar w:fldCharType="end"/>
        </w:r>
      </w:hyperlink>
    </w:p>
    <w:p w14:paraId="00C3DA52"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47" w:history="1">
        <w:r w:rsidR="00726A8C" w:rsidRPr="009553D7">
          <w:rPr>
            <w:rStyle w:val="Hyperlink"/>
            <w:noProof/>
          </w:rPr>
          <w:t>36</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Disputes</w:t>
        </w:r>
        <w:r w:rsidR="00726A8C">
          <w:rPr>
            <w:noProof/>
            <w:webHidden/>
          </w:rPr>
          <w:tab/>
        </w:r>
        <w:r w:rsidR="00726A8C">
          <w:rPr>
            <w:noProof/>
            <w:webHidden/>
          </w:rPr>
          <w:fldChar w:fldCharType="begin"/>
        </w:r>
        <w:r w:rsidR="00726A8C">
          <w:rPr>
            <w:noProof/>
            <w:webHidden/>
          </w:rPr>
          <w:instrText xml:space="preserve"> PAGEREF _Toc138229447 \h </w:instrText>
        </w:r>
        <w:r w:rsidR="00726A8C">
          <w:rPr>
            <w:noProof/>
            <w:webHidden/>
          </w:rPr>
        </w:r>
        <w:r w:rsidR="00726A8C">
          <w:rPr>
            <w:noProof/>
            <w:webHidden/>
          </w:rPr>
          <w:fldChar w:fldCharType="separate"/>
        </w:r>
        <w:r w:rsidR="00726A8C">
          <w:rPr>
            <w:noProof/>
            <w:webHidden/>
          </w:rPr>
          <w:t>26</w:t>
        </w:r>
        <w:r w:rsidR="00726A8C">
          <w:rPr>
            <w:noProof/>
            <w:webHidden/>
          </w:rPr>
          <w:fldChar w:fldCharType="end"/>
        </w:r>
      </w:hyperlink>
    </w:p>
    <w:p w14:paraId="749B24C6"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48" w:history="1">
        <w:r w:rsidR="00726A8C" w:rsidRPr="009553D7">
          <w:rPr>
            <w:rStyle w:val="Hyperlink"/>
            <w:noProof/>
          </w:rPr>
          <w:t>37</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Severability and partial termination</w:t>
        </w:r>
        <w:r w:rsidR="00726A8C">
          <w:rPr>
            <w:noProof/>
            <w:webHidden/>
          </w:rPr>
          <w:tab/>
        </w:r>
        <w:r w:rsidR="00726A8C">
          <w:rPr>
            <w:noProof/>
            <w:webHidden/>
          </w:rPr>
          <w:fldChar w:fldCharType="begin"/>
        </w:r>
        <w:r w:rsidR="00726A8C">
          <w:rPr>
            <w:noProof/>
            <w:webHidden/>
          </w:rPr>
          <w:instrText xml:space="preserve"> PAGEREF _Toc138229448 \h </w:instrText>
        </w:r>
        <w:r w:rsidR="00726A8C">
          <w:rPr>
            <w:noProof/>
            <w:webHidden/>
          </w:rPr>
        </w:r>
        <w:r w:rsidR="00726A8C">
          <w:rPr>
            <w:noProof/>
            <w:webHidden/>
          </w:rPr>
          <w:fldChar w:fldCharType="separate"/>
        </w:r>
        <w:r w:rsidR="00726A8C">
          <w:rPr>
            <w:noProof/>
            <w:webHidden/>
          </w:rPr>
          <w:t>26</w:t>
        </w:r>
        <w:r w:rsidR="00726A8C">
          <w:rPr>
            <w:noProof/>
            <w:webHidden/>
          </w:rPr>
          <w:fldChar w:fldCharType="end"/>
        </w:r>
      </w:hyperlink>
    </w:p>
    <w:p w14:paraId="7EDEA77A"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49" w:history="1">
        <w:r w:rsidR="00726A8C" w:rsidRPr="009553D7">
          <w:rPr>
            <w:rStyle w:val="Hyperlink"/>
            <w:noProof/>
          </w:rPr>
          <w:t>38</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Notices</w:t>
        </w:r>
        <w:r w:rsidR="00726A8C">
          <w:rPr>
            <w:noProof/>
            <w:webHidden/>
          </w:rPr>
          <w:tab/>
        </w:r>
        <w:r w:rsidR="00726A8C">
          <w:rPr>
            <w:noProof/>
            <w:webHidden/>
          </w:rPr>
          <w:fldChar w:fldCharType="begin"/>
        </w:r>
        <w:r w:rsidR="00726A8C">
          <w:rPr>
            <w:noProof/>
            <w:webHidden/>
          </w:rPr>
          <w:instrText xml:space="preserve"> PAGEREF _Toc138229449 \h </w:instrText>
        </w:r>
        <w:r w:rsidR="00726A8C">
          <w:rPr>
            <w:noProof/>
            <w:webHidden/>
          </w:rPr>
        </w:r>
        <w:r w:rsidR="00726A8C">
          <w:rPr>
            <w:noProof/>
            <w:webHidden/>
          </w:rPr>
          <w:fldChar w:fldCharType="separate"/>
        </w:r>
        <w:r w:rsidR="00726A8C">
          <w:rPr>
            <w:noProof/>
            <w:webHidden/>
          </w:rPr>
          <w:t>26</w:t>
        </w:r>
        <w:r w:rsidR="00726A8C">
          <w:rPr>
            <w:noProof/>
            <w:webHidden/>
          </w:rPr>
          <w:fldChar w:fldCharType="end"/>
        </w:r>
      </w:hyperlink>
    </w:p>
    <w:p w14:paraId="3ECC001C"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50" w:history="1">
        <w:r w:rsidR="00726A8C" w:rsidRPr="009553D7">
          <w:rPr>
            <w:rStyle w:val="Hyperlink"/>
            <w:noProof/>
          </w:rPr>
          <w:t>39</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Further documents</w:t>
        </w:r>
        <w:r w:rsidR="00726A8C">
          <w:rPr>
            <w:noProof/>
            <w:webHidden/>
          </w:rPr>
          <w:tab/>
        </w:r>
        <w:r w:rsidR="00726A8C">
          <w:rPr>
            <w:noProof/>
            <w:webHidden/>
          </w:rPr>
          <w:fldChar w:fldCharType="begin"/>
        </w:r>
        <w:r w:rsidR="00726A8C">
          <w:rPr>
            <w:noProof/>
            <w:webHidden/>
          </w:rPr>
          <w:instrText xml:space="preserve"> PAGEREF _Toc138229450 \h </w:instrText>
        </w:r>
        <w:r w:rsidR="00726A8C">
          <w:rPr>
            <w:noProof/>
            <w:webHidden/>
          </w:rPr>
        </w:r>
        <w:r w:rsidR="00726A8C">
          <w:rPr>
            <w:noProof/>
            <w:webHidden/>
          </w:rPr>
          <w:fldChar w:fldCharType="separate"/>
        </w:r>
        <w:r w:rsidR="00726A8C">
          <w:rPr>
            <w:noProof/>
            <w:webHidden/>
          </w:rPr>
          <w:t>27</w:t>
        </w:r>
        <w:r w:rsidR="00726A8C">
          <w:rPr>
            <w:noProof/>
            <w:webHidden/>
          </w:rPr>
          <w:fldChar w:fldCharType="end"/>
        </w:r>
      </w:hyperlink>
    </w:p>
    <w:p w14:paraId="332D17B3"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51" w:history="1">
        <w:r w:rsidR="00726A8C" w:rsidRPr="009553D7">
          <w:rPr>
            <w:rStyle w:val="Hyperlink"/>
            <w:noProof/>
          </w:rPr>
          <w:t>40</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Relationship of the parties</w:t>
        </w:r>
        <w:r w:rsidR="00726A8C">
          <w:rPr>
            <w:noProof/>
            <w:webHidden/>
          </w:rPr>
          <w:tab/>
        </w:r>
        <w:r w:rsidR="00726A8C">
          <w:rPr>
            <w:noProof/>
            <w:webHidden/>
          </w:rPr>
          <w:fldChar w:fldCharType="begin"/>
        </w:r>
        <w:r w:rsidR="00726A8C">
          <w:rPr>
            <w:noProof/>
            <w:webHidden/>
          </w:rPr>
          <w:instrText xml:space="preserve"> PAGEREF _Toc138229451 \h </w:instrText>
        </w:r>
        <w:r w:rsidR="00726A8C">
          <w:rPr>
            <w:noProof/>
            <w:webHidden/>
          </w:rPr>
        </w:r>
        <w:r w:rsidR="00726A8C">
          <w:rPr>
            <w:noProof/>
            <w:webHidden/>
          </w:rPr>
          <w:fldChar w:fldCharType="separate"/>
        </w:r>
        <w:r w:rsidR="00726A8C">
          <w:rPr>
            <w:noProof/>
            <w:webHidden/>
          </w:rPr>
          <w:t>27</w:t>
        </w:r>
        <w:r w:rsidR="00726A8C">
          <w:rPr>
            <w:noProof/>
            <w:webHidden/>
          </w:rPr>
          <w:fldChar w:fldCharType="end"/>
        </w:r>
      </w:hyperlink>
    </w:p>
    <w:p w14:paraId="63F30C96" w14:textId="77777777" w:rsidR="00726A8C" w:rsidRDefault="008F57BA">
      <w:pPr>
        <w:pStyle w:val="TOC1"/>
        <w:rPr>
          <w:rFonts w:asciiTheme="minorHAnsi" w:eastAsiaTheme="minorEastAsia" w:hAnsiTheme="minorHAnsi" w:cstheme="minorBidi"/>
          <w:b w:val="0"/>
          <w:noProof/>
          <w:color w:val="auto"/>
          <w:sz w:val="22"/>
          <w:szCs w:val="22"/>
          <w:lang w:eastAsia="en-AU"/>
        </w:rPr>
      </w:pPr>
      <w:hyperlink w:anchor="_Toc138229452" w:history="1">
        <w:r w:rsidR="00726A8C" w:rsidRPr="009553D7">
          <w:rPr>
            <w:rStyle w:val="Hyperlink"/>
            <w:noProof/>
          </w:rPr>
          <w:t>41</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Assignment and subcontract</w:t>
        </w:r>
        <w:r w:rsidR="00726A8C">
          <w:rPr>
            <w:noProof/>
            <w:webHidden/>
          </w:rPr>
          <w:tab/>
        </w:r>
        <w:r w:rsidR="00726A8C">
          <w:rPr>
            <w:noProof/>
            <w:webHidden/>
          </w:rPr>
          <w:fldChar w:fldCharType="begin"/>
        </w:r>
        <w:r w:rsidR="00726A8C">
          <w:rPr>
            <w:noProof/>
            <w:webHidden/>
          </w:rPr>
          <w:instrText xml:space="preserve"> PAGEREF _Toc138229452 \h </w:instrText>
        </w:r>
        <w:r w:rsidR="00726A8C">
          <w:rPr>
            <w:noProof/>
            <w:webHidden/>
          </w:rPr>
        </w:r>
        <w:r w:rsidR="00726A8C">
          <w:rPr>
            <w:noProof/>
            <w:webHidden/>
          </w:rPr>
          <w:fldChar w:fldCharType="separate"/>
        </w:r>
        <w:r w:rsidR="00726A8C">
          <w:rPr>
            <w:noProof/>
            <w:webHidden/>
          </w:rPr>
          <w:t>27</w:t>
        </w:r>
        <w:r w:rsidR="00726A8C">
          <w:rPr>
            <w:noProof/>
            <w:webHidden/>
          </w:rPr>
          <w:fldChar w:fldCharType="end"/>
        </w:r>
      </w:hyperlink>
    </w:p>
    <w:p w14:paraId="7E36B92B" w14:textId="77777777" w:rsidR="00726A8C" w:rsidRDefault="008F57BA">
      <w:pPr>
        <w:pStyle w:val="TOC3"/>
        <w:rPr>
          <w:rFonts w:asciiTheme="minorHAnsi" w:eastAsiaTheme="minorEastAsia" w:hAnsiTheme="minorHAnsi" w:cstheme="minorBidi"/>
          <w:b w:val="0"/>
          <w:noProof/>
          <w:color w:val="auto"/>
          <w:sz w:val="22"/>
          <w:szCs w:val="22"/>
          <w:lang w:eastAsia="en-AU"/>
        </w:rPr>
      </w:pPr>
      <w:hyperlink w:anchor="_Toc138229453" w:history="1">
        <w:r w:rsidR="00726A8C" w:rsidRPr="009553D7">
          <w:rPr>
            <w:rStyle w:val="Hyperlink"/>
            <w:noProof/>
          </w:rPr>
          <w:t>Schedule 1 - Grant and Project Details</w:t>
        </w:r>
        <w:r w:rsidR="00726A8C">
          <w:rPr>
            <w:noProof/>
            <w:webHidden/>
          </w:rPr>
          <w:tab/>
        </w:r>
        <w:r w:rsidR="00726A8C">
          <w:rPr>
            <w:noProof/>
            <w:webHidden/>
          </w:rPr>
          <w:fldChar w:fldCharType="begin"/>
        </w:r>
        <w:r w:rsidR="00726A8C">
          <w:rPr>
            <w:noProof/>
            <w:webHidden/>
          </w:rPr>
          <w:instrText xml:space="preserve"> PAGEREF _Toc138229453 \h </w:instrText>
        </w:r>
        <w:r w:rsidR="00726A8C">
          <w:rPr>
            <w:noProof/>
            <w:webHidden/>
          </w:rPr>
        </w:r>
        <w:r w:rsidR="00726A8C">
          <w:rPr>
            <w:noProof/>
            <w:webHidden/>
          </w:rPr>
          <w:fldChar w:fldCharType="separate"/>
        </w:r>
        <w:r w:rsidR="00726A8C">
          <w:rPr>
            <w:noProof/>
            <w:webHidden/>
          </w:rPr>
          <w:t>30</w:t>
        </w:r>
        <w:r w:rsidR="00726A8C">
          <w:rPr>
            <w:noProof/>
            <w:webHidden/>
          </w:rPr>
          <w:fldChar w:fldCharType="end"/>
        </w:r>
      </w:hyperlink>
    </w:p>
    <w:p w14:paraId="146AAF4B" w14:textId="77777777" w:rsidR="00726A8C" w:rsidRDefault="008F57BA">
      <w:pPr>
        <w:pStyle w:val="TOC3"/>
        <w:rPr>
          <w:rFonts w:asciiTheme="minorHAnsi" w:eastAsiaTheme="minorEastAsia" w:hAnsiTheme="minorHAnsi" w:cstheme="minorBidi"/>
          <w:b w:val="0"/>
          <w:noProof/>
          <w:color w:val="auto"/>
          <w:sz w:val="22"/>
          <w:szCs w:val="22"/>
          <w:lang w:eastAsia="en-AU"/>
        </w:rPr>
      </w:pPr>
      <w:hyperlink w:anchor="_Toc138229454" w:history="1">
        <w:r w:rsidR="00726A8C" w:rsidRPr="009553D7">
          <w:rPr>
            <w:rStyle w:val="Hyperlink"/>
            <w:noProof/>
          </w:rPr>
          <w:t>Annexure A - Grant Summary</w:t>
        </w:r>
        <w:r w:rsidR="00726A8C">
          <w:rPr>
            <w:noProof/>
            <w:webHidden/>
          </w:rPr>
          <w:tab/>
        </w:r>
        <w:r w:rsidR="00726A8C">
          <w:rPr>
            <w:noProof/>
            <w:webHidden/>
          </w:rPr>
          <w:fldChar w:fldCharType="begin"/>
        </w:r>
        <w:r w:rsidR="00726A8C">
          <w:rPr>
            <w:noProof/>
            <w:webHidden/>
          </w:rPr>
          <w:instrText xml:space="preserve"> PAGEREF _Toc138229454 \h </w:instrText>
        </w:r>
        <w:r w:rsidR="00726A8C">
          <w:rPr>
            <w:noProof/>
            <w:webHidden/>
          </w:rPr>
        </w:r>
        <w:r w:rsidR="00726A8C">
          <w:rPr>
            <w:noProof/>
            <w:webHidden/>
          </w:rPr>
          <w:fldChar w:fldCharType="separate"/>
        </w:r>
        <w:r w:rsidR="00726A8C">
          <w:rPr>
            <w:noProof/>
            <w:webHidden/>
          </w:rPr>
          <w:t>36</w:t>
        </w:r>
        <w:r w:rsidR="00726A8C">
          <w:rPr>
            <w:noProof/>
            <w:webHidden/>
          </w:rPr>
          <w:fldChar w:fldCharType="end"/>
        </w:r>
      </w:hyperlink>
    </w:p>
    <w:p w14:paraId="5BD38FB6" w14:textId="77777777" w:rsidR="00726A8C" w:rsidRDefault="008F57BA">
      <w:pPr>
        <w:pStyle w:val="TOC3"/>
        <w:rPr>
          <w:rFonts w:asciiTheme="minorHAnsi" w:eastAsiaTheme="minorEastAsia" w:hAnsiTheme="minorHAnsi" w:cstheme="minorBidi"/>
          <w:b w:val="0"/>
          <w:noProof/>
          <w:color w:val="auto"/>
          <w:sz w:val="22"/>
          <w:szCs w:val="22"/>
          <w:lang w:eastAsia="en-AU"/>
        </w:rPr>
      </w:pPr>
      <w:hyperlink w:anchor="_Toc138229455" w:history="1">
        <w:r w:rsidR="00726A8C" w:rsidRPr="009553D7">
          <w:rPr>
            <w:rStyle w:val="Hyperlink"/>
            <w:noProof/>
          </w:rPr>
          <w:t>Annexure B - Guidelines</w:t>
        </w:r>
        <w:r w:rsidR="00726A8C">
          <w:rPr>
            <w:noProof/>
            <w:webHidden/>
          </w:rPr>
          <w:tab/>
        </w:r>
        <w:r w:rsidR="00726A8C">
          <w:rPr>
            <w:noProof/>
            <w:webHidden/>
          </w:rPr>
          <w:fldChar w:fldCharType="begin"/>
        </w:r>
        <w:r w:rsidR="00726A8C">
          <w:rPr>
            <w:noProof/>
            <w:webHidden/>
          </w:rPr>
          <w:instrText xml:space="preserve"> PAGEREF _Toc138229455 \h </w:instrText>
        </w:r>
        <w:r w:rsidR="00726A8C">
          <w:rPr>
            <w:noProof/>
            <w:webHidden/>
          </w:rPr>
        </w:r>
        <w:r w:rsidR="00726A8C">
          <w:rPr>
            <w:noProof/>
            <w:webHidden/>
          </w:rPr>
          <w:fldChar w:fldCharType="separate"/>
        </w:r>
        <w:r w:rsidR="00726A8C">
          <w:rPr>
            <w:noProof/>
            <w:webHidden/>
          </w:rPr>
          <w:t>37</w:t>
        </w:r>
        <w:r w:rsidR="00726A8C">
          <w:rPr>
            <w:noProof/>
            <w:webHidden/>
          </w:rPr>
          <w:fldChar w:fldCharType="end"/>
        </w:r>
      </w:hyperlink>
    </w:p>
    <w:p w14:paraId="5E3D0D2F" w14:textId="77777777" w:rsidR="00726A8C" w:rsidRDefault="008F57BA">
      <w:pPr>
        <w:pStyle w:val="TOC3"/>
        <w:rPr>
          <w:rFonts w:asciiTheme="minorHAnsi" w:eastAsiaTheme="minorEastAsia" w:hAnsiTheme="minorHAnsi" w:cstheme="minorBidi"/>
          <w:b w:val="0"/>
          <w:noProof/>
          <w:color w:val="auto"/>
          <w:sz w:val="22"/>
          <w:szCs w:val="22"/>
          <w:lang w:eastAsia="en-AU"/>
        </w:rPr>
      </w:pPr>
      <w:hyperlink w:anchor="_Toc138229456" w:history="1">
        <w:r w:rsidR="00726A8C" w:rsidRPr="009553D7">
          <w:rPr>
            <w:rStyle w:val="Hyperlink"/>
            <w:noProof/>
          </w:rPr>
          <w:t>Annexure C - Funding Communication Policy</w:t>
        </w:r>
        <w:r w:rsidR="00726A8C">
          <w:rPr>
            <w:noProof/>
            <w:webHidden/>
          </w:rPr>
          <w:tab/>
        </w:r>
        <w:r w:rsidR="00726A8C">
          <w:rPr>
            <w:noProof/>
            <w:webHidden/>
          </w:rPr>
          <w:fldChar w:fldCharType="begin"/>
        </w:r>
        <w:r w:rsidR="00726A8C">
          <w:rPr>
            <w:noProof/>
            <w:webHidden/>
          </w:rPr>
          <w:instrText xml:space="preserve"> PAGEREF _Toc138229456 \h </w:instrText>
        </w:r>
        <w:r w:rsidR="00726A8C">
          <w:rPr>
            <w:noProof/>
            <w:webHidden/>
          </w:rPr>
        </w:r>
        <w:r w:rsidR="00726A8C">
          <w:rPr>
            <w:noProof/>
            <w:webHidden/>
          </w:rPr>
          <w:fldChar w:fldCharType="separate"/>
        </w:r>
        <w:r w:rsidR="00726A8C">
          <w:rPr>
            <w:noProof/>
            <w:webHidden/>
          </w:rPr>
          <w:t>38</w:t>
        </w:r>
        <w:r w:rsidR="00726A8C">
          <w:rPr>
            <w:noProof/>
            <w:webHidden/>
          </w:rPr>
          <w:fldChar w:fldCharType="end"/>
        </w:r>
      </w:hyperlink>
    </w:p>
    <w:p w14:paraId="672FBCA2" w14:textId="77777777" w:rsidR="00804136" w:rsidRPr="00566C12" w:rsidRDefault="00CE3754" w:rsidP="00E778E6">
      <w:pPr>
        <w:spacing w:before="120" w:after="120" w:line="240" w:lineRule="atLeast"/>
        <w:rPr>
          <w:rFonts w:eastAsia="Times New Roman" w:cs="Times New Roman"/>
          <w:color w:val="000000"/>
        </w:rPr>
      </w:pPr>
      <w:r w:rsidRPr="00566C12">
        <w:rPr>
          <w:rFonts w:eastAsia="Times New Roman" w:cs="Times New Roman"/>
          <w:color w:val="000000"/>
        </w:rPr>
        <w:lastRenderedPageBreak/>
        <w:fldChar w:fldCharType="end"/>
      </w:r>
    </w:p>
    <w:bookmarkEnd w:id="1"/>
    <w:p w14:paraId="2D6476A8" w14:textId="77777777" w:rsidR="00BA758C" w:rsidRPr="001A2DFA" w:rsidRDefault="00BA758C" w:rsidP="00E778E6">
      <w:pPr>
        <w:spacing w:before="120" w:after="120" w:line="240" w:lineRule="atLeast"/>
        <w:rPr>
          <w:rFonts w:cstheme="minorHAnsi"/>
          <w:b/>
          <w:bCs/>
        </w:rPr>
      </w:pPr>
      <w:r w:rsidRPr="001A2DFA">
        <w:rPr>
          <w:rFonts w:cstheme="minorHAnsi"/>
          <w:b/>
          <w:bCs/>
        </w:rPr>
        <w:t>Date</w:t>
      </w:r>
      <w:r>
        <w:rPr>
          <w:rFonts w:cstheme="minorHAnsi"/>
          <w:b/>
          <w:bCs/>
        </w:rPr>
        <w:tab/>
      </w:r>
      <w:r w:rsidRPr="001568A4">
        <w:rPr>
          <w:rFonts w:cstheme="minorHAnsi"/>
          <w:b/>
          <w:bCs/>
          <w:highlight w:val="yellow"/>
        </w:rPr>
        <w:t>Insert Date</w:t>
      </w:r>
      <w:r>
        <w:rPr>
          <w:rFonts w:cstheme="minorHAnsi"/>
          <w:b/>
          <w:bCs/>
        </w:rPr>
        <w:t xml:space="preserve"> </w:t>
      </w:r>
    </w:p>
    <w:p w14:paraId="0228E2C7" w14:textId="77777777" w:rsidR="00BA758C" w:rsidRPr="001A2DFA" w:rsidRDefault="00BA758C" w:rsidP="00E778E6">
      <w:pPr>
        <w:spacing w:before="120" w:after="120" w:line="240" w:lineRule="atLeast"/>
        <w:rPr>
          <w:rFonts w:cstheme="minorHAnsi"/>
          <w:b/>
          <w:bCs/>
        </w:rPr>
      </w:pPr>
      <w:r w:rsidRPr="001A2DFA">
        <w:rPr>
          <w:rFonts w:cstheme="minorHAnsi"/>
          <w:b/>
          <w:bCs/>
        </w:rPr>
        <w:t>Between</w:t>
      </w:r>
    </w:p>
    <w:p w14:paraId="7590944D" w14:textId="77777777" w:rsidR="00BA758C" w:rsidRPr="001A2DFA" w:rsidRDefault="00BA758C" w:rsidP="00E778E6">
      <w:pPr>
        <w:spacing w:before="120" w:after="120" w:line="240" w:lineRule="atLeast"/>
        <w:ind w:left="1701"/>
        <w:rPr>
          <w:rFonts w:cstheme="minorHAnsi"/>
        </w:rPr>
      </w:pPr>
      <w:r w:rsidRPr="001A2DFA">
        <w:rPr>
          <w:rFonts w:cstheme="minorHAnsi"/>
          <w:b/>
          <w:bCs/>
        </w:rPr>
        <w:t>Cancer Institute NSW</w:t>
      </w:r>
      <w:r w:rsidRPr="001A2DFA">
        <w:rPr>
          <w:rFonts w:cstheme="minorHAnsi"/>
        </w:rPr>
        <w:t xml:space="preserve"> ABN 48 538 442 594, a statutory corporation constituted by section 4 of the Cancer Institute (NSW) Act 2003 (NSW) of Level 4, 1 Reserve Road, St Leonards, NSW 2065 (</w:t>
      </w:r>
      <w:r w:rsidRPr="001A2DFA">
        <w:rPr>
          <w:rFonts w:cstheme="minorHAnsi"/>
          <w:b/>
          <w:bCs/>
        </w:rPr>
        <w:t>Cancer Institute NSW</w:t>
      </w:r>
      <w:r w:rsidRPr="001A2DFA">
        <w:rPr>
          <w:rFonts w:cstheme="minorHAnsi"/>
        </w:rPr>
        <w:t>).</w:t>
      </w:r>
    </w:p>
    <w:p w14:paraId="46964E07" w14:textId="77777777" w:rsidR="00BA758C" w:rsidRPr="001A2DFA" w:rsidRDefault="00BA758C" w:rsidP="00E778E6">
      <w:pPr>
        <w:spacing w:before="120" w:after="120" w:line="240" w:lineRule="atLeast"/>
        <w:ind w:left="1701"/>
        <w:rPr>
          <w:rFonts w:cstheme="minorHAnsi"/>
        </w:rPr>
      </w:pPr>
      <w:r w:rsidRPr="001A2DFA">
        <w:rPr>
          <w:rFonts w:cstheme="minorHAnsi"/>
        </w:rPr>
        <w:t>[</w:t>
      </w:r>
      <w:r w:rsidRPr="001A2DFA">
        <w:rPr>
          <w:rFonts w:cstheme="minorHAnsi"/>
          <w:b/>
          <w:bCs/>
          <w:highlight w:val="yellow"/>
        </w:rPr>
        <w:t>insert name</w:t>
      </w:r>
      <w:r w:rsidRPr="001A2DFA">
        <w:rPr>
          <w:rFonts w:cstheme="minorHAnsi"/>
        </w:rPr>
        <w:t>] ABN [</w:t>
      </w:r>
      <w:r w:rsidRPr="001568A4">
        <w:rPr>
          <w:rFonts w:cstheme="minorHAnsi"/>
          <w:highlight w:val="yellow"/>
        </w:rPr>
        <w:t>insert ABN</w:t>
      </w:r>
      <w:r w:rsidRPr="001A2DFA">
        <w:rPr>
          <w:rFonts w:cstheme="minorHAnsi"/>
        </w:rPr>
        <w:t xml:space="preserve">], of </w:t>
      </w:r>
      <w:r w:rsidRPr="001568A4">
        <w:rPr>
          <w:rFonts w:cstheme="minorHAnsi"/>
          <w:highlight w:val="yellow"/>
        </w:rPr>
        <w:t>[insert address</w:t>
      </w:r>
      <w:r w:rsidRPr="001A2DFA">
        <w:rPr>
          <w:rFonts w:cstheme="minorHAnsi"/>
        </w:rPr>
        <w:t>] (</w:t>
      </w:r>
      <w:r w:rsidRPr="001A2DFA">
        <w:rPr>
          <w:rFonts w:cstheme="minorHAnsi"/>
          <w:b/>
          <w:bCs/>
        </w:rPr>
        <w:t>Institution</w:t>
      </w:r>
      <w:r w:rsidRPr="001A2DFA">
        <w:rPr>
          <w:rFonts w:cstheme="minorHAnsi"/>
        </w:rPr>
        <w:t>).</w:t>
      </w:r>
    </w:p>
    <w:p w14:paraId="0F3C3D49" w14:textId="77777777" w:rsidR="00BA758C" w:rsidRPr="001A2DFA" w:rsidRDefault="00BA758C" w:rsidP="00E778E6">
      <w:pPr>
        <w:spacing w:before="120" w:after="120" w:line="240" w:lineRule="atLeast"/>
        <w:rPr>
          <w:rFonts w:cstheme="minorHAnsi"/>
          <w:b/>
          <w:bCs/>
        </w:rPr>
      </w:pPr>
      <w:r w:rsidRPr="001A2DFA">
        <w:rPr>
          <w:rFonts w:cstheme="minorHAnsi"/>
          <w:b/>
          <w:bCs/>
        </w:rPr>
        <w:t>Recitals</w:t>
      </w:r>
    </w:p>
    <w:p w14:paraId="1507CBB9" w14:textId="77777777" w:rsidR="00BA758C" w:rsidRPr="0000511E" w:rsidRDefault="00BA758C" w:rsidP="00E778E6">
      <w:pPr>
        <w:pStyle w:val="ListParagraph"/>
        <w:spacing w:before="120" w:after="120" w:line="240" w:lineRule="atLeast"/>
        <w:ind w:left="2127" w:hanging="426"/>
        <w:rPr>
          <w:color w:val="000000" w:themeColor="text1"/>
        </w:rPr>
      </w:pPr>
      <w:r>
        <w:rPr>
          <w:color w:val="000000" w:themeColor="text1"/>
        </w:rPr>
        <w:t>A</w:t>
      </w:r>
      <w:r>
        <w:rPr>
          <w:color w:val="000000" w:themeColor="text1"/>
        </w:rPr>
        <w:tab/>
      </w:r>
      <w:r w:rsidRPr="0000511E">
        <w:rPr>
          <w:color w:val="000000" w:themeColor="text1"/>
        </w:rPr>
        <w:t>The Cancer Institute NSW has established the competitive grants program to deliver the best cancer results for the people of the State of New South Wales.</w:t>
      </w:r>
    </w:p>
    <w:p w14:paraId="671F4681" w14:textId="77777777" w:rsidR="00BA758C" w:rsidRPr="0000511E" w:rsidRDefault="00BA758C" w:rsidP="00E778E6">
      <w:pPr>
        <w:pStyle w:val="ListParagraph"/>
        <w:spacing w:before="120" w:after="120" w:line="240" w:lineRule="atLeast"/>
        <w:ind w:left="2127" w:hanging="426"/>
        <w:rPr>
          <w:color w:val="000000" w:themeColor="text1"/>
        </w:rPr>
      </w:pPr>
      <w:r w:rsidRPr="0000511E">
        <w:rPr>
          <w:color w:val="000000" w:themeColor="text1"/>
        </w:rPr>
        <w:t>B</w:t>
      </w:r>
      <w:r w:rsidRPr="0000511E">
        <w:rPr>
          <w:color w:val="000000" w:themeColor="text1"/>
        </w:rPr>
        <w:tab/>
        <w:t>The Institution has applied for, and been awarded, the Grant(s) under the competitive grants program.</w:t>
      </w:r>
    </w:p>
    <w:p w14:paraId="35E0BBF3" w14:textId="77777777" w:rsidR="00BA758C" w:rsidRDefault="00BA758C" w:rsidP="00E778E6">
      <w:pPr>
        <w:pStyle w:val="ListParagraph"/>
        <w:spacing w:before="120" w:after="120" w:line="240" w:lineRule="atLeast"/>
        <w:ind w:left="2127" w:hanging="426"/>
        <w:rPr>
          <w:color w:val="000000" w:themeColor="text1"/>
        </w:rPr>
      </w:pPr>
      <w:r w:rsidRPr="0000511E">
        <w:rPr>
          <w:color w:val="000000" w:themeColor="text1"/>
        </w:rPr>
        <w:t>C</w:t>
      </w:r>
      <w:r w:rsidRPr="0000511E">
        <w:rPr>
          <w:color w:val="000000" w:themeColor="text1"/>
        </w:rPr>
        <w:tab/>
        <w:t>The Cancer Institute NSW has agreed to provide the Grant to the Institution and the Institution has agreed to accept the Granton the terms and conditions set out in this deed.</w:t>
      </w:r>
    </w:p>
    <w:p w14:paraId="09972123" w14:textId="77777777" w:rsidR="00BA758C" w:rsidRPr="0000511E" w:rsidRDefault="00BA758C" w:rsidP="00E778E6">
      <w:pPr>
        <w:spacing w:before="120" w:after="120" w:line="240" w:lineRule="atLeast"/>
        <w:rPr>
          <w:rFonts w:cstheme="minorHAnsi"/>
        </w:rPr>
      </w:pPr>
      <w:r w:rsidRPr="0000511E">
        <w:rPr>
          <w:rFonts w:cstheme="minorHAnsi"/>
        </w:rPr>
        <w:t>The parties agree</w:t>
      </w:r>
    </w:p>
    <w:p w14:paraId="05DEF69D" w14:textId="77777777" w:rsidR="00BA758C" w:rsidRPr="008D0319" w:rsidRDefault="00BA758C" w:rsidP="002C7063">
      <w:pPr>
        <w:pStyle w:val="HW1"/>
      </w:pPr>
      <w:bookmarkStart w:id="2" w:name="_Toc125959161"/>
      <w:bookmarkStart w:id="3" w:name="_Toc138229390"/>
      <w:r w:rsidRPr="00087D92">
        <w:t>Definitions and interpretatio</w:t>
      </w:r>
      <w:r>
        <w:t>n</w:t>
      </w:r>
      <w:bookmarkEnd w:id="2"/>
      <w:bookmarkEnd w:id="3"/>
    </w:p>
    <w:p w14:paraId="55A78FAB" w14:textId="77777777" w:rsidR="00BA758C" w:rsidRPr="007F1B50" w:rsidRDefault="00BA758C" w:rsidP="007F1B50">
      <w:pPr>
        <w:pStyle w:val="HW2"/>
      </w:pPr>
      <w:bookmarkStart w:id="4" w:name="_Toc125959162"/>
      <w:bookmarkStart w:id="5" w:name="_Toc138229391"/>
      <w:r w:rsidRPr="007F1B50">
        <w:t>Definitions</w:t>
      </w:r>
      <w:bookmarkEnd w:id="4"/>
      <w:bookmarkEnd w:id="5"/>
    </w:p>
    <w:p w14:paraId="183F7A86" w14:textId="77777777" w:rsidR="00BA758C" w:rsidRDefault="00BA758C" w:rsidP="00E778E6">
      <w:pPr>
        <w:spacing w:before="120" w:after="120" w:line="240" w:lineRule="atLeast"/>
        <w:ind w:left="426"/>
      </w:pPr>
      <w:r>
        <w:t>In this deed including the Recitals, unless the context otherwise requires:</w:t>
      </w:r>
    </w:p>
    <w:p w14:paraId="564C33A1" w14:textId="77777777" w:rsidR="00BA758C" w:rsidRDefault="00BA758C" w:rsidP="00E778E6">
      <w:pPr>
        <w:spacing w:before="120" w:after="120" w:line="240" w:lineRule="atLeast"/>
        <w:ind w:left="426"/>
      </w:pPr>
      <w:r w:rsidRPr="0000511E">
        <w:rPr>
          <w:b/>
          <w:bCs/>
        </w:rPr>
        <w:t>Administrative costs</w:t>
      </w:r>
      <w:r>
        <w:t xml:space="preserve"> </w:t>
      </w:r>
      <w:proofErr w:type="gramStart"/>
      <w:r>
        <w:t>means</w:t>
      </w:r>
      <w:proofErr w:type="gramEnd"/>
      <w:r>
        <w:t>, in relation to a Project, any costs associated with the performance of the Project(s) of an administrative nature including overheads, staffing, levies, administrative support, information technology services, premises, resources and capital purchases.</w:t>
      </w:r>
    </w:p>
    <w:p w14:paraId="4465963B" w14:textId="77777777" w:rsidR="00BA758C" w:rsidRDefault="00BA758C" w:rsidP="00E778E6">
      <w:pPr>
        <w:spacing w:before="120" w:after="120" w:line="240" w:lineRule="atLeast"/>
        <w:ind w:left="426"/>
      </w:pPr>
      <w:r w:rsidRPr="0000511E">
        <w:rPr>
          <w:b/>
          <w:bCs/>
        </w:rPr>
        <w:t>Application</w:t>
      </w:r>
      <w:r>
        <w:t xml:space="preserve"> means, in relation to a Grant, the application to the Cancer Institute NSW for funding under the competitive grants program signed by the Institution and referenced at Annexure A.</w:t>
      </w:r>
    </w:p>
    <w:p w14:paraId="0841411C" w14:textId="77777777" w:rsidR="00BA758C" w:rsidRDefault="00BA758C" w:rsidP="00E778E6">
      <w:pPr>
        <w:spacing w:before="120" w:after="120" w:line="240" w:lineRule="atLeast"/>
        <w:ind w:left="426"/>
      </w:pPr>
      <w:r w:rsidRPr="0000511E">
        <w:rPr>
          <w:b/>
          <w:bCs/>
        </w:rPr>
        <w:t>Australian Disputes Centre</w:t>
      </w:r>
      <w:r>
        <w:t xml:space="preserve"> means the Australian Disputes Centre Limited ABN 87 003 042 840.</w:t>
      </w:r>
    </w:p>
    <w:p w14:paraId="4A6B8352" w14:textId="77777777" w:rsidR="00BA758C" w:rsidRDefault="00BA758C" w:rsidP="00E778E6">
      <w:pPr>
        <w:spacing w:before="120" w:after="120" w:line="240" w:lineRule="atLeast"/>
        <w:ind w:left="426"/>
      </w:pPr>
      <w:r w:rsidRPr="0000511E">
        <w:rPr>
          <w:b/>
          <w:bCs/>
        </w:rPr>
        <w:t>Authorised Person</w:t>
      </w:r>
      <w:r>
        <w:t xml:space="preserve"> means in relation to a party:</w:t>
      </w:r>
    </w:p>
    <w:p w14:paraId="1999CAD1" w14:textId="77777777" w:rsidR="00BA758C" w:rsidRDefault="00BA758C" w:rsidP="00803A49">
      <w:pPr>
        <w:numPr>
          <w:ilvl w:val="0"/>
          <w:numId w:val="28"/>
        </w:numPr>
        <w:spacing w:before="120" w:after="120" w:line="240" w:lineRule="atLeast"/>
      </w:pPr>
      <w:r>
        <w:t xml:space="preserve">the </w:t>
      </w:r>
      <w:proofErr w:type="gramStart"/>
      <w:r>
        <w:t>party;</w:t>
      </w:r>
      <w:proofErr w:type="gramEnd"/>
    </w:p>
    <w:p w14:paraId="3C06683A" w14:textId="77777777" w:rsidR="00BA758C" w:rsidRDefault="00BA758C" w:rsidP="00803A49">
      <w:pPr>
        <w:numPr>
          <w:ilvl w:val="0"/>
          <w:numId w:val="28"/>
        </w:numPr>
        <w:spacing w:before="120" w:after="120" w:line="240" w:lineRule="atLeast"/>
      </w:pPr>
      <w:r>
        <w:t xml:space="preserve">the directors, secretary and any other person appointed to act as an authorised officer of that </w:t>
      </w:r>
      <w:proofErr w:type="gramStart"/>
      <w:r>
        <w:t>party;</w:t>
      </w:r>
      <w:proofErr w:type="gramEnd"/>
    </w:p>
    <w:p w14:paraId="5CD94AAA" w14:textId="77777777" w:rsidR="00BA758C" w:rsidRDefault="00BA758C" w:rsidP="00803A49">
      <w:pPr>
        <w:numPr>
          <w:ilvl w:val="0"/>
          <w:numId w:val="28"/>
        </w:numPr>
        <w:spacing w:before="120" w:after="120" w:line="240" w:lineRule="atLeast"/>
      </w:pPr>
      <w:r>
        <w:t xml:space="preserve">the employees of that </w:t>
      </w:r>
      <w:proofErr w:type="gramStart"/>
      <w:r>
        <w:t>party;</w:t>
      </w:r>
      <w:proofErr w:type="gramEnd"/>
    </w:p>
    <w:p w14:paraId="1712548C" w14:textId="77777777" w:rsidR="00BA758C" w:rsidRDefault="00BA758C" w:rsidP="00803A49">
      <w:pPr>
        <w:numPr>
          <w:ilvl w:val="0"/>
          <w:numId w:val="28"/>
        </w:numPr>
        <w:spacing w:before="120" w:after="120" w:line="240" w:lineRule="atLeast"/>
      </w:pPr>
      <w:r>
        <w:t>the legal, financial and other advisers of that party; and</w:t>
      </w:r>
    </w:p>
    <w:p w14:paraId="35422AD8" w14:textId="77777777" w:rsidR="00BA758C" w:rsidRDefault="00BA758C" w:rsidP="00803A49">
      <w:pPr>
        <w:numPr>
          <w:ilvl w:val="0"/>
          <w:numId w:val="28"/>
        </w:numPr>
        <w:spacing w:before="120" w:after="120" w:line="240" w:lineRule="atLeast"/>
      </w:pPr>
      <w:r>
        <w:t>the respective officers and employees of those legal, financial and other advisers.</w:t>
      </w:r>
    </w:p>
    <w:p w14:paraId="46726BD9" w14:textId="77777777" w:rsidR="00BA758C" w:rsidRDefault="00BA758C" w:rsidP="00E778E6">
      <w:pPr>
        <w:spacing w:before="120" w:after="120" w:line="240" w:lineRule="atLeast"/>
        <w:ind w:left="426"/>
      </w:pPr>
      <w:r w:rsidRPr="0000511E">
        <w:rPr>
          <w:b/>
          <w:bCs/>
        </w:rPr>
        <w:t>Background Intellectual Property</w:t>
      </w:r>
      <w:r>
        <w:t xml:space="preserve"> or </w:t>
      </w:r>
      <w:r w:rsidRPr="0000511E">
        <w:rPr>
          <w:b/>
          <w:bCs/>
        </w:rPr>
        <w:t>Background IP</w:t>
      </w:r>
      <w:r>
        <w:t xml:space="preserve"> means information, techniques, know-how, software and materials (regardless of the form or medium in which they are disclosed or stored) that are provided by one party to the other for use in relation to this deed which were developed prior to the date of this deed.</w:t>
      </w:r>
    </w:p>
    <w:p w14:paraId="2EA03355" w14:textId="77777777" w:rsidR="00BA758C" w:rsidRDefault="00BA758C" w:rsidP="00E778E6">
      <w:pPr>
        <w:spacing w:before="120" w:after="120" w:line="240" w:lineRule="atLeast"/>
        <w:ind w:left="426"/>
      </w:pPr>
      <w:r w:rsidRPr="0000511E">
        <w:rPr>
          <w:b/>
          <w:bCs/>
        </w:rPr>
        <w:t>Business Day</w:t>
      </w:r>
      <w:r>
        <w:t xml:space="preserve"> means any day other than a Saturday, Sunday or public holiday in New South Wales.</w:t>
      </w:r>
    </w:p>
    <w:p w14:paraId="52DE1301" w14:textId="77777777" w:rsidR="00BA758C" w:rsidRDefault="00BA758C" w:rsidP="00E778E6">
      <w:pPr>
        <w:spacing w:before="120" w:after="120" w:line="240" w:lineRule="atLeast"/>
        <w:ind w:left="426"/>
      </w:pPr>
      <w:r w:rsidRPr="0000511E">
        <w:rPr>
          <w:b/>
          <w:bCs/>
        </w:rPr>
        <w:lastRenderedPageBreak/>
        <w:t>Cancer Institute NSW Purpose</w:t>
      </w:r>
      <w:r>
        <w:t xml:space="preserve"> means any one or more of the following purposes:</w:t>
      </w:r>
    </w:p>
    <w:p w14:paraId="2C8BE003" w14:textId="77777777" w:rsidR="00BA758C" w:rsidRDefault="00BA758C" w:rsidP="00803A49">
      <w:pPr>
        <w:numPr>
          <w:ilvl w:val="0"/>
          <w:numId w:val="29"/>
        </w:numPr>
        <w:spacing w:before="120" w:after="120" w:line="240" w:lineRule="atLeast"/>
      </w:pPr>
      <w:r>
        <w:t xml:space="preserve">Cancer Institute NSW verifying and assessing funding proposals, including an </w:t>
      </w:r>
      <w:proofErr w:type="gramStart"/>
      <w:r>
        <w:t>Application;</w:t>
      </w:r>
      <w:proofErr w:type="gramEnd"/>
    </w:p>
    <w:p w14:paraId="0D1D93FB" w14:textId="77777777" w:rsidR="00BA758C" w:rsidRDefault="00BA758C" w:rsidP="00803A49">
      <w:pPr>
        <w:numPr>
          <w:ilvl w:val="0"/>
          <w:numId w:val="29"/>
        </w:numPr>
        <w:spacing w:before="120" w:after="120" w:line="240" w:lineRule="atLeast"/>
      </w:pPr>
      <w:r>
        <w:t xml:space="preserve">Cancer Institute NSW monitoring, reporting on, auditing, publicising and evaluating a Grant or </w:t>
      </w:r>
      <w:proofErr w:type="gramStart"/>
      <w:r>
        <w:t>Project;</w:t>
      </w:r>
      <w:proofErr w:type="gramEnd"/>
    </w:p>
    <w:p w14:paraId="42C2C333" w14:textId="77777777" w:rsidR="00BA758C" w:rsidRDefault="00BA758C" w:rsidP="00803A49">
      <w:pPr>
        <w:numPr>
          <w:ilvl w:val="0"/>
          <w:numId w:val="29"/>
        </w:numPr>
        <w:spacing w:before="120" w:after="120" w:line="240" w:lineRule="atLeast"/>
      </w:pPr>
      <w:r>
        <w:t xml:space="preserve">Cancer Institute NSW developing and publishing policies, programs, guidelines and </w:t>
      </w:r>
      <w:proofErr w:type="gramStart"/>
      <w:r>
        <w:t>reports;</w:t>
      </w:r>
      <w:proofErr w:type="gramEnd"/>
    </w:p>
    <w:p w14:paraId="44C74C26" w14:textId="77777777" w:rsidR="00BA758C" w:rsidRDefault="00BA758C" w:rsidP="00803A49">
      <w:pPr>
        <w:numPr>
          <w:ilvl w:val="0"/>
          <w:numId w:val="29"/>
        </w:numPr>
        <w:spacing w:before="120" w:after="120" w:line="240" w:lineRule="atLeast"/>
      </w:pPr>
      <w:r>
        <w:t>Cancer Institute NSW research and education purposes; and</w:t>
      </w:r>
    </w:p>
    <w:p w14:paraId="2CC138BB" w14:textId="77777777" w:rsidR="00BA758C" w:rsidRDefault="00BA758C" w:rsidP="00803A49">
      <w:pPr>
        <w:numPr>
          <w:ilvl w:val="0"/>
          <w:numId w:val="29"/>
        </w:numPr>
        <w:spacing w:before="120" w:after="120" w:line="240" w:lineRule="atLeast"/>
      </w:pPr>
      <w:r>
        <w:t>any other activity the Cancer Institute NSW undertakes that gives effect to a function of its responsible Minister or of the Cancer Institute NSW under the Cancer Institute (NSW) Act 2003,</w:t>
      </w:r>
    </w:p>
    <w:p w14:paraId="0BAA1921" w14:textId="77777777" w:rsidR="00BA758C" w:rsidRDefault="00BA758C" w:rsidP="00E778E6">
      <w:pPr>
        <w:spacing w:before="120" w:after="120" w:line="240" w:lineRule="atLeast"/>
        <w:ind w:left="426"/>
      </w:pPr>
      <w:r>
        <w:t>but in all cases excludes commercialisation (being for-profit use) of the Project IP and the Institution’s Background IP (or any of its sub-licensees).</w:t>
      </w:r>
    </w:p>
    <w:p w14:paraId="1792CD80" w14:textId="77777777" w:rsidR="00BA758C" w:rsidRDefault="00BA758C" w:rsidP="00E778E6">
      <w:pPr>
        <w:spacing w:before="120" w:after="120" w:line="240" w:lineRule="atLeast"/>
        <w:ind w:left="426"/>
      </w:pPr>
      <w:r w:rsidRPr="0000511E">
        <w:rPr>
          <w:b/>
          <w:bCs/>
        </w:rPr>
        <w:t>Chief Financial Officer</w:t>
      </w:r>
      <w:r>
        <w:t xml:space="preserve"> means the person from time to time with principal responsibility for accounting and financial management within the Institution.</w:t>
      </w:r>
    </w:p>
    <w:p w14:paraId="75E2580D" w14:textId="77777777" w:rsidR="00BA758C" w:rsidRDefault="00BA758C" w:rsidP="00E778E6">
      <w:pPr>
        <w:spacing w:before="120" w:after="120" w:line="240" w:lineRule="atLeast"/>
        <w:ind w:left="426"/>
      </w:pPr>
      <w:r w:rsidRPr="0000511E">
        <w:rPr>
          <w:b/>
          <w:bCs/>
        </w:rPr>
        <w:t>Claim</w:t>
      </w:r>
      <w:r>
        <w:t xml:space="preserve"> means a claim, action, proceeding, judgment or demand made or brought by or against a party, however arising and whether present, unascertained, future or contingent.</w:t>
      </w:r>
    </w:p>
    <w:p w14:paraId="0758DF8A" w14:textId="77777777" w:rsidR="00BA758C" w:rsidRPr="000D36D0" w:rsidRDefault="00BA758C" w:rsidP="00E778E6">
      <w:pPr>
        <w:pStyle w:val="Definition"/>
        <w:numPr>
          <w:ilvl w:val="0"/>
          <w:numId w:val="0"/>
        </w:numPr>
        <w:spacing w:before="120" w:after="120" w:line="240" w:lineRule="atLeast"/>
        <w:ind w:left="426"/>
      </w:pPr>
      <w:r w:rsidRPr="00974965">
        <w:rPr>
          <w:b/>
        </w:rPr>
        <w:t>Commencement</w:t>
      </w:r>
      <w:r w:rsidRPr="00974965">
        <w:rPr>
          <w:b/>
          <w:bCs/>
        </w:rPr>
        <w:t xml:space="preserve"> Date</w:t>
      </w:r>
      <w:r w:rsidRPr="000D36D0">
        <w:t xml:space="preserve"> means the date that this agreement is signed by the parties to the agreement and exchanged.</w:t>
      </w:r>
    </w:p>
    <w:p w14:paraId="77846B80" w14:textId="77777777" w:rsidR="00BA758C" w:rsidRDefault="00BA758C" w:rsidP="00E778E6">
      <w:pPr>
        <w:spacing w:before="120" w:after="120" w:line="240" w:lineRule="atLeast"/>
        <w:ind w:left="426"/>
      </w:pPr>
      <w:r w:rsidRPr="0000511E">
        <w:rPr>
          <w:b/>
          <w:bCs/>
        </w:rPr>
        <w:t>Confidential Information</w:t>
      </w:r>
      <w:r>
        <w:t xml:space="preserve"> means Information </w:t>
      </w:r>
      <w:proofErr w:type="gramStart"/>
      <w:r>
        <w:t>which :</w:t>
      </w:r>
      <w:proofErr w:type="gramEnd"/>
    </w:p>
    <w:p w14:paraId="2E1CFA72" w14:textId="77777777" w:rsidR="00BA758C" w:rsidRDefault="00BA758C" w:rsidP="00803A49">
      <w:pPr>
        <w:numPr>
          <w:ilvl w:val="0"/>
          <w:numId w:val="30"/>
        </w:numPr>
        <w:spacing w:before="120" w:after="120" w:line="240" w:lineRule="atLeast"/>
      </w:pPr>
      <w:r>
        <w:t xml:space="preserve">is by its nature </w:t>
      </w:r>
      <w:proofErr w:type="gramStart"/>
      <w:r>
        <w:t>confidential;</w:t>
      </w:r>
      <w:proofErr w:type="gramEnd"/>
    </w:p>
    <w:p w14:paraId="28C0C573" w14:textId="77777777" w:rsidR="00BA758C" w:rsidRDefault="00BA758C" w:rsidP="00803A49">
      <w:pPr>
        <w:numPr>
          <w:ilvl w:val="0"/>
          <w:numId w:val="30"/>
        </w:numPr>
        <w:spacing w:before="120" w:after="120" w:line="240" w:lineRule="atLeast"/>
      </w:pPr>
      <w:r>
        <w:t>is designated as confidential by the Disclosing Party; or</w:t>
      </w:r>
    </w:p>
    <w:p w14:paraId="0663A50C" w14:textId="77777777" w:rsidR="00BA758C" w:rsidRDefault="00BA758C" w:rsidP="00803A49">
      <w:pPr>
        <w:numPr>
          <w:ilvl w:val="0"/>
          <w:numId w:val="30"/>
        </w:numPr>
        <w:spacing w:before="120" w:after="120" w:line="240" w:lineRule="atLeast"/>
      </w:pPr>
      <w:r>
        <w:t>the Receiving Party knows or ought to know is confidential,</w:t>
      </w:r>
    </w:p>
    <w:p w14:paraId="37BF6FC9" w14:textId="77777777" w:rsidR="00BA758C" w:rsidRDefault="00BA758C" w:rsidP="00E778E6">
      <w:pPr>
        <w:spacing w:before="120" w:after="120" w:line="240" w:lineRule="atLeast"/>
        <w:ind w:left="426"/>
      </w:pPr>
      <w:r>
        <w:t>but does not include information which:</w:t>
      </w:r>
    </w:p>
    <w:p w14:paraId="46305539" w14:textId="77777777" w:rsidR="00BA758C" w:rsidRDefault="00BA758C" w:rsidP="00803A49">
      <w:pPr>
        <w:numPr>
          <w:ilvl w:val="0"/>
          <w:numId w:val="31"/>
        </w:numPr>
        <w:spacing w:before="120" w:after="120" w:line="240" w:lineRule="atLeast"/>
      </w:pPr>
      <w:r>
        <w:t xml:space="preserve">the Receiving Party can prove by contemporaneous written documentation was in the lawful possession of the Receiving Party before the Disclosing Party had any dealings with the Receiving Party or was independently generated by the Receiving Party or on its </w:t>
      </w:r>
      <w:proofErr w:type="gramStart"/>
      <w:r>
        <w:t>behalf;</w:t>
      </w:r>
      <w:proofErr w:type="gramEnd"/>
    </w:p>
    <w:p w14:paraId="4742586E" w14:textId="77777777" w:rsidR="00BA758C" w:rsidRDefault="00BA758C" w:rsidP="00803A49">
      <w:pPr>
        <w:numPr>
          <w:ilvl w:val="0"/>
          <w:numId w:val="31"/>
        </w:numPr>
        <w:spacing w:before="120" w:after="120" w:line="240" w:lineRule="atLeast"/>
      </w:pPr>
      <w:r>
        <w:t>is or becomes public knowledge other than by breach of this Agreement; or</w:t>
      </w:r>
    </w:p>
    <w:p w14:paraId="57473CF1" w14:textId="77777777" w:rsidR="00BA758C" w:rsidRDefault="00BA758C" w:rsidP="00803A49">
      <w:pPr>
        <w:numPr>
          <w:ilvl w:val="0"/>
          <w:numId w:val="31"/>
        </w:numPr>
        <w:spacing w:before="120" w:after="120" w:line="240" w:lineRule="atLeast"/>
      </w:pPr>
      <w:r>
        <w:t>is in the lawful possession of the Receiving Party without restriction in relation to disclosure before the date of receipt of the information.</w:t>
      </w:r>
    </w:p>
    <w:p w14:paraId="62F9C03E" w14:textId="77777777" w:rsidR="00BA758C" w:rsidRDefault="00BA758C" w:rsidP="00E778E6">
      <w:pPr>
        <w:spacing w:before="120" w:after="120" w:line="240" w:lineRule="atLeast"/>
        <w:ind w:left="426"/>
      </w:pPr>
      <w:r w:rsidRPr="0000511E">
        <w:rPr>
          <w:b/>
          <w:bCs/>
        </w:rPr>
        <w:t>Conflict of Interest</w:t>
      </w:r>
      <w:r>
        <w:t xml:space="preserve"> means any conflict of interest that exists or may arise in relation to the Project Lead or any of the Institution's other Personnel involved in the Project engaging in any activity or obtaining any interest that is likely to conflict with or restrict the Project Lead’s or Institution’s performance of the Project independently and fairly.</w:t>
      </w:r>
    </w:p>
    <w:p w14:paraId="2250EA6F" w14:textId="77777777" w:rsidR="00BA758C" w:rsidRDefault="00BA758C" w:rsidP="00E778E6">
      <w:pPr>
        <w:spacing w:before="120" w:after="120" w:line="240" w:lineRule="atLeast"/>
        <w:ind w:left="426"/>
      </w:pPr>
      <w:r w:rsidRPr="0000511E">
        <w:rPr>
          <w:b/>
          <w:bCs/>
        </w:rPr>
        <w:t>Deed</w:t>
      </w:r>
      <w:r>
        <w:t xml:space="preserve"> means this deed of agreement including the Schedules and Annexures.</w:t>
      </w:r>
    </w:p>
    <w:p w14:paraId="153E6AFC" w14:textId="77777777" w:rsidR="00BA758C" w:rsidRDefault="00BA758C" w:rsidP="00E778E6">
      <w:pPr>
        <w:spacing w:before="120" w:after="120" w:line="240" w:lineRule="atLeast"/>
        <w:ind w:left="426"/>
      </w:pPr>
      <w:r w:rsidRPr="0000511E">
        <w:rPr>
          <w:b/>
          <w:bCs/>
        </w:rPr>
        <w:t>Disclosing Party</w:t>
      </w:r>
      <w:r>
        <w:t xml:space="preserve"> means a party who discloses its Confidential Information to the Receiving Party.</w:t>
      </w:r>
    </w:p>
    <w:p w14:paraId="169B040A" w14:textId="77777777" w:rsidR="00BA758C" w:rsidRPr="000D36D0" w:rsidRDefault="00BA758C" w:rsidP="00E778E6">
      <w:pPr>
        <w:pStyle w:val="Definition"/>
        <w:numPr>
          <w:ilvl w:val="0"/>
          <w:numId w:val="0"/>
        </w:numPr>
        <w:spacing w:before="120" w:after="120" w:line="240" w:lineRule="atLeast"/>
        <w:ind w:firstLine="426"/>
      </w:pPr>
      <w:r w:rsidRPr="000D36D0">
        <w:rPr>
          <w:rFonts w:eastAsia="Arial"/>
          <w:b/>
          <w:bCs/>
        </w:rPr>
        <w:t>End Date</w:t>
      </w:r>
      <w:r w:rsidRPr="000D36D0">
        <w:rPr>
          <w:rFonts w:eastAsia="Arial"/>
        </w:rPr>
        <w:t xml:space="preserve"> means [</w:t>
      </w:r>
      <w:r w:rsidRPr="000D36D0">
        <w:rPr>
          <w:rFonts w:eastAsia="Arial"/>
          <w:highlight w:val="yellow"/>
        </w:rPr>
        <w:t>insert date</w:t>
      </w:r>
      <w:r w:rsidRPr="000D36D0">
        <w:rPr>
          <w:rFonts w:eastAsia="Arial"/>
        </w:rPr>
        <w:t>] or such other date as agreed in writing between the parties.</w:t>
      </w:r>
    </w:p>
    <w:p w14:paraId="53F6B9D7" w14:textId="77777777" w:rsidR="00BA758C" w:rsidRDefault="00BA758C" w:rsidP="00E778E6">
      <w:pPr>
        <w:spacing w:before="120" w:after="120" w:line="240" w:lineRule="atLeast"/>
        <w:ind w:left="426"/>
      </w:pPr>
      <w:r w:rsidRPr="0000511E">
        <w:rPr>
          <w:b/>
          <w:bCs/>
        </w:rPr>
        <w:t>Equipment</w:t>
      </w:r>
      <w:r>
        <w:t xml:space="preserve"> means any item of property, purchased, leased, hired, financed, created or otherwise brought into existence either wholly or in part with use of the Grant, but excluding real property and Intellectual Property. </w:t>
      </w:r>
    </w:p>
    <w:p w14:paraId="3B444E83" w14:textId="77777777" w:rsidR="00BA758C" w:rsidRDefault="00BA758C" w:rsidP="00E778E6">
      <w:pPr>
        <w:spacing w:before="120" w:after="120" w:line="240" w:lineRule="atLeast"/>
        <w:ind w:left="426"/>
      </w:pPr>
      <w:r w:rsidRPr="0000511E">
        <w:rPr>
          <w:b/>
          <w:bCs/>
        </w:rPr>
        <w:t>Event of Default</w:t>
      </w:r>
      <w:r>
        <w:t xml:space="preserve"> means the circumstances specified in clause 18(a).</w:t>
      </w:r>
    </w:p>
    <w:p w14:paraId="4684D686" w14:textId="77777777" w:rsidR="00BA758C" w:rsidRPr="00566C12" w:rsidRDefault="00BA758C" w:rsidP="00E778E6">
      <w:pPr>
        <w:pStyle w:val="Definition"/>
        <w:numPr>
          <w:ilvl w:val="0"/>
          <w:numId w:val="0"/>
        </w:numPr>
        <w:spacing w:before="120" w:after="120" w:line="240" w:lineRule="atLeast"/>
        <w:ind w:firstLine="426"/>
      </w:pPr>
      <w:r w:rsidRPr="00566C12">
        <w:rPr>
          <w:b/>
          <w:bCs/>
        </w:rPr>
        <w:lastRenderedPageBreak/>
        <w:t>Execution Date</w:t>
      </w:r>
      <w:r w:rsidRPr="00566C12">
        <w:t xml:space="preserve"> means the date on which the last party signs this deed.</w:t>
      </w:r>
    </w:p>
    <w:p w14:paraId="7126B1D6" w14:textId="77777777" w:rsidR="00BA758C" w:rsidRPr="00566C12" w:rsidRDefault="00BA758C" w:rsidP="00E778E6">
      <w:pPr>
        <w:pStyle w:val="Definition"/>
        <w:numPr>
          <w:ilvl w:val="0"/>
          <w:numId w:val="0"/>
        </w:numPr>
        <w:spacing w:before="120" w:after="120" w:line="240" w:lineRule="atLeast"/>
        <w:ind w:left="426"/>
      </w:pPr>
      <w:r w:rsidRPr="00566C12">
        <w:rPr>
          <w:b/>
          <w:bCs/>
        </w:rPr>
        <w:t>Funding Communication Policy</w:t>
      </w:r>
      <w:r w:rsidRPr="00566C12">
        <w:t xml:space="preserve"> means the Cancer Institute NSW Funding Communication Policy as published by </w:t>
      </w:r>
      <w:r>
        <w:t xml:space="preserve">the </w:t>
      </w:r>
      <w:r w:rsidRPr="00566C12">
        <w:t xml:space="preserve">Cancer Institute NSW from time to time, a copy of which as at the date of this deed is set out in </w:t>
      </w:r>
      <w:r w:rsidRPr="00566C12">
        <w:fldChar w:fldCharType="begin"/>
      </w:r>
      <w:r w:rsidRPr="00566C12">
        <w:instrText xml:space="preserve"> REF _Ref115263647 \r \h </w:instrText>
      </w:r>
      <w:r>
        <w:instrText xml:space="preserve"> \* MERGEFORMAT </w:instrText>
      </w:r>
      <w:r w:rsidRPr="00566C12">
        <w:fldChar w:fldCharType="separate"/>
      </w:r>
      <w:r w:rsidR="00A605F8">
        <w:rPr>
          <w:b/>
          <w:bCs/>
          <w:lang w:val="en-US"/>
        </w:rPr>
        <w:t>Error! Reference source not found.</w:t>
      </w:r>
      <w:r w:rsidRPr="00566C12">
        <w:fldChar w:fldCharType="end"/>
      </w:r>
      <w:r w:rsidRPr="00566C12">
        <w:t>.</w:t>
      </w:r>
    </w:p>
    <w:p w14:paraId="748152CE" w14:textId="77777777" w:rsidR="00BA758C" w:rsidRDefault="00BA758C" w:rsidP="00E778E6">
      <w:pPr>
        <w:spacing w:before="120" w:after="120" w:line="240" w:lineRule="atLeast"/>
        <w:ind w:left="426"/>
      </w:pPr>
      <w:r w:rsidRPr="0000511E">
        <w:rPr>
          <w:b/>
          <w:bCs/>
        </w:rPr>
        <w:t>Funding Period</w:t>
      </w:r>
      <w:r>
        <w:t xml:space="preserve"> means, in relation to a Grant, the funding period specified in the Schedule.</w:t>
      </w:r>
    </w:p>
    <w:p w14:paraId="2052909D" w14:textId="77777777" w:rsidR="00BA758C" w:rsidRDefault="00BA758C" w:rsidP="00E778E6">
      <w:pPr>
        <w:spacing w:before="120" w:after="120" w:line="240" w:lineRule="atLeast"/>
        <w:ind w:left="426"/>
      </w:pPr>
      <w:r w:rsidRPr="0000511E">
        <w:rPr>
          <w:b/>
          <w:bCs/>
        </w:rPr>
        <w:t>Grant(s)</w:t>
      </w:r>
      <w:r>
        <w:t xml:space="preserve"> means the monies provided by the Cancer Institute NSW for a Project approved by Cancer Institute NSW under this deed and specified in </w:t>
      </w:r>
      <w:r w:rsidRPr="00566C12">
        <w:t>Schedule/s</w:t>
      </w:r>
      <w:r>
        <w:t xml:space="preserve">. </w:t>
      </w:r>
    </w:p>
    <w:p w14:paraId="1A82A08B" w14:textId="77777777" w:rsidR="00BA758C" w:rsidRDefault="00BA758C" w:rsidP="00E778E6">
      <w:pPr>
        <w:spacing w:before="120" w:after="120" w:line="240" w:lineRule="atLeast"/>
        <w:ind w:left="426"/>
      </w:pPr>
      <w:r w:rsidRPr="0000511E">
        <w:rPr>
          <w:b/>
          <w:bCs/>
        </w:rPr>
        <w:t>Grant Application</w:t>
      </w:r>
      <w:r>
        <w:t xml:space="preserve"> means the grant application lodged by the Project Lead and/or the Institution with Cancer Institute NSW in relation to the Grant.</w:t>
      </w:r>
    </w:p>
    <w:p w14:paraId="2055AF3E" w14:textId="77777777" w:rsidR="00BA758C" w:rsidRDefault="00BA758C" w:rsidP="00E778E6">
      <w:pPr>
        <w:spacing w:before="120" w:after="120" w:line="240" w:lineRule="atLeast"/>
        <w:ind w:left="426"/>
      </w:pPr>
      <w:r w:rsidRPr="0000511E">
        <w:rPr>
          <w:b/>
          <w:bCs/>
        </w:rPr>
        <w:t>GST, Input Tax Credit, Supply</w:t>
      </w:r>
      <w:r>
        <w:t xml:space="preserve"> and </w:t>
      </w:r>
      <w:r w:rsidRPr="0000511E">
        <w:rPr>
          <w:b/>
          <w:bCs/>
        </w:rPr>
        <w:t>Tax Invoice</w:t>
      </w:r>
      <w:r>
        <w:t xml:space="preserve"> have the meanings as given in the GST legislation.</w:t>
      </w:r>
    </w:p>
    <w:p w14:paraId="1230A096" w14:textId="77777777" w:rsidR="00BA758C" w:rsidRDefault="00BA758C" w:rsidP="00E778E6">
      <w:pPr>
        <w:spacing w:before="120" w:after="120" w:line="240" w:lineRule="atLeast"/>
        <w:ind w:left="426"/>
      </w:pPr>
      <w:r w:rsidRPr="0000511E">
        <w:rPr>
          <w:b/>
          <w:bCs/>
        </w:rPr>
        <w:t>GST legislation</w:t>
      </w:r>
      <w:r>
        <w:t xml:space="preserve"> means A New Tax System (Goods and Services Tax) Act 1999, related legislation and any delegated legislation made pursuant to such legislation, as amended from time to time.</w:t>
      </w:r>
    </w:p>
    <w:p w14:paraId="6E8D63C5" w14:textId="77777777" w:rsidR="00BA758C" w:rsidRDefault="00BA758C" w:rsidP="00E778E6">
      <w:pPr>
        <w:spacing w:before="120" w:after="120" w:line="240" w:lineRule="atLeast"/>
        <w:ind w:left="426"/>
      </w:pPr>
      <w:r w:rsidRPr="0000511E">
        <w:rPr>
          <w:b/>
          <w:bCs/>
        </w:rPr>
        <w:t>Health Information</w:t>
      </w:r>
      <w:r>
        <w:t xml:space="preserve"> has the same meaning as in the Health Records and Information Privacy Act 2002 (NSW).</w:t>
      </w:r>
    </w:p>
    <w:p w14:paraId="41396F22" w14:textId="77777777" w:rsidR="00BA758C" w:rsidRDefault="00BA758C" w:rsidP="00E778E6">
      <w:pPr>
        <w:spacing w:before="120" w:after="120" w:line="240" w:lineRule="atLeast"/>
        <w:ind w:left="426"/>
      </w:pPr>
      <w:r w:rsidRPr="0000511E">
        <w:rPr>
          <w:b/>
          <w:bCs/>
        </w:rPr>
        <w:t>Information</w:t>
      </w:r>
      <w:r>
        <w:t xml:space="preserve"> means information regardless of form.</w:t>
      </w:r>
    </w:p>
    <w:p w14:paraId="53693ADA" w14:textId="77777777" w:rsidR="00BA758C" w:rsidRDefault="00BA758C" w:rsidP="00E778E6">
      <w:pPr>
        <w:spacing w:before="120" w:after="120" w:line="240" w:lineRule="atLeast"/>
        <w:ind w:left="426"/>
      </w:pPr>
      <w:r w:rsidRPr="0000511E">
        <w:rPr>
          <w:b/>
          <w:bCs/>
        </w:rPr>
        <w:t>Insolvency Event</w:t>
      </w:r>
      <w:r>
        <w:t xml:space="preserve"> means a liquidation or winding up, the appointment of a controller, administrator, receiver, manager or similar insolvency administrator to a party or any substantial part of its assets or the occurrence of any event that has a substantially similar effect to any of the above events.</w:t>
      </w:r>
    </w:p>
    <w:p w14:paraId="07038C53" w14:textId="77777777" w:rsidR="00BA758C" w:rsidRDefault="00BA758C" w:rsidP="00E778E6">
      <w:pPr>
        <w:spacing w:before="120" w:after="120" w:line="240" w:lineRule="atLeast"/>
        <w:ind w:left="426"/>
      </w:pPr>
      <w:r w:rsidRPr="0000511E">
        <w:rPr>
          <w:b/>
          <w:bCs/>
        </w:rPr>
        <w:t>Intellectual Property</w:t>
      </w:r>
      <w:r>
        <w:t xml:space="preserve"> includes all industrial and intellectual property rights whether created now or in the future, whether recognised in Australia or elsewhere, </w:t>
      </w:r>
      <w:proofErr w:type="gramStart"/>
      <w:r>
        <w:t>whether or not</w:t>
      </w:r>
      <w:proofErr w:type="gramEnd"/>
      <w:r>
        <w:t xml:space="preserve"> they are registered or capable of being registered, including copyright, patents, trade, business or company names, trademarks, designs, trade secrets, know-how, rights in relation to semi-conductors or circuit layouts, plant breeder’s rights and other proprietary rights.</w:t>
      </w:r>
    </w:p>
    <w:p w14:paraId="2E2AF870" w14:textId="77777777" w:rsidR="00BA758C" w:rsidRDefault="00BA758C" w:rsidP="00E778E6">
      <w:pPr>
        <w:spacing w:before="120" w:after="120" w:line="240" w:lineRule="atLeast"/>
        <w:ind w:left="426"/>
      </w:pPr>
      <w:r w:rsidRPr="0000511E">
        <w:rPr>
          <w:b/>
          <w:bCs/>
        </w:rPr>
        <w:t>Interest Rate</w:t>
      </w:r>
      <w:r>
        <w:t xml:space="preserve"> means the interest rate as referred to in section 22 of the Taxation Administration Act 1996 (NSW).</w:t>
      </w:r>
    </w:p>
    <w:p w14:paraId="4189A193" w14:textId="77777777" w:rsidR="00BA758C" w:rsidRDefault="00BA758C" w:rsidP="00E778E6">
      <w:pPr>
        <w:spacing w:before="120" w:after="120" w:line="240" w:lineRule="atLeast"/>
        <w:ind w:left="426"/>
      </w:pPr>
      <w:r w:rsidRPr="0000511E">
        <w:rPr>
          <w:b/>
          <w:bCs/>
        </w:rPr>
        <w:t>Last date for commencement</w:t>
      </w:r>
      <w:r>
        <w:t xml:space="preserve"> means, in relation to a Project, the last date for the commencement of work on the Project specified in the </w:t>
      </w:r>
      <w:r w:rsidRPr="00566C12">
        <w:t>Schedule/s</w:t>
      </w:r>
      <w:r>
        <w:t>.</w:t>
      </w:r>
    </w:p>
    <w:p w14:paraId="580869C7" w14:textId="77777777" w:rsidR="00BA758C" w:rsidRDefault="00BA758C" w:rsidP="00E778E6">
      <w:pPr>
        <w:spacing w:before="120" w:after="120" w:line="240" w:lineRule="atLeast"/>
        <w:ind w:left="426"/>
      </w:pPr>
      <w:r w:rsidRPr="0000511E">
        <w:rPr>
          <w:b/>
          <w:bCs/>
        </w:rPr>
        <w:t>Law</w:t>
      </w:r>
      <w:r>
        <w:t xml:space="preserve"> means all statutes, rules, regulations, proclamations, ordinances, by-laws, whether Commonwealth, State, local or otherwise.</w:t>
      </w:r>
    </w:p>
    <w:p w14:paraId="55CEEE47" w14:textId="77777777" w:rsidR="00BA758C" w:rsidRDefault="00BA758C" w:rsidP="00E778E6">
      <w:pPr>
        <w:spacing w:before="120" w:after="120" w:line="240" w:lineRule="atLeast"/>
        <w:ind w:left="426"/>
      </w:pPr>
      <w:r w:rsidRPr="0000511E">
        <w:rPr>
          <w:b/>
          <w:bCs/>
        </w:rPr>
        <w:t>Loss</w:t>
      </w:r>
      <w:r>
        <w:t xml:space="preserve"> means any loss, liability, cost, expense, damage, charge, penalty, outgoing or payment, however arising and whether present, unascertained, future or contingent.</w:t>
      </w:r>
    </w:p>
    <w:p w14:paraId="7E9804B6" w14:textId="77777777" w:rsidR="00BA758C" w:rsidRDefault="00BA758C" w:rsidP="00E778E6">
      <w:pPr>
        <w:spacing w:before="120" w:after="120" w:line="240" w:lineRule="atLeast"/>
        <w:ind w:left="426"/>
      </w:pPr>
      <w:r w:rsidRPr="0000511E">
        <w:rPr>
          <w:b/>
          <w:bCs/>
        </w:rPr>
        <w:t>Material</w:t>
      </w:r>
      <w:r>
        <w:t xml:space="preserve"> includes all forms of works and subject matter in which Intellectual Property may subsist, created or stored by any means, including documents, data, information, equipment, designs, templates, computer programs, software and applications, products, processes, devices, technologies, information and data. </w:t>
      </w:r>
    </w:p>
    <w:p w14:paraId="28F9C20A" w14:textId="77777777" w:rsidR="00BA758C" w:rsidRDefault="00BA758C" w:rsidP="00E778E6">
      <w:pPr>
        <w:spacing w:before="120" w:after="120" w:line="240" w:lineRule="atLeast"/>
        <w:ind w:left="426"/>
      </w:pPr>
      <w:r w:rsidRPr="0000511E">
        <w:rPr>
          <w:b/>
          <w:bCs/>
        </w:rPr>
        <w:t>Modern Slavery Legislation</w:t>
      </w:r>
      <w:r>
        <w:t xml:space="preserve"> means the Modern Slavery Act 2018 (</w:t>
      </w:r>
      <w:proofErr w:type="spellStart"/>
      <w:r>
        <w:t>Cth</w:t>
      </w:r>
      <w:proofErr w:type="spellEnd"/>
      <w:r>
        <w:t>).</w:t>
      </w:r>
    </w:p>
    <w:p w14:paraId="1095C04B" w14:textId="77777777" w:rsidR="00BA758C" w:rsidRDefault="00BA758C" w:rsidP="00E778E6">
      <w:pPr>
        <w:spacing w:before="120" w:after="120" w:line="240" w:lineRule="atLeast"/>
        <w:ind w:left="426"/>
      </w:pPr>
      <w:r w:rsidRPr="0000511E">
        <w:rPr>
          <w:b/>
          <w:bCs/>
        </w:rPr>
        <w:t>Modern Slavery Offence</w:t>
      </w:r>
      <w:r>
        <w:t xml:space="preserve"> means any conduct which would constitute ‘modern slavery’ under the Modern Slavery Legislation and any other conduct or practices which amount to an offence under any of the Modern Slavery Legislation.</w:t>
      </w:r>
    </w:p>
    <w:p w14:paraId="5BFEBBBC" w14:textId="77777777" w:rsidR="00BA758C" w:rsidRDefault="00BA758C" w:rsidP="00E778E6">
      <w:pPr>
        <w:spacing w:before="120" w:after="120" w:line="240" w:lineRule="atLeast"/>
        <w:ind w:left="426"/>
      </w:pPr>
      <w:r w:rsidRPr="0000511E">
        <w:rPr>
          <w:b/>
          <w:bCs/>
        </w:rPr>
        <w:t>Other Property</w:t>
      </w:r>
      <w:r>
        <w:t xml:space="preserve"> means all property that is not Personal Property and all rights in relation to any of that property.</w:t>
      </w:r>
    </w:p>
    <w:p w14:paraId="567507DE" w14:textId="77777777" w:rsidR="00BA758C" w:rsidRDefault="00BA758C" w:rsidP="00E778E6">
      <w:pPr>
        <w:spacing w:before="120" w:after="120" w:line="240" w:lineRule="atLeast"/>
        <w:ind w:left="426"/>
      </w:pPr>
      <w:r w:rsidRPr="0000511E">
        <w:rPr>
          <w:b/>
          <w:bCs/>
        </w:rPr>
        <w:t>Personal Information</w:t>
      </w:r>
      <w:r>
        <w:t xml:space="preserve"> has the same meaning as in Health Records and Information Privacy Act 2002 (NSW).</w:t>
      </w:r>
    </w:p>
    <w:p w14:paraId="62BBB10E" w14:textId="77777777" w:rsidR="00BA758C" w:rsidRDefault="00BA758C" w:rsidP="00E778E6">
      <w:pPr>
        <w:spacing w:before="120" w:after="120" w:line="240" w:lineRule="atLeast"/>
        <w:ind w:left="426"/>
      </w:pPr>
      <w:r w:rsidRPr="0000511E">
        <w:rPr>
          <w:b/>
          <w:bCs/>
        </w:rPr>
        <w:lastRenderedPageBreak/>
        <w:t>Personal Property</w:t>
      </w:r>
      <w:r>
        <w:t xml:space="preserve"> means personal property (as defined in the Personal Property Securities Act and to which the Personal Property Securities Act applies) and all rights in relation to any of that personal property.</w:t>
      </w:r>
    </w:p>
    <w:p w14:paraId="55844505" w14:textId="77777777" w:rsidR="00BA758C" w:rsidRDefault="00BA758C" w:rsidP="00E778E6">
      <w:pPr>
        <w:spacing w:before="120" w:after="120" w:line="240" w:lineRule="atLeast"/>
        <w:ind w:left="426"/>
      </w:pPr>
      <w:r w:rsidRPr="0000511E">
        <w:rPr>
          <w:b/>
          <w:bCs/>
        </w:rPr>
        <w:t>Personal Property Securities Act</w:t>
      </w:r>
      <w:r>
        <w:t xml:space="preserve"> means the Personal Property Securities Act 2009 (</w:t>
      </w:r>
      <w:proofErr w:type="spellStart"/>
      <w:r>
        <w:t>Cth</w:t>
      </w:r>
      <w:proofErr w:type="spellEnd"/>
      <w:r>
        <w:t>).</w:t>
      </w:r>
    </w:p>
    <w:p w14:paraId="4E58AFFA" w14:textId="77777777" w:rsidR="00BA758C" w:rsidRDefault="00BA758C" w:rsidP="00E778E6">
      <w:pPr>
        <w:spacing w:before="120" w:after="120" w:line="240" w:lineRule="atLeast"/>
        <w:ind w:left="426"/>
      </w:pPr>
      <w:r w:rsidRPr="0000511E">
        <w:rPr>
          <w:b/>
          <w:bCs/>
        </w:rPr>
        <w:t>Personnel</w:t>
      </w:r>
      <w:r>
        <w:t xml:space="preserve"> of a party means the officers, employees, volunteers, consultants, contractors (including subcontractors and their personnel) and agents of that party.</w:t>
      </w:r>
    </w:p>
    <w:p w14:paraId="3B63D786" w14:textId="77777777" w:rsidR="00BA758C" w:rsidRDefault="00BA758C" w:rsidP="00E778E6">
      <w:pPr>
        <w:spacing w:before="120" w:after="120" w:line="240" w:lineRule="atLeast"/>
        <w:ind w:left="426"/>
      </w:pPr>
      <w:r w:rsidRPr="0000511E">
        <w:rPr>
          <w:b/>
          <w:bCs/>
        </w:rPr>
        <w:t>Privacy Legislation</w:t>
      </w:r>
      <w:r>
        <w:t xml:space="preserve"> means legislation relating to the privacy of Personal Information and Health Information and which relates to a party including the Health Records and Information Privacy Act 2002 (NSW and includes any directions, regulations, codes of practice and guidelines made under that Act.</w:t>
      </w:r>
    </w:p>
    <w:p w14:paraId="004FF105" w14:textId="77777777" w:rsidR="00BA758C" w:rsidRDefault="00BA758C" w:rsidP="00E778E6">
      <w:pPr>
        <w:spacing w:before="120" w:after="120" w:line="240" w:lineRule="atLeast"/>
        <w:ind w:left="426"/>
      </w:pPr>
      <w:r w:rsidRPr="0000511E">
        <w:rPr>
          <w:b/>
          <w:bCs/>
        </w:rPr>
        <w:t>Project</w:t>
      </w:r>
      <w:r>
        <w:t xml:space="preserve"> means the community or innovation project as identified in the </w:t>
      </w:r>
      <w:r w:rsidRPr="00566C12">
        <w:t>Schedule/s</w:t>
      </w:r>
      <w:r>
        <w:t>.</w:t>
      </w:r>
      <w:r w:rsidDel="00F17081">
        <w:t xml:space="preserve"> </w:t>
      </w:r>
      <w:r w:rsidRPr="0000511E">
        <w:rPr>
          <w:b/>
          <w:bCs/>
        </w:rPr>
        <w:t>Project Intellectual Property</w:t>
      </w:r>
      <w:r>
        <w:t xml:space="preserve"> or </w:t>
      </w:r>
      <w:r w:rsidRPr="0000511E">
        <w:rPr>
          <w:b/>
          <w:bCs/>
        </w:rPr>
        <w:t>Project IP</w:t>
      </w:r>
      <w:r>
        <w:t xml:space="preserve"> means all Intellectual Property in the Project Material.</w:t>
      </w:r>
    </w:p>
    <w:p w14:paraId="15DE0F48" w14:textId="77777777" w:rsidR="00BA758C" w:rsidRDefault="00BA758C" w:rsidP="00E778E6">
      <w:pPr>
        <w:spacing w:before="120" w:after="120" w:line="240" w:lineRule="atLeast"/>
        <w:ind w:left="426"/>
      </w:pPr>
      <w:r w:rsidRPr="0000511E">
        <w:rPr>
          <w:b/>
          <w:bCs/>
        </w:rPr>
        <w:t>Project Lead</w:t>
      </w:r>
      <w:r>
        <w:t xml:space="preserve"> means the Project Lead identified in Schedule 1.</w:t>
      </w:r>
    </w:p>
    <w:p w14:paraId="02FCF50F" w14:textId="77777777" w:rsidR="00BA758C" w:rsidRDefault="00BA758C" w:rsidP="00E778E6">
      <w:pPr>
        <w:spacing w:before="120" w:after="120" w:line="240" w:lineRule="atLeast"/>
        <w:ind w:left="426"/>
      </w:pPr>
      <w:r w:rsidRPr="0000511E">
        <w:rPr>
          <w:b/>
          <w:bCs/>
        </w:rPr>
        <w:t>Receiving Party</w:t>
      </w:r>
      <w:r>
        <w:t xml:space="preserve"> means a party who receives the Confidential Information from or on behalf of the Disclosing Party.</w:t>
      </w:r>
    </w:p>
    <w:p w14:paraId="3D51EF43" w14:textId="77777777" w:rsidR="00BA758C" w:rsidRDefault="00BA758C" w:rsidP="00E778E6">
      <w:pPr>
        <w:spacing w:before="120" w:after="120" w:line="240" w:lineRule="atLeast"/>
        <w:ind w:left="426"/>
      </w:pPr>
      <w:r w:rsidRPr="0000511E">
        <w:rPr>
          <w:b/>
          <w:bCs/>
        </w:rPr>
        <w:t>Reimbursement Notice</w:t>
      </w:r>
      <w:r>
        <w:t xml:space="preserve"> has the meaning given in clause 19(b).</w:t>
      </w:r>
    </w:p>
    <w:p w14:paraId="0B54ACD3" w14:textId="77777777" w:rsidR="00BA758C" w:rsidRDefault="00BA758C" w:rsidP="00E778E6">
      <w:pPr>
        <w:spacing w:before="120" w:after="120" w:line="240" w:lineRule="atLeast"/>
        <w:ind w:left="426"/>
      </w:pPr>
      <w:r w:rsidRPr="0000511E">
        <w:rPr>
          <w:b/>
          <w:bCs/>
        </w:rPr>
        <w:t>Project Material</w:t>
      </w:r>
      <w:r>
        <w:t xml:space="preserve"> means, in relation to a Project, any Material created or otherwise brought into existence </w:t>
      </w:r>
      <w:proofErr w:type="gramStart"/>
      <w:r>
        <w:t>as a result of</w:t>
      </w:r>
      <w:proofErr w:type="gramEnd"/>
      <w:r>
        <w:t xml:space="preserve"> the Project.</w:t>
      </w:r>
    </w:p>
    <w:p w14:paraId="4A76E249" w14:textId="77777777" w:rsidR="00BA758C" w:rsidRDefault="00BA758C" w:rsidP="00E778E6">
      <w:pPr>
        <w:spacing w:before="120" w:after="120" w:line="240" w:lineRule="atLeast"/>
        <w:ind w:left="426"/>
      </w:pPr>
      <w:r w:rsidRPr="0000511E">
        <w:rPr>
          <w:b/>
          <w:bCs/>
        </w:rPr>
        <w:t>Security Interest</w:t>
      </w:r>
      <w:r>
        <w:t xml:space="preserve"> means:</w:t>
      </w:r>
    </w:p>
    <w:p w14:paraId="4DD3D6DF" w14:textId="77777777" w:rsidR="00BA758C" w:rsidRDefault="00BA758C" w:rsidP="00803A49">
      <w:pPr>
        <w:numPr>
          <w:ilvl w:val="0"/>
          <w:numId w:val="32"/>
        </w:numPr>
        <w:spacing w:before="120" w:after="120" w:line="240" w:lineRule="atLeast"/>
      </w:pPr>
      <w:r>
        <w:t>in relation to any Personal Property, a security interest under the Personal Property Securities Act; and</w:t>
      </w:r>
    </w:p>
    <w:p w14:paraId="52E7065F" w14:textId="77777777" w:rsidR="00BA758C" w:rsidRDefault="00BA758C" w:rsidP="00803A49">
      <w:pPr>
        <w:numPr>
          <w:ilvl w:val="0"/>
          <w:numId w:val="32"/>
        </w:numPr>
        <w:spacing w:before="120" w:after="120" w:line="240" w:lineRule="atLeast"/>
      </w:pPr>
      <w:r>
        <w:t>in relation to any Other Property, means any right, interest or arrangement in relation to any asset that secures the payment of money or the performance of a debt, obligation or liability or which has the effect of giving a person a preferential interest or priority, including a mortgage, charge, lien, pledge, trust, deposit of money by way of security or flawed asset arrangement, right of set off or assignment of income; and</w:t>
      </w:r>
    </w:p>
    <w:p w14:paraId="03EC50CB" w14:textId="77777777" w:rsidR="00BA758C" w:rsidRDefault="00BA758C" w:rsidP="00803A49">
      <w:pPr>
        <w:numPr>
          <w:ilvl w:val="0"/>
          <w:numId w:val="32"/>
        </w:numPr>
        <w:spacing w:before="120" w:after="120" w:line="240" w:lineRule="atLeast"/>
      </w:pPr>
      <w:r>
        <w:t>any agreement to create, grant or register any of the above or allow any of the above to exist.</w:t>
      </w:r>
    </w:p>
    <w:p w14:paraId="1BE42CE7" w14:textId="77777777" w:rsidR="00BA758C" w:rsidRPr="00F824A9" w:rsidRDefault="00BA758C" w:rsidP="00E778E6">
      <w:pPr>
        <w:spacing w:before="120" w:after="120" w:line="240" w:lineRule="atLeast"/>
        <w:ind w:left="426"/>
      </w:pPr>
      <w:r w:rsidRPr="0000511E">
        <w:rPr>
          <w:b/>
          <w:bCs/>
        </w:rPr>
        <w:t>Third Party IP</w:t>
      </w:r>
      <w:r>
        <w:t xml:space="preserve"> means Intellectual Property used in connection with the Project which are not the Institution’s Background IP, Cancer Institute NSW’s Background IP, or the Project IP</w:t>
      </w:r>
      <w:r w:rsidRPr="00F824A9">
        <w:t>.</w:t>
      </w:r>
    </w:p>
    <w:p w14:paraId="1B9B5364" w14:textId="77777777" w:rsidR="00BA758C" w:rsidRPr="009535C1" w:rsidRDefault="00BA758C" w:rsidP="007F1B50">
      <w:pPr>
        <w:pStyle w:val="HW2"/>
      </w:pPr>
      <w:bookmarkStart w:id="6" w:name="_Toc125959163"/>
      <w:bookmarkStart w:id="7" w:name="_Toc138229392"/>
      <w:r w:rsidRPr="009535C1">
        <w:t>Interpretation</w:t>
      </w:r>
      <w:bookmarkEnd w:id="6"/>
      <w:bookmarkEnd w:id="7"/>
    </w:p>
    <w:p w14:paraId="30DAE305" w14:textId="77777777" w:rsidR="00BA758C" w:rsidRPr="00F824A9" w:rsidRDefault="00BA758C" w:rsidP="00803A49">
      <w:pPr>
        <w:numPr>
          <w:ilvl w:val="0"/>
          <w:numId w:val="26"/>
        </w:numPr>
        <w:spacing w:before="120" w:after="120" w:line="240" w:lineRule="atLeast"/>
      </w:pPr>
      <w:r w:rsidRPr="00F824A9">
        <w:t>Except where the context otherwise requires:</w:t>
      </w:r>
    </w:p>
    <w:p w14:paraId="5843F96D"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a reference to legislation (including subordinate legislation) is a reference to that legislation as amended, consolidated, re-enacted or replaced, and includes any subordinate legislation issued under </w:t>
      </w:r>
      <w:proofErr w:type="gramStart"/>
      <w:r w:rsidRPr="00F824A9">
        <w:t>it;</w:t>
      </w:r>
      <w:proofErr w:type="gramEnd"/>
    </w:p>
    <w:p w14:paraId="42C4B6CB" w14:textId="77777777" w:rsidR="00BA758C" w:rsidRPr="00F824A9" w:rsidRDefault="00BA758C" w:rsidP="00E778E6">
      <w:pPr>
        <w:spacing w:before="120" w:after="120" w:line="240" w:lineRule="atLeast"/>
        <w:ind w:left="1560" w:hanging="425"/>
      </w:pPr>
      <w:r w:rsidRPr="00F824A9">
        <w:t>(ii)</w:t>
      </w:r>
      <w:r w:rsidRPr="00F824A9">
        <w:tab/>
        <w:t xml:space="preserve">a reference to a person which has ceased to exist or has been reconstituted, amalgamated or merged, or other functions of which have become exercisable by any other person or body in its place, will be taken to refer to the person or body established or constituted in its place by which its functions have become </w:t>
      </w:r>
      <w:proofErr w:type="gramStart"/>
      <w:r w:rsidRPr="00F824A9">
        <w:t>exercisable;</w:t>
      </w:r>
      <w:proofErr w:type="gramEnd"/>
    </w:p>
    <w:p w14:paraId="0FA56EAE" w14:textId="77777777" w:rsidR="00BA758C" w:rsidRPr="00F824A9" w:rsidRDefault="00BA758C" w:rsidP="00E778E6">
      <w:pPr>
        <w:spacing w:before="120" w:after="120" w:line="240" w:lineRule="atLeast"/>
        <w:ind w:left="1560" w:hanging="425"/>
      </w:pPr>
      <w:r w:rsidRPr="00F824A9">
        <w:t>(iii)</w:t>
      </w:r>
      <w:r w:rsidRPr="00F824A9">
        <w:tab/>
        <w:t xml:space="preserve">where any time limit pursuant to this deed falls on a Saturday, Sunday or Public Holiday in the State of New South Wales then that time limit will be deemed to have expired on the next Business </w:t>
      </w:r>
      <w:proofErr w:type="gramStart"/>
      <w:r w:rsidRPr="00F824A9">
        <w:t>Day;</w:t>
      </w:r>
      <w:proofErr w:type="gramEnd"/>
    </w:p>
    <w:p w14:paraId="5893B006" w14:textId="77777777" w:rsidR="00BA758C" w:rsidRPr="00F824A9" w:rsidRDefault="00BA758C" w:rsidP="00E778E6">
      <w:pPr>
        <w:spacing w:before="120" w:after="120" w:line="240" w:lineRule="atLeast"/>
        <w:ind w:left="1560" w:hanging="425"/>
      </w:pPr>
      <w:r w:rsidRPr="00F824A9">
        <w:lastRenderedPageBreak/>
        <w:t>(iv)</w:t>
      </w:r>
      <w:r w:rsidRPr="00F824A9">
        <w:tab/>
        <w:t xml:space="preserve">where the Institution is comprised of more than one person, each obligation of the Institution will bind those persons jointly and severally and will be enforceable against them jointly and </w:t>
      </w:r>
      <w:proofErr w:type="gramStart"/>
      <w:r w:rsidRPr="00F824A9">
        <w:t>severally;</w:t>
      </w:r>
      <w:proofErr w:type="gramEnd"/>
    </w:p>
    <w:p w14:paraId="34D4B377" w14:textId="77777777" w:rsidR="00BA758C" w:rsidRPr="00F824A9" w:rsidRDefault="00BA758C" w:rsidP="00E778E6">
      <w:pPr>
        <w:spacing w:before="120" w:after="120" w:line="240" w:lineRule="atLeast"/>
        <w:ind w:left="1560" w:hanging="425"/>
      </w:pPr>
      <w:r w:rsidRPr="00F824A9">
        <w:t>(v)</w:t>
      </w:r>
      <w:r w:rsidRPr="00F824A9">
        <w:tab/>
        <w:t xml:space="preserve">clause headings are for convenient reference only and are not intended to affect the interpretation of this </w:t>
      </w:r>
      <w:proofErr w:type="gramStart"/>
      <w:r w:rsidRPr="00F824A9">
        <w:t>deed;</w:t>
      </w:r>
      <w:proofErr w:type="gramEnd"/>
    </w:p>
    <w:p w14:paraId="5EF5BB8A" w14:textId="77777777" w:rsidR="00BA758C" w:rsidRPr="00F824A9" w:rsidRDefault="00BA758C" w:rsidP="00E778E6">
      <w:pPr>
        <w:spacing w:before="120" w:after="120" w:line="240" w:lineRule="atLeast"/>
        <w:ind w:left="1560" w:hanging="425"/>
      </w:pPr>
      <w:r w:rsidRPr="00F824A9">
        <w:t>(vi)</w:t>
      </w:r>
      <w:r w:rsidRPr="00F824A9">
        <w:tab/>
        <w:t xml:space="preserve">where any word or phrase has a defined meaning, any other form of that word or phrase has a corresponding </w:t>
      </w:r>
      <w:proofErr w:type="gramStart"/>
      <w:r w:rsidRPr="00F824A9">
        <w:t>meaning;</w:t>
      </w:r>
      <w:proofErr w:type="gramEnd"/>
    </w:p>
    <w:p w14:paraId="142878C6" w14:textId="77777777" w:rsidR="00BA758C" w:rsidRPr="00F824A9" w:rsidRDefault="00BA758C" w:rsidP="00E778E6">
      <w:pPr>
        <w:spacing w:before="120" w:after="120" w:line="240" w:lineRule="atLeast"/>
        <w:ind w:left="1560" w:hanging="425"/>
      </w:pPr>
      <w:r w:rsidRPr="00F824A9">
        <w:t>(vii)</w:t>
      </w:r>
      <w:r w:rsidRPr="00F824A9">
        <w:tab/>
        <w:t xml:space="preserve">any reference to a person or body includes a partnership and a body corporate or body </w:t>
      </w:r>
      <w:proofErr w:type="gramStart"/>
      <w:r w:rsidRPr="00F824A9">
        <w:t>politic;</w:t>
      </w:r>
      <w:proofErr w:type="gramEnd"/>
      <w:r w:rsidRPr="00F824A9">
        <w:t xml:space="preserve"> </w:t>
      </w:r>
    </w:p>
    <w:p w14:paraId="6FADFD06" w14:textId="77777777" w:rsidR="00BA758C" w:rsidRPr="00F824A9" w:rsidRDefault="00BA758C" w:rsidP="00E778E6">
      <w:pPr>
        <w:spacing w:before="120" w:after="120" w:line="240" w:lineRule="atLeast"/>
        <w:ind w:left="1560" w:hanging="425"/>
      </w:pPr>
      <w:r w:rsidRPr="00F824A9">
        <w:t>(viii)</w:t>
      </w:r>
      <w:r w:rsidRPr="00F824A9">
        <w:tab/>
        <w:t xml:space="preserve">words in the singular include the plural and </w:t>
      </w:r>
      <w:proofErr w:type="gramStart"/>
      <w:r w:rsidRPr="00F824A9">
        <w:t>vice versa;</w:t>
      </w:r>
      <w:proofErr w:type="gramEnd"/>
    </w:p>
    <w:p w14:paraId="00D0B8C2" w14:textId="77777777" w:rsidR="00BA758C" w:rsidRPr="00F824A9" w:rsidRDefault="00BA758C" w:rsidP="00E778E6">
      <w:pPr>
        <w:spacing w:before="120" w:after="120" w:line="240" w:lineRule="atLeast"/>
        <w:ind w:left="1560" w:hanging="425"/>
      </w:pPr>
      <w:r w:rsidRPr="00F824A9">
        <w:t>(ix)</w:t>
      </w:r>
      <w:r w:rsidRPr="00F824A9">
        <w:tab/>
        <w:t xml:space="preserve">a reference to ‘includes’ or ‘including’ means ‘includes, without limitation’ and ‘including, without limitation’ </w:t>
      </w:r>
      <w:proofErr w:type="gramStart"/>
      <w:r w:rsidRPr="00F824A9">
        <w:t>respectively;</w:t>
      </w:r>
      <w:proofErr w:type="gramEnd"/>
      <w:r w:rsidRPr="00F824A9">
        <w:t xml:space="preserve"> </w:t>
      </w:r>
    </w:p>
    <w:p w14:paraId="624C9B67" w14:textId="77777777" w:rsidR="00BA758C" w:rsidRPr="00F824A9" w:rsidRDefault="00BA758C" w:rsidP="00E778E6">
      <w:pPr>
        <w:spacing w:before="120" w:after="120" w:line="240" w:lineRule="atLeast"/>
        <w:ind w:left="1560" w:hanging="425"/>
      </w:pPr>
      <w:r w:rsidRPr="00F824A9">
        <w:t>(x)</w:t>
      </w:r>
      <w:r w:rsidRPr="00F824A9">
        <w:tab/>
        <w:t>all references to currency or dollars are references to Australian dollars; and</w:t>
      </w:r>
    </w:p>
    <w:p w14:paraId="2FF2AFB6" w14:textId="77777777" w:rsidR="00BA758C" w:rsidRPr="00F824A9" w:rsidRDefault="00BA758C" w:rsidP="00E778E6">
      <w:pPr>
        <w:spacing w:before="120" w:after="120" w:line="240" w:lineRule="atLeast"/>
        <w:ind w:left="1560" w:hanging="425"/>
      </w:pPr>
      <w:r w:rsidRPr="00F824A9">
        <w:t>(xi)</w:t>
      </w:r>
      <w:r w:rsidRPr="00F824A9">
        <w:tab/>
        <w:t>a reference to any directions, directives, codes of conduct, guidelines, orders, rules, statements of principles or statements of policy means such instruments as amended or revised from time to time.</w:t>
      </w:r>
    </w:p>
    <w:p w14:paraId="0C4BB0A3" w14:textId="77777777" w:rsidR="00BA758C" w:rsidRPr="00F824A9" w:rsidRDefault="00BA758C" w:rsidP="00803A49">
      <w:pPr>
        <w:numPr>
          <w:ilvl w:val="0"/>
          <w:numId w:val="26"/>
        </w:numPr>
        <w:spacing w:before="120" w:after="120" w:line="240" w:lineRule="atLeast"/>
      </w:pPr>
      <w:r w:rsidRPr="00F824A9">
        <w:t>Where there is more than one Grant covered under this Agreement, the terms and conditions of this Agreement apply as if a separate agreement had been entered into in respect of each Grant.</w:t>
      </w:r>
    </w:p>
    <w:p w14:paraId="4EC416AF" w14:textId="77777777" w:rsidR="00BA758C" w:rsidRPr="00F824A9" w:rsidRDefault="00BA758C" w:rsidP="00803A49">
      <w:pPr>
        <w:numPr>
          <w:ilvl w:val="0"/>
          <w:numId w:val="26"/>
        </w:numPr>
        <w:spacing w:before="120" w:after="120" w:line="240" w:lineRule="atLeast"/>
      </w:pPr>
      <w:r w:rsidRPr="00F824A9">
        <w:t>Where there is more than one Project covered under this deed, the terms and conditions of this deed apply as if a separate agreement had been entered into in respect of each Project.</w:t>
      </w:r>
    </w:p>
    <w:p w14:paraId="53A71DA0" w14:textId="77777777" w:rsidR="00BA758C" w:rsidRPr="00F824A9" w:rsidRDefault="00BA758C" w:rsidP="00803A49">
      <w:pPr>
        <w:numPr>
          <w:ilvl w:val="0"/>
          <w:numId w:val="26"/>
        </w:numPr>
        <w:spacing w:before="120" w:after="120" w:line="240" w:lineRule="atLeast"/>
      </w:pPr>
      <w:r w:rsidRPr="00F824A9">
        <w:t xml:space="preserve">This deed may be executed in any number of counterparts. </w:t>
      </w:r>
      <w:proofErr w:type="gramStart"/>
      <w:r w:rsidRPr="00F824A9">
        <w:t>All of</w:t>
      </w:r>
      <w:proofErr w:type="gramEnd"/>
      <w:r w:rsidRPr="00F824A9">
        <w:t xml:space="preserve"> such counterparts taken together will be deemed to constitute one and the same deed.</w:t>
      </w:r>
    </w:p>
    <w:p w14:paraId="4D286C19" w14:textId="77777777" w:rsidR="00BA758C" w:rsidRDefault="00BA758C" w:rsidP="006E5F2B">
      <w:pPr>
        <w:pStyle w:val="HW1"/>
      </w:pPr>
      <w:bookmarkStart w:id="8" w:name="_Toc125959164"/>
      <w:bookmarkStart w:id="9" w:name="_Toc138229393"/>
      <w:r w:rsidRPr="000756ED">
        <w:t>Conduct of the Project(s)</w:t>
      </w:r>
      <w:bookmarkEnd w:id="8"/>
      <w:bookmarkEnd w:id="9"/>
    </w:p>
    <w:p w14:paraId="22C7E748" w14:textId="77777777" w:rsidR="00BA758C" w:rsidRPr="009873A2" w:rsidRDefault="00BA758C" w:rsidP="007F1B50">
      <w:pPr>
        <w:pStyle w:val="HW2"/>
      </w:pPr>
      <w:bookmarkStart w:id="10" w:name="_Toc125959165"/>
      <w:bookmarkStart w:id="11" w:name="_Toc138229394"/>
      <w:r w:rsidRPr="009873A2">
        <w:t>Term</w:t>
      </w:r>
      <w:bookmarkEnd w:id="10"/>
      <w:bookmarkEnd w:id="11"/>
    </w:p>
    <w:p w14:paraId="6A0073B8" w14:textId="77777777" w:rsidR="00BA758C" w:rsidRDefault="00BA758C" w:rsidP="00E778E6">
      <w:pPr>
        <w:spacing w:before="120" w:after="120" w:line="240" w:lineRule="atLeast"/>
        <w:ind w:left="426"/>
      </w:pPr>
      <w:r w:rsidRPr="00F824A9">
        <w:t xml:space="preserve">The rights and obligations of the parties under this deed shall commence on the </w:t>
      </w:r>
      <w:r>
        <w:t xml:space="preserve">Execution </w:t>
      </w:r>
      <w:r w:rsidRPr="00F824A9">
        <w:t>Date and continue until the end of the latest relevant Funding Period, subject to the terms and conditions of this deed.</w:t>
      </w:r>
    </w:p>
    <w:p w14:paraId="2E644D62" w14:textId="77777777" w:rsidR="00BA758C" w:rsidRPr="00D5521A" w:rsidRDefault="00BA758C" w:rsidP="007F1B50">
      <w:pPr>
        <w:pStyle w:val="HW2"/>
      </w:pPr>
      <w:bookmarkStart w:id="12" w:name="_Toc125959166"/>
      <w:bookmarkStart w:id="13" w:name="_Toc138229395"/>
      <w:r w:rsidRPr="009873A2">
        <w:t>Conduct</w:t>
      </w:r>
      <w:bookmarkEnd w:id="12"/>
      <w:bookmarkEnd w:id="13"/>
    </w:p>
    <w:p w14:paraId="58F985E3" w14:textId="77777777" w:rsidR="00BA758C" w:rsidRPr="00F824A9" w:rsidRDefault="00BA758C" w:rsidP="00803A49">
      <w:pPr>
        <w:numPr>
          <w:ilvl w:val="0"/>
          <w:numId w:val="33"/>
        </w:numPr>
        <w:spacing w:before="120" w:after="120" w:line="240" w:lineRule="atLeast"/>
      </w:pPr>
      <w:r w:rsidRPr="00F824A9">
        <w:t>The Institution must conduct the Project(s) as detailed in the Application and in accordance with the budget specified in the Application (or otherwise as varied from time to time with the agreement of the Cancer Institute NSW) and in accordance with the terms and conditions of this deed.</w:t>
      </w:r>
    </w:p>
    <w:p w14:paraId="779234C5" w14:textId="77777777" w:rsidR="00BA758C" w:rsidRPr="00F824A9" w:rsidRDefault="00BA758C" w:rsidP="00803A49">
      <w:pPr>
        <w:numPr>
          <w:ilvl w:val="0"/>
          <w:numId w:val="33"/>
        </w:numPr>
        <w:spacing w:before="120" w:after="120" w:line="240" w:lineRule="atLeast"/>
      </w:pPr>
      <w:r w:rsidRPr="00F824A9">
        <w:t>The Institution must ensure that the Project(s) is/are completed within the Funding Period or such other period and in accordance with the project plan and timelines as may be agreed to in writing between the parties.</w:t>
      </w:r>
    </w:p>
    <w:p w14:paraId="3EFF6B91" w14:textId="77777777" w:rsidR="00BA758C" w:rsidRPr="00F824A9" w:rsidRDefault="00BA758C" w:rsidP="00803A49">
      <w:pPr>
        <w:numPr>
          <w:ilvl w:val="0"/>
          <w:numId w:val="33"/>
        </w:numPr>
        <w:spacing w:before="120" w:after="120" w:line="240" w:lineRule="atLeast"/>
      </w:pPr>
      <w:r w:rsidRPr="00F824A9">
        <w:t>The Institution must, in conducting the Project and using the Grant:</w:t>
      </w:r>
    </w:p>
    <w:p w14:paraId="67CE7935"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use its reasonable endeavours achieve the expected aims for the Project(s) specified in the </w:t>
      </w:r>
      <w:proofErr w:type="gramStart"/>
      <w:r w:rsidRPr="00F824A9">
        <w:t>Application;</w:t>
      </w:r>
      <w:proofErr w:type="gramEnd"/>
    </w:p>
    <w:p w14:paraId="770CD6CB" w14:textId="77777777" w:rsidR="00BA758C" w:rsidRPr="00F824A9" w:rsidRDefault="00BA758C" w:rsidP="00E778E6">
      <w:pPr>
        <w:spacing w:before="120" w:after="120" w:line="240" w:lineRule="atLeast"/>
        <w:ind w:left="1560" w:hanging="425"/>
      </w:pPr>
      <w:r w:rsidRPr="00F824A9">
        <w:t>(ii)</w:t>
      </w:r>
      <w:r w:rsidRPr="00F824A9">
        <w:tab/>
        <w:t>provide the assistance, facilities and services necessary for the efficient conduct of the Project(s</w:t>
      </w:r>
      <w:proofErr w:type="gramStart"/>
      <w:r w:rsidRPr="00F824A9">
        <w:t>);</w:t>
      </w:r>
      <w:proofErr w:type="gramEnd"/>
    </w:p>
    <w:p w14:paraId="42992334" w14:textId="77777777" w:rsidR="00BA758C" w:rsidRPr="00F824A9" w:rsidRDefault="00BA758C" w:rsidP="00E778E6">
      <w:pPr>
        <w:spacing w:before="120" w:after="120" w:line="240" w:lineRule="atLeast"/>
        <w:ind w:left="1560" w:hanging="425"/>
      </w:pPr>
      <w:r w:rsidRPr="00F824A9">
        <w:lastRenderedPageBreak/>
        <w:t>(iii)</w:t>
      </w:r>
      <w:r w:rsidRPr="00F824A9">
        <w:tab/>
        <w:t>meet the normal overhead and operating expenses of the Institution as required to support the Project(s</w:t>
      </w:r>
      <w:proofErr w:type="gramStart"/>
      <w:r w:rsidRPr="00F824A9">
        <w:t>);</w:t>
      </w:r>
      <w:proofErr w:type="gramEnd"/>
    </w:p>
    <w:p w14:paraId="07E86CAB" w14:textId="77777777" w:rsidR="00BA758C" w:rsidRPr="00F824A9" w:rsidRDefault="00BA758C" w:rsidP="00E778E6">
      <w:pPr>
        <w:spacing w:before="120" w:after="120" w:line="240" w:lineRule="atLeast"/>
        <w:ind w:left="1560" w:hanging="425"/>
      </w:pPr>
      <w:r w:rsidRPr="00F824A9">
        <w:t>(iv)</w:t>
      </w:r>
      <w:r w:rsidRPr="00F824A9">
        <w:tab/>
        <w:t>ensure that all relevant institutional and regulatory ethical approvals are obtained and maintained if required for the duration of the Project(s</w:t>
      </w:r>
      <w:proofErr w:type="gramStart"/>
      <w:r w:rsidRPr="00F824A9">
        <w:t>);</w:t>
      </w:r>
      <w:proofErr w:type="gramEnd"/>
    </w:p>
    <w:p w14:paraId="7A9D8960" w14:textId="77777777" w:rsidR="00BA758C" w:rsidRPr="00F824A9" w:rsidRDefault="00BA758C" w:rsidP="00E778E6">
      <w:pPr>
        <w:spacing w:before="120" w:after="120" w:line="240" w:lineRule="atLeast"/>
        <w:ind w:left="1560" w:hanging="425"/>
      </w:pPr>
      <w:r w:rsidRPr="00F824A9">
        <w:t>(v)</w:t>
      </w:r>
      <w:r w:rsidRPr="00F824A9">
        <w:tab/>
        <w:t xml:space="preserve">comply with and ensure that the </w:t>
      </w:r>
      <w:r>
        <w:t>Project Lead</w:t>
      </w:r>
      <w:r w:rsidRPr="00F824A9">
        <w:t>:</w:t>
      </w:r>
    </w:p>
    <w:p w14:paraId="08AC1CFE" w14:textId="77777777" w:rsidR="00BA758C" w:rsidRPr="00F824A9" w:rsidRDefault="00BA758C" w:rsidP="00E778E6">
      <w:pPr>
        <w:spacing w:before="120" w:after="120" w:line="240" w:lineRule="atLeast"/>
        <w:ind w:left="1843" w:hanging="567"/>
      </w:pPr>
      <w:r w:rsidRPr="00F824A9">
        <w:t>(A)</w:t>
      </w:r>
      <w:r w:rsidRPr="00F824A9">
        <w:tab/>
        <w:t xml:space="preserve">complies with the applicable guidelines relating to the Application and/or the Project that were in place at the time of submission of the Application to the Cancer Institute </w:t>
      </w:r>
      <w:proofErr w:type="gramStart"/>
      <w:r w:rsidRPr="00F824A9">
        <w:t>NSW;</w:t>
      </w:r>
      <w:proofErr w:type="gramEnd"/>
    </w:p>
    <w:p w14:paraId="4DE0EC27" w14:textId="77777777" w:rsidR="00BA758C" w:rsidRPr="00F824A9" w:rsidRDefault="00BA758C" w:rsidP="00E778E6">
      <w:pPr>
        <w:spacing w:before="120" w:after="120" w:line="240" w:lineRule="atLeast"/>
        <w:ind w:left="1843" w:hanging="567"/>
      </w:pPr>
      <w:r w:rsidRPr="00F824A9">
        <w:t>(B)</w:t>
      </w:r>
      <w:r w:rsidRPr="00F824A9">
        <w:tab/>
        <w:t>comply with all applicable standards and Laws in conducting the Project(s) and otherwise in relation to this deed; and</w:t>
      </w:r>
    </w:p>
    <w:p w14:paraId="48D070A1" w14:textId="77777777" w:rsidR="00BA758C" w:rsidRPr="00F824A9" w:rsidRDefault="00BA758C" w:rsidP="00E778E6">
      <w:pPr>
        <w:spacing w:before="120" w:after="120" w:line="240" w:lineRule="atLeast"/>
        <w:ind w:left="1843" w:hanging="567"/>
      </w:pPr>
      <w:r w:rsidRPr="00F824A9">
        <w:t>(C)</w:t>
      </w:r>
      <w:r w:rsidRPr="00F824A9">
        <w:tab/>
        <w:t>hold all other rights, consents and approvals required to conduct the Project(s) and perform this deed.</w:t>
      </w:r>
    </w:p>
    <w:p w14:paraId="7F7DAFDE" w14:textId="77777777" w:rsidR="00BA758C" w:rsidRPr="00692FC5" w:rsidRDefault="00BA758C" w:rsidP="007F1B50">
      <w:pPr>
        <w:pStyle w:val="HW2"/>
      </w:pPr>
      <w:bookmarkStart w:id="14" w:name="_Toc125959167"/>
      <w:bookmarkStart w:id="15" w:name="_Toc138229396"/>
      <w:r w:rsidRPr="009873A2">
        <w:t>Notification</w:t>
      </w:r>
      <w:bookmarkEnd w:id="14"/>
      <w:bookmarkEnd w:id="15"/>
    </w:p>
    <w:p w14:paraId="13D0E09F" w14:textId="77777777" w:rsidR="00BA758C" w:rsidRPr="00F824A9" w:rsidRDefault="00BA758C" w:rsidP="00E778E6">
      <w:pPr>
        <w:spacing w:before="120" w:after="120" w:line="240" w:lineRule="atLeast"/>
        <w:ind w:left="426"/>
      </w:pPr>
      <w:r w:rsidRPr="00F824A9">
        <w:t xml:space="preserve">The Institution must promptly notify </w:t>
      </w:r>
      <w:r>
        <w:t xml:space="preserve">the </w:t>
      </w:r>
      <w:r w:rsidRPr="00F824A9">
        <w:t>Cancer Institute NSW of:</w:t>
      </w:r>
    </w:p>
    <w:p w14:paraId="4F45E8BC" w14:textId="77777777" w:rsidR="00BA758C" w:rsidRPr="00F824A9" w:rsidRDefault="00BA758C" w:rsidP="00803A49">
      <w:pPr>
        <w:numPr>
          <w:ilvl w:val="0"/>
          <w:numId w:val="34"/>
        </w:numPr>
        <w:spacing w:before="120" w:after="120" w:line="240" w:lineRule="atLeast"/>
      </w:pPr>
      <w:r w:rsidRPr="00F824A9">
        <w:t>the occurrence of an Event of Default; and</w:t>
      </w:r>
    </w:p>
    <w:p w14:paraId="47FE5E3F" w14:textId="77777777" w:rsidR="00BA758C" w:rsidRPr="00F824A9" w:rsidRDefault="00BA758C" w:rsidP="00803A49">
      <w:pPr>
        <w:numPr>
          <w:ilvl w:val="0"/>
          <w:numId w:val="34"/>
        </w:numPr>
        <w:spacing w:before="120" w:after="120" w:line="240" w:lineRule="atLeast"/>
      </w:pPr>
      <w:r w:rsidRPr="00F824A9">
        <w:t>any fact, or series of facts, which may affect the ability of the Institution to perform its obligations under this deed or materially affect or change the financial condition of the Institution.</w:t>
      </w:r>
    </w:p>
    <w:p w14:paraId="04726A96" w14:textId="77777777" w:rsidR="00BA758C" w:rsidRPr="000756ED" w:rsidRDefault="00BA758C" w:rsidP="009873A2">
      <w:pPr>
        <w:pStyle w:val="HW1"/>
      </w:pPr>
      <w:bookmarkStart w:id="16" w:name="_Toc125959168"/>
      <w:bookmarkStart w:id="17" w:name="_Toc138229397"/>
      <w:r w:rsidRPr="000756ED">
        <w:t>Grant</w:t>
      </w:r>
      <w:bookmarkEnd w:id="16"/>
      <w:bookmarkEnd w:id="17"/>
    </w:p>
    <w:p w14:paraId="346FABD9" w14:textId="77777777" w:rsidR="00BA758C" w:rsidRDefault="00BA758C" w:rsidP="00803A49">
      <w:pPr>
        <w:numPr>
          <w:ilvl w:val="0"/>
          <w:numId w:val="35"/>
        </w:numPr>
        <w:spacing w:before="120" w:after="120" w:line="240" w:lineRule="atLeast"/>
      </w:pPr>
      <w:r>
        <w:t xml:space="preserve">The Cancer Institute NSW must pay the Grant to the Institution, in the amount, and in accordance with the timetable set out in the </w:t>
      </w:r>
      <w:r w:rsidRPr="00566C12">
        <w:t>Schedule/s</w:t>
      </w:r>
      <w:r>
        <w:t>.</w:t>
      </w:r>
    </w:p>
    <w:p w14:paraId="3B2075E1" w14:textId="77777777" w:rsidR="00BA758C" w:rsidRDefault="00BA758C" w:rsidP="00803A49">
      <w:pPr>
        <w:numPr>
          <w:ilvl w:val="0"/>
          <w:numId w:val="35"/>
        </w:numPr>
        <w:spacing w:before="120" w:after="120" w:line="240" w:lineRule="atLeast"/>
      </w:pPr>
      <w:r>
        <w:t xml:space="preserve">The Institution acknowledges that, in respect of a Project, it is only entitled to the Grant for that Project and no more than the Grant.  </w:t>
      </w:r>
    </w:p>
    <w:p w14:paraId="67570E9B" w14:textId="77777777" w:rsidR="00BA758C" w:rsidRDefault="00BA758C" w:rsidP="00803A49">
      <w:pPr>
        <w:numPr>
          <w:ilvl w:val="0"/>
          <w:numId w:val="35"/>
        </w:numPr>
        <w:spacing w:before="120" w:after="120" w:line="240" w:lineRule="atLeast"/>
      </w:pPr>
      <w:r>
        <w:t xml:space="preserve">Payment of the Grant will only commence after the Cancer Institute NSW has received a duly executed copy of this deed, an invoice (or a Tax Invoice if a taxable Supply) for the first instalment from the Institution. </w:t>
      </w:r>
    </w:p>
    <w:p w14:paraId="11D8304B" w14:textId="77777777" w:rsidR="00BA758C" w:rsidRDefault="00BA758C" w:rsidP="00803A49">
      <w:pPr>
        <w:numPr>
          <w:ilvl w:val="0"/>
          <w:numId w:val="35"/>
        </w:numPr>
        <w:spacing w:before="120" w:after="120" w:line="240" w:lineRule="atLeast"/>
      </w:pPr>
      <w:r>
        <w:t>Unless the Institution has obtained the prior written approval of the Cancer Institute NSW to extend the Last date for commencement, work on the Project must commence by the Last date for commencement or this deed may be terminated by the Cancer Institute NSW under clause 18.</w:t>
      </w:r>
    </w:p>
    <w:p w14:paraId="2DC17AE0" w14:textId="77777777" w:rsidR="00BA758C" w:rsidRDefault="00BA758C" w:rsidP="00803A49">
      <w:pPr>
        <w:numPr>
          <w:ilvl w:val="0"/>
          <w:numId w:val="35"/>
        </w:numPr>
        <w:spacing w:before="120" w:after="120" w:line="240" w:lineRule="atLeast"/>
      </w:pPr>
      <w:r>
        <w:t xml:space="preserve">Payment of any subsequent instalments of the Grant is conditional on the Institution continuing to meet its obligations under this deed.  </w:t>
      </w:r>
    </w:p>
    <w:p w14:paraId="72939DBE" w14:textId="77777777" w:rsidR="00BA758C" w:rsidRPr="00F824A9" w:rsidRDefault="00BA758C" w:rsidP="00803A49">
      <w:pPr>
        <w:numPr>
          <w:ilvl w:val="0"/>
          <w:numId w:val="35"/>
        </w:numPr>
        <w:spacing w:before="120" w:after="120" w:line="240" w:lineRule="atLeast"/>
      </w:pPr>
      <w:r>
        <w:t>The Institution must promptly inform the Cancer Institute NSW in writing of any delay or suspension or an expectation or anticipation of a delay or suspension of more than six (6) months in the commencement or progress of the Project(s).</w:t>
      </w:r>
      <w:r w:rsidRPr="00F824A9">
        <w:t xml:space="preserve"> </w:t>
      </w:r>
    </w:p>
    <w:p w14:paraId="24176EF9" w14:textId="77777777" w:rsidR="00BA758C" w:rsidRPr="000756ED" w:rsidRDefault="00BA758C" w:rsidP="00C647B7">
      <w:pPr>
        <w:pStyle w:val="HW1"/>
      </w:pPr>
      <w:bookmarkStart w:id="18" w:name="_Toc125959169"/>
      <w:bookmarkStart w:id="19" w:name="_Toc138229398"/>
      <w:r w:rsidRPr="000756ED">
        <w:t>GST</w:t>
      </w:r>
      <w:bookmarkEnd w:id="18"/>
      <w:bookmarkEnd w:id="19"/>
    </w:p>
    <w:p w14:paraId="3208FE21" w14:textId="77777777" w:rsidR="00BA758C" w:rsidRPr="00F824A9" w:rsidRDefault="00BA758C" w:rsidP="00803A49">
      <w:pPr>
        <w:numPr>
          <w:ilvl w:val="0"/>
          <w:numId w:val="27"/>
        </w:numPr>
        <w:spacing w:before="120" w:after="120" w:line="240" w:lineRule="atLeast"/>
      </w:pPr>
      <w:r w:rsidRPr="00F824A9">
        <w:t>Unless otherwise indicated, all consideration for any supply under this deed is exclusive of any GST imposed in relation to the Supply.</w:t>
      </w:r>
    </w:p>
    <w:p w14:paraId="1E0A1042" w14:textId="77777777" w:rsidR="00BA758C" w:rsidRPr="00F824A9" w:rsidRDefault="00BA758C" w:rsidP="00803A49">
      <w:pPr>
        <w:numPr>
          <w:ilvl w:val="0"/>
          <w:numId w:val="27"/>
        </w:numPr>
        <w:spacing w:before="120" w:after="120" w:line="240" w:lineRule="atLeast"/>
      </w:pPr>
      <w:r w:rsidRPr="00F824A9">
        <w:t>If,</w:t>
      </w:r>
    </w:p>
    <w:p w14:paraId="031E6668" w14:textId="77777777" w:rsidR="00BA758C" w:rsidRPr="00F824A9" w:rsidRDefault="00BA758C" w:rsidP="00DA1088">
      <w:pPr>
        <w:pStyle w:val="HW4"/>
      </w:pPr>
      <w:r w:rsidRPr="00F824A9">
        <w:lastRenderedPageBreak/>
        <w:t>despite any other provision of this deed, GST is imposed on any Supply by the Institution to the Cancer Institute NSW under this deed; and</w:t>
      </w:r>
    </w:p>
    <w:p w14:paraId="404B60A0" w14:textId="77777777" w:rsidR="00BA758C" w:rsidRPr="00F824A9" w:rsidRDefault="00BA758C" w:rsidP="00DA1088">
      <w:pPr>
        <w:pStyle w:val="HW4"/>
      </w:pPr>
      <w:r w:rsidRPr="00F824A9">
        <w:t>the Cancer Institute NSW, is or will be entitled to receive an Input Tax Credit in relation to that Supply,</w:t>
      </w:r>
    </w:p>
    <w:p w14:paraId="26C6A07D" w14:textId="77777777" w:rsidR="00BA758C" w:rsidRPr="00F824A9" w:rsidRDefault="00BA758C" w:rsidP="00E778E6">
      <w:pPr>
        <w:spacing w:before="120" w:after="120" w:line="240" w:lineRule="atLeast"/>
        <w:ind w:left="426"/>
      </w:pPr>
      <w:r w:rsidRPr="00F824A9">
        <w:t xml:space="preserve">the Cancer Institute NSW must pay to the Institution an additional amount equal to the GST imposed on that Supply, at the time and in the </w:t>
      </w:r>
      <w:proofErr w:type="gramStart"/>
      <w:r w:rsidRPr="00F824A9">
        <w:t>manner</w:t>
      </w:r>
      <w:proofErr w:type="gramEnd"/>
      <w:r w:rsidRPr="00F824A9">
        <w:t xml:space="preserve"> payment is otherwise payable under this deed in relation to that Supply on receipt of a Tax Invoice.</w:t>
      </w:r>
    </w:p>
    <w:p w14:paraId="2D079508" w14:textId="77777777" w:rsidR="00BA758C" w:rsidRPr="00F824A9" w:rsidRDefault="00BA758C" w:rsidP="00803A49">
      <w:pPr>
        <w:numPr>
          <w:ilvl w:val="0"/>
          <w:numId w:val="27"/>
        </w:numPr>
        <w:spacing w:before="120" w:after="120" w:line="240" w:lineRule="atLeast"/>
      </w:pPr>
      <w:r w:rsidRPr="00F824A9">
        <w:t>The Institution must be registered under the GST legislation at the time of making any Supply under this deed on which GST is imposed.</w:t>
      </w:r>
    </w:p>
    <w:p w14:paraId="16ED2189" w14:textId="77777777" w:rsidR="00BA758C" w:rsidRPr="00F824A9" w:rsidRDefault="00BA758C" w:rsidP="00803A49">
      <w:pPr>
        <w:numPr>
          <w:ilvl w:val="0"/>
          <w:numId w:val="27"/>
        </w:numPr>
        <w:spacing w:before="120" w:after="120" w:line="240" w:lineRule="atLeast"/>
      </w:pPr>
      <w:r w:rsidRPr="00F824A9">
        <w:t>If the Institution is not registered under the GST legislation as required under the immediately preceding subclause, the Institution will not be entitled to receive any additional amount as provided under this clause and the Cancer Institute NSW will withhold part of the Grant payable at that time if required under the GST legislation.</w:t>
      </w:r>
    </w:p>
    <w:p w14:paraId="222C3F24" w14:textId="77777777" w:rsidR="00BA758C" w:rsidRPr="00F824A9" w:rsidRDefault="00BA758C" w:rsidP="00803A49">
      <w:pPr>
        <w:numPr>
          <w:ilvl w:val="0"/>
          <w:numId w:val="27"/>
        </w:numPr>
        <w:spacing w:before="120" w:after="120" w:line="240" w:lineRule="atLeast"/>
      </w:pPr>
      <w:r w:rsidRPr="00F824A9">
        <w:t xml:space="preserve">If for any reason the Cancer Institute NSW pays to the Institution an amount under this clause which is more than the GST imposed on the Supply, the Institution must repay the excess to the Cancer Institute NSW on </w:t>
      </w:r>
      <w:proofErr w:type="gramStart"/>
      <w:r w:rsidRPr="00F824A9">
        <w:t>demand</w:t>
      </w:r>
      <w:proofErr w:type="gramEnd"/>
      <w:r w:rsidRPr="00F824A9">
        <w:t xml:space="preserve"> or the Cancer Institute NSW may set off the excess against any other amounts due to the Institution.</w:t>
      </w:r>
    </w:p>
    <w:p w14:paraId="167F0EAA" w14:textId="77777777" w:rsidR="00BA758C" w:rsidRPr="000756ED" w:rsidRDefault="00BA758C" w:rsidP="00DA1088">
      <w:pPr>
        <w:pStyle w:val="HW1"/>
      </w:pPr>
      <w:bookmarkStart w:id="20" w:name="_Toc125959170"/>
      <w:bookmarkStart w:id="21" w:name="_Toc138229399"/>
      <w:r w:rsidRPr="000756ED">
        <w:t>Use of Grant</w:t>
      </w:r>
      <w:bookmarkEnd w:id="20"/>
      <w:bookmarkEnd w:id="21"/>
    </w:p>
    <w:p w14:paraId="23624748" w14:textId="77777777" w:rsidR="00BA758C" w:rsidRPr="00F824A9" w:rsidRDefault="00BA758C" w:rsidP="00803A49">
      <w:pPr>
        <w:numPr>
          <w:ilvl w:val="0"/>
          <w:numId w:val="36"/>
        </w:numPr>
        <w:spacing w:before="120" w:after="120" w:line="240" w:lineRule="atLeast"/>
      </w:pPr>
      <w:r w:rsidRPr="00F824A9">
        <w:t>The Institute must only use the Grant for the Project and in accordance with this deed.</w:t>
      </w:r>
    </w:p>
    <w:p w14:paraId="0C555F7D" w14:textId="77777777" w:rsidR="00BA758C" w:rsidRPr="00F824A9" w:rsidRDefault="00BA758C" w:rsidP="00803A49">
      <w:pPr>
        <w:numPr>
          <w:ilvl w:val="0"/>
          <w:numId w:val="36"/>
        </w:numPr>
        <w:spacing w:before="120" w:after="120" w:line="240" w:lineRule="atLeast"/>
      </w:pPr>
      <w:r w:rsidRPr="00F824A9">
        <w:t>The Institution must:</w:t>
      </w:r>
    </w:p>
    <w:p w14:paraId="423CF914"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deposit the Grant into an interest-bearing bank account controlled solely by the Institution unless it is prohibited from doing so by legislation or Government regulation in which case the control of the bank account must be approved in writing by </w:t>
      </w:r>
      <w:r>
        <w:t xml:space="preserve">the </w:t>
      </w:r>
      <w:r w:rsidRPr="00F824A9">
        <w:t xml:space="preserve">Cancer Institute </w:t>
      </w:r>
      <w:proofErr w:type="gramStart"/>
      <w:r w:rsidRPr="00F824A9">
        <w:t>NSW;</w:t>
      </w:r>
      <w:proofErr w:type="gramEnd"/>
    </w:p>
    <w:p w14:paraId="382C56B9" w14:textId="77777777" w:rsidR="00BA758C" w:rsidRPr="00F824A9" w:rsidRDefault="00BA758C" w:rsidP="00E778E6">
      <w:pPr>
        <w:spacing w:before="120" w:after="120" w:line="240" w:lineRule="atLeast"/>
        <w:ind w:left="1560" w:hanging="425"/>
      </w:pPr>
      <w:r w:rsidRPr="00F824A9">
        <w:t>(ii)</w:t>
      </w:r>
      <w:r w:rsidRPr="00F824A9">
        <w:tab/>
        <w:t xml:space="preserve">ensure that all interest earned on the Grant is applied to the Project(s) for which the Grant were </w:t>
      </w:r>
      <w:proofErr w:type="gramStart"/>
      <w:r w:rsidRPr="00F824A9">
        <w:t>provided;</w:t>
      </w:r>
      <w:proofErr w:type="gramEnd"/>
    </w:p>
    <w:p w14:paraId="1807C49C" w14:textId="77777777" w:rsidR="00BA758C" w:rsidRPr="00F824A9" w:rsidRDefault="00BA758C" w:rsidP="00E778E6">
      <w:pPr>
        <w:spacing w:before="120" w:after="120" w:line="240" w:lineRule="atLeast"/>
        <w:ind w:left="1560" w:hanging="425"/>
      </w:pPr>
      <w:r w:rsidRPr="00F824A9">
        <w:t>(iii)</w:t>
      </w:r>
      <w:r w:rsidRPr="00F824A9">
        <w:tab/>
        <w:t xml:space="preserve">keep proper accounts and records of its receipts and use of the Grant and provide a copy of those accounts and records to </w:t>
      </w:r>
      <w:r>
        <w:t xml:space="preserve">the </w:t>
      </w:r>
      <w:r w:rsidRPr="00F824A9">
        <w:t xml:space="preserve">Cancer Institute NSW upon </w:t>
      </w:r>
      <w:proofErr w:type="gramStart"/>
      <w:r w:rsidRPr="00F824A9">
        <w:t>request;</w:t>
      </w:r>
      <w:proofErr w:type="gramEnd"/>
    </w:p>
    <w:p w14:paraId="7D0E607F" w14:textId="77777777" w:rsidR="00BA758C" w:rsidRPr="00F824A9" w:rsidRDefault="00BA758C" w:rsidP="00E778E6">
      <w:pPr>
        <w:spacing w:before="120" w:after="120" w:line="240" w:lineRule="atLeast"/>
        <w:ind w:left="1560" w:hanging="425"/>
      </w:pPr>
      <w:r w:rsidRPr="00F824A9">
        <w:t>(iv)</w:t>
      </w:r>
      <w:r w:rsidRPr="00F824A9">
        <w:tab/>
        <w:t>maintain individual ledgers within the bank account for the Project(s); and</w:t>
      </w:r>
    </w:p>
    <w:p w14:paraId="2B98E172" w14:textId="77777777" w:rsidR="00BA758C" w:rsidRPr="00F824A9" w:rsidRDefault="00BA758C" w:rsidP="00E778E6">
      <w:pPr>
        <w:spacing w:before="120" w:after="120" w:line="240" w:lineRule="atLeast"/>
        <w:ind w:left="1560" w:hanging="425"/>
      </w:pPr>
      <w:r w:rsidRPr="00F824A9">
        <w:t>(v)</w:t>
      </w:r>
      <w:r w:rsidRPr="00F824A9">
        <w:tab/>
        <w:t>notify</w:t>
      </w:r>
      <w:r>
        <w:t xml:space="preserve"> the</w:t>
      </w:r>
      <w:r w:rsidRPr="00F824A9">
        <w:t xml:space="preserve"> Cancer Institute NSW of the details of that bank account.</w:t>
      </w:r>
    </w:p>
    <w:p w14:paraId="230DAF41" w14:textId="77777777" w:rsidR="00BA758C" w:rsidRPr="00F824A9" w:rsidRDefault="00BA758C" w:rsidP="00803A49">
      <w:pPr>
        <w:numPr>
          <w:ilvl w:val="0"/>
          <w:numId w:val="36"/>
        </w:numPr>
        <w:spacing w:before="120" w:after="120" w:line="240" w:lineRule="atLeast"/>
      </w:pPr>
      <w:r w:rsidRPr="00F824A9">
        <w:t>The Institution must not use the Grant for the purposes of expenditure on any Administrative Costs associated with the Project(s) other than those set out in the budget specified in the Application (or otherwise as varied with the prior written agreement of the Cancer Institute NSW).</w:t>
      </w:r>
    </w:p>
    <w:p w14:paraId="5F09061C" w14:textId="77777777" w:rsidR="00BA758C" w:rsidRPr="00F824A9" w:rsidRDefault="00BA758C" w:rsidP="00803A49">
      <w:pPr>
        <w:numPr>
          <w:ilvl w:val="0"/>
          <w:numId w:val="36"/>
        </w:numPr>
        <w:spacing w:before="120" w:after="120" w:line="240" w:lineRule="atLeast"/>
      </w:pPr>
      <w:r w:rsidRPr="00F824A9">
        <w:t>Subject to clauses 1</w:t>
      </w:r>
      <w:r>
        <w:t>5</w:t>
      </w:r>
      <w:r w:rsidRPr="00F824A9">
        <w:t>.2(a) to 1</w:t>
      </w:r>
      <w:r>
        <w:t>5</w:t>
      </w:r>
      <w:r w:rsidRPr="00F824A9">
        <w:t>.2(f) of this deed, the Institution must not transfer the Grant designated for a Project to any other programs or projects including, for the avoidance of doubt, any other project that may be covered under this deed.</w:t>
      </w:r>
    </w:p>
    <w:p w14:paraId="783C5488" w14:textId="77777777" w:rsidR="00BA758C" w:rsidRPr="00F824A9" w:rsidRDefault="00BA758C" w:rsidP="00803A49">
      <w:pPr>
        <w:numPr>
          <w:ilvl w:val="0"/>
          <w:numId w:val="36"/>
        </w:numPr>
        <w:spacing w:before="120" w:after="120" w:line="240" w:lineRule="atLeast"/>
      </w:pPr>
      <w:r w:rsidRPr="00F824A9">
        <w:t xml:space="preserve">The Institution must not create any Security Interest affecting or relating to the Grant without the prior written consent of </w:t>
      </w:r>
      <w:r>
        <w:t xml:space="preserve">the </w:t>
      </w:r>
      <w:r w:rsidRPr="00F824A9">
        <w:t>Cancer Institute NSW.</w:t>
      </w:r>
    </w:p>
    <w:p w14:paraId="3D83E8FB" w14:textId="77777777" w:rsidR="00BA758C" w:rsidRPr="00F824A9" w:rsidRDefault="00BA758C" w:rsidP="00803A49">
      <w:pPr>
        <w:numPr>
          <w:ilvl w:val="0"/>
          <w:numId w:val="36"/>
        </w:numPr>
        <w:spacing w:before="120" w:after="120" w:line="240" w:lineRule="atLeast"/>
      </w:pPr>
      <w:r w:rsidRPr="00F824A9">
        <w:t>The Institution must only expend the Grant in the State of New South Wales unless otherwise detailed in the Application.</w:t>
      </w:r>
    </w:p>
    <w:p w14:paraId="088DBD87" w14:textId="77777777" w:rsidR="00BA758C" w:rsidRPr="00F824A9" w:rsidRDefault="00BA758C" w:rsidP="00803A49">
      <w:pPr>
        <w:numPr>
          <w:ilvl w:val="0"/>
          <w:numId w:val="36"/>
        </w:numPr>
        <w:spacing w:before="120" w:after="120" w:line="240" w:lineRule="atLeast"/>
      </w:pPr>
      <w:r w:rsidRPr="00F824A9">
        <w:lastRenderedPageBreak/>
        <w:t xml:space="preserve">The Institution must: </w:t>
      </w:r>
    </w:p>
    <w:p w14:paraId="40AC9D70"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ensure that proper accounting controls are exercised over the Project(s) and the Grant(s</w:t>
      </w:r>
      <w:proofErr w:type="gramStart"/>
      <w:r w:rsidRPr="00F824A9">
        <w:t>);</w:t>
      </w:r>
      <w:proofErr w:type="gramEnd"/>
    </w:p>
    <w:p w14:paraId="3920B0C6" w14:textId="77777777" w:rsidR="00BA758C" w:rsidRPr="00F824A9" w:rsidRDefault="00BA758C" w:rsidP="00E778E6">
      <w:pPr>
        <w:spacing w:before="120" w:after="120" w:line="240" w:lineRule="atLeast"/>
        <w:ind w:left="1560" w:hanging="425"/>
      </w:pPr>
      <w:r w:rsidRPr="00F824A9">
        <w:t>(ii)</w:t>
      </w:r>
      <w:r w:rsidRPr="00F824A9">
        <w:tab/>
        <w:t>maintain separate accounting records for all transactions in relation to the Project(s) and Grant(s).</w:t>
      </w:r>
    </w:p>
    <w:p w14:paraId="362A62AA" w14:textId="77777777" w:rsidR="00BA758C" w:rsidRPr="00F824A9" w:rsidRDefault="00BA758C" w:rsidP="00803A49">
      <w:pPr>
        <w:numPr>
          <w:ilvl w:val="0"/>
          <w:numId w:val="36"/>
        </w:numPr>
        <w:spacing w:before="120" w:after="120" w:line="240" w:lineRule="atLeast"/>
        <w:ind w:left="1560"/>
      </w:pPr>
      <w:r w:rsidRPr="00F824A9">
        <w:t>Subject to clause 5(</w:t>
      </w:r>
      <w:proofErr w:type="spellStart"/>
      <w:r w:rsidRPr="00F824A9">
        <w:t>i</w:t>
      </w:r>
      <w:proofErr w:type="spellEnd"/>
      <w:r w:rsidRPr="00F824A9">
        <w:t>), the Institution must only use the Grant during the Funding Period.</w:t>
      </w:r>
    </w:p>
    <w:p w14:paraId="1317D938" w14:textId="77777777" w:rsidR="00BA758C" w:rsidRPr="00F824A9" w:rsidRDefault="00BA758C" w:rsidP="00803A49">
      <w:pPr>
        <w:numPr>
          <w:ilvl w:val="0"/>
          <w:numId w:val="36"/>
        </w:numPr>
        <w:spacing w:before="120" w:after="120" w:line="240" w:lineRule="atLeast"/>
        <w:ind w:left="1560"/>
      </w:pPr>
      <w:r w:rsidRPr="00F824A9">
        <w:t xml:space="preserve">The Institution is responsible for ensuring the </w:t>
      </w:r>
      <w:r>
        <w:t>Project Lead</w:t>
      </w:r>
      <w:r w:rsidRPr="00F824A9">
        <w:t>(s) complies with the requirements set out in this clause 5 in relation to the use of the Grant.</w:t>
      </w:r>
    </w:p>
    <w:p w14:paraId="14F4FB6F" w14:textId="77777777" w:rsidR="00BA758C" w:rsidRPr="00F824A9" w:rsidRDefault="00BA758C" w:rsidP="00803A49">
      <w:pPr>
        <w:numPr>
          <w:ilvl w:val="0"/>
          <w:numId w:val="36"/>
        </w:numPr>
        <w:spacing w:before="120" w:after="120" w:line="240" w:lineRule="atLeast"/>
        <w:ind w:left="1560"/>
      </w:pPr>
      <w:r w:rsidRPr="00F824A9">
        <w:t xml:space="preserve">Upon written request from </w:t>
      </w:r>
      <w:r>
        <w:t xml:space="preserve">the </w:t>
      </w:r>
      <w:r w:rsidRPr="00F824A9">
        <w:t>Cancer Institute NSW, the Institution must provide to</w:t>
      </w:r>
      <w:r>
        <w:t xml:space="preserve"> the</w:t>
      </w:r>
      <w:r w:rsidRPr="00F824A9">
        <w:t xml:space="preserve"> Cancer Institute NSW documentation to verify the Institution’s compliance with this clause 5.</w:t>
      </w:r>
    </w:p>
    <w:p w14:paraId="155E8CBF" w14:textId="77777777" w:rsidR="00BA758C" w:rsidRPr="000756ED" w:rsidRDefault="00BA758C" w:rsidP="00DA1088">
      <w:pPr>
        <w:pStyle w:val="HW1"/>
      </w:pPr>
      <w:bookmarkStart w:id="22" w:name="_Toc125959171"/>
      <w:bookmarkStart w:id="23" w:name="_Toc138229400"/>
      <w:r w:rsidRPr="000756ED">
        <w:t>Financial reports</w:t>
      </w:r>
      <w:bookmarkEnd w:id="22"/>
      <w:bookmarkEnd w:id="23"/>
    </w:p>
    <w:p w14:paraId="674A306F" w14:textId="77777777" w:rsidR="00BA758C" w:rsidRPr="00F824A9" w:rsidRDefault="00BA758C" w:rsidP="00803A49">
      <w:pPr>
        <w:numPr>
          <w:ilvl w:val="0"/>
          <w:numId w:val="37"/>
        </w:numPr>
        <w:spacing w:before="120" w:after="120" w:line="240" w:lineRule="atLeast"/>
      </w:pPr>
      <w:r w:rsidRPr="00F824A9">
        <w:t>The Institution must provide the Cancer Institute NSW with written financial reports on the Project(s) and Grant(s) by the dates specified in the Schedule. The financial report must include:</w:t>
      </w:r>
    </w:p>
    <w:p w14:paraId="2431033E"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a financial statement specifying the total Grant received and expended by the </w:t>
      </w:r>
      <w:proofErr w:type="gramStart"/>
      <w:r w:rsidRPr="00F824A9">
        <w:t>Institution;</w:t>
      </w:r>
      <w:proofErr w:type="gramEnd"/>
    </w:p>
    <w:p w14:paraId="0756311A" w14:textId="77777777" w:rsidR="00BA758C" w:rsidRPr="00F824A9" w:rsidRDefault="00BA758C" w:rsidP="00E778E6">
      <w:pPr>
        <w:spacing w:before="120" w:after="120" w:line="240" w:lineRule="atLeast"/>
        <w:ind w:left="1560" w:hanging="425"/>
      </w:pPr>
      <w:r w:rsidRPr="00F824A9">
        <w:t>(ii)</w:t>
      </w:r>
      <w:r w:rsidRPr="00F824A9">
        <w:tab/>
        <w:t>any additional information or statements which may be specified from time to time by the Cancer Institute NSW in writing; and</w:t>
      </w:r>
    </w:p>
    <w:p w14:paraId="10A6622E" w14:textId="77777777" w:rsidR="00BA758C" w:rsidRPr="00F824A9" w:rsidRDefault="00BA758C" w:rsidP="00E778E6">
      <w:pPr>
        <w:spacing w:before="120" w:after="120" w:line="240" w:lineRule="atLeast"/>
        <w:ind w:left="1560" w:hanging="425"/>
      </w:pPr>
      <w:r w:rsidRPr="00F824A9">
        <w:t>(iii)</w:t>
      </w:r>
      <w:r w:rsidRPr="00F824A9">
        <w:tab/>
        <w:t>a declaration by the Chief Financial Officer or his/her delegate certifying the correctness of the particulars provided in the financial report and including a statement that the Grant were expended solely for the purpose of meeting expenditure on the conduct of the Project.</w:t>
      </w:r>
    </w:p>
    <w:p w14:paraId="5A1126DF" w14:textId="77777777" w:rsidR="00BA758C" w:rsidRPr="00F824A9" w:rsidRDefault="00BA758C" w:rsidP="00803A49">
      <w:pPr>
        <w:numPr>
          <w:ilvl w:val="0"/>
          <w:numId w:val="37"/>
        </w:numPr>
        <w:spacing w:before="120" w:after="120" w:line="240" w:lineRule="atLeast"/>
      </w:pPr>
      <w:r w:rsidRPr="00F824A9">
        <w:t>If requested, the Institution must provide the Cancer Institute NSW with an audit report on the Project for each year of the Funding Period certified by an independent qualified accountant.</w:t>
      </w:r>
    </w:p>
    <w:p w14:paraId="5F0D20A3" w14:textId="77777777" w:rsidR="00BA758C" w:rsidRPr="00F824A9" w:rsidRDefault="00BA758C" w:rsidP="00803A49">
      <w:pPr>
        <w:numPr>
          <w:ilvl w:val="0"/>
          <w:numId w:val="37"/>
        </w:numPr>
        <w:spacing w:before="120" w:after="120" w:line="240" w:lineRule="atLeast"/>
      </w:pPr>
      <w:r w:rsidRPr="00F824A9">
        <w:t>Within three (3) months after the conclusion of the relevant Funding Period the Institution must provide the Cancer Institute NSW with a final financial report detailing expenditure on the Grant. The financial report must include:</w:t>
      </w:r>
    </w:p>
    <w:p w14:paraId="15A9EF13"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r>
      <w:r w:rsidRPr="001718FB">
        <w:t xml:space="preserve">a categorised financial statement specifying the total Grant received and expended by the </w:t>
      </w:r>
      <w:proofErr w:type="gramStart"/>
      <w:r w:rsidRPr="001718FB">
        <w:t>Institution</w:t>
      </w:r>
      <w:r w:rsidRPr="00F824A9">
        <w:t>;</w:t>
      </w:r>
      <w:proofErr w:type="gramEnd"/>
    </w:p>
    <w:p w14:paraId="334567EC" w14:textId="77777777" w:rsidR="00BA758C" w:rsidRPr="00F824A9" w:rsidRDefault="00BA758C" w:rsidP="00E778E6">
      <w:pPr>
        <w:spacing w:before="120" w:after="120" w:line="240" w:lineRule="atLeast"/>
        <w:ind w:left="1560" w:hanging="425"/>
      </w:pPr>
      <w:r w:rsidRPr="00F824A9">
        <w:t>(ii)</w:t>
      </w:r>
      <w:r w:rsidRPr="00F824A9">
        <w:tab/>
        <w:t>any additional information or statements which may be specified from time to time by the Cancer Institute NSW; and</w:t>
      </w:r>
    </w:p>
    <w:p w14:paraId="08B08F2C" w14:textId="77777777" w:rsidR="00BA758C" w:rsidRPr="00F824A9" w:rsidRDefault="00BA758C" w:rsidP="00E778E6">
      <w:pPr>
        <w:spacing w:before="120" w:after="120" w:line="240" w:lineRule="atLeast"/>
        <w:ind w:left="1560" w:hanging="425"/>
      </w:pPr>
      <w:r w:rsidRPr="00F824A9">
        <w:t>(iii)</w:t>
      </w:r>
      <w:r w:rsidRPr="00F824A9">
        <w:tab/>
        <w:t xml:space="preserve">a declaration by the Chief Financial Officer or </w:t>
      </w:r>
      <w:r>
        <w:t>their</w:t>
      </w:r>
      <w:r w:rsidRPr="00F824A9">
        <w:t xml:space="preserve"> delegate certifying the correctness of the particulars provided in the financial report and including a statement that the Grant</w:t>
      </w:r>
      <w:r>
        <w:t>(s)</w:t>
      </w:r>
      <w:r w:rsidRPr="00F824A9">
        <w:t xml:space="preserve"> were expended solely for the purpose of meeting expenditure on the conduct of the Project.</w:t>
      </w:r>
    </w:p>
    <w:p w14:paraId="78713491" w14:textId="77777777" w:rsidR="00BA758C" w:rsidRPr="00F824A9" w:rsidRDefault="00BA758C" w:rsidP="00803A49">
      <w:pPr>
        <w:numPr>
          <w:ilvl w:val="0"/>
          <w:numId w:val="37"/>
        </w:numPr>
        <w:spacing w:before="120" w:after="120" w:line="240" w:lineRule="atLeast"/>
      </w:pPr>
      <w:r w:rsidRPr="00F824A9">
        <w:t xml:space="preserve">The Institution must provide within 10 Business Days upon written request from </w:t>
      </w:r>
      <w:r>
        <w:t xml:space="preserve">the </w:t>
      </w:r>
      <w:r w:rsidRPr="00F824A9">
        <w:t xml:space="preserve">Cancer Institute NSW, and the Cancer Institute NSW, its representatives and its auditor may examine and take copies of, the Institution’s: </w:t>
      </w:r>
    </w:p>
    <w:p w14:paraId="29FA979D"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financial records and accounts relating to the Grant; and </w:t>
      </w:r>
    </w:p>
    <w:p w14:paraId="0D971C1C" w14:textId="77777777" w:rsidR="00BA758C" w:rsidRPr="00F824A9" w:rsidRDefault="00BA758C" w:rsidP="00E778E6">
      <w:pPr>
        <w:spacing w:before="120" w:after="120" w:line="240" w:lineRule="atLeast"/>
        <w:ind w:left="1560" w:hanging="425"/>
      </w:pPr>
      <w:r w:rsidRPr="00F824A9">
        <w:lastRenderedPageBreak/>
        <w:t>(ii)</w:t>
      </w:r>
      <w:r w:rsidRPr="00F824A9">
        <w:tab/>
        <w:t>any other records reasonably requested by the Cancer Institute NSW to be relevant to the Project or the Grant or the performance of the Institution's obligations under this deed.</w:t>
      </w:r>
    </w:p>
    <w:p w14:paraId="791E08E1" w14:textId="77777777" w:rsidR="00BA758C" w:rsidRPr="00F824A9" w:rsidRDefault="00BA758C" w:rsidP="00803A49">
      <w:pPr>
        <w:numPr>
          <w:ilvl w:val="0"/>
          <w:numId w:val="37"/>
        </w:numPr>
        <w:spacing w:before="120" w:after="120" w:line="240" w:lineRule="atLeast"/>
      </w:pPr>
      <w:r>
        <w:t>T</w:t>
      </w:r>
      <w:r w:rsidRPr="00F824A9">
        <w:t>he Institution must, during the Funding Period and for a period of six (6) years following the expiration or termination of this deed, at times agreed to by the parties but within twenty-eight (28) days of a request from the Cancer Institute NSW, permit the Cancer Institute NSW and/or its nominated auditor access to the Institution's premises, Personnel, data, records, accounts, financial material and other materials relevant to the performance of this deed, for the purposes of conducting an audit.</w:t>
      </w:r>
    </w:p>
    <w:p w14:paraId="10478E1C" w14:textId="77777777" w:rsidR="00BA758C" w:rsidRPr="000756ED" w:rsidRDefault="00BA758C" w:rsidP="00DA1088">
      <w:pPr>
        <w:pStyle w:val="HW1"/>
      </w:pPr>
      <w:bookmarkStart w:id="24" w:name="_Toc125959172"/>
      <w:bookmarkStart w:id="25" w:name="_Toc138229401"/>
      <w:r w:rsidRPr="000756ED">
        <w:t>Progress/final reports</w:t>
      </w:r>
      <w:bookmarkEnd w:id="24"/>
      <w:bookmarkEnd w:id="25"/>
    </w:p>
    <w:p w14:paraId="24239114" w14:textId="77777777" w:rsidR="00BA758C" w:rsidRPr="00F824A9" w:rsidRDefault="00BA758C" w:rsidP="00E778E6">
      <w:pPr>
        <w:spacing w:before="120" w:after="120" w:line="240" w:lineRule="atLeast"/>
      </w:pPr>
      <w:r w:rsidRPr="00F824A9">
        <w:t>The Institution must provide progress reports and a final report on the conduct of the Project(s) by the dates specified in Schedule 1.  Progress reports must include:</w:t>
      </w:r>
    </w:p>
    <w:p w14:paraId="03817BFE" w14:textId="77777777" w:rsidR="00BA758C" w:rsidRPr="00F824A9" w:rsidRDefault="00BA758C" w:rsidP="00803A49">
      <w:pPr>
        <w:numPr>
          <w:ilvl w:val="0"/>
          <w:numId w:val="38"/>
        </w:numPr>
        <w:spacing w:before="120" w:after="120" w:line="240" w:lineRule="atLeast"/>
      </w:pPr>
      <w:r w:rsidRPr="00F824A9">
        <w:t xml:space="preserve">a summary of key outcomes of the Project achieved to date and where applicable, measured against any relevant performance milestones and </w:t>
      </w:r>
      <w:proofErr w:type="gramStart"/>
      <w:r w:rsidRPr="00F824A9">
        <w:t>targets;</w:t>
      </w:r>
      <w:proofErr w:type="gramEnd"/>
    </w:p>
    <w:p w14:paraId="197E7CF1" w14:textId="77777777" w:rsidR="00BA758C" w:rsidRPr="00F824A9" w:rsidRDefault="00BA758C" w:rsidP="00803A49">
      <w:pPr>
        <w:numPr>
          <w:ilvl w:val="0"/>
          <w:numId w:val="38"/>
        </w:numPr>
        <w:spacing w:before="120" w:after="120" w:line="240" w:lineRule="atLeast"/>
      </w:pPr>
      <w:r w:rsidRPr="00F824A9">
        <w:t>highlights major breakthroughs and any difficulties encountered; and</w:t>
      </w:r>
    </w:p>
    <w:p w14:paraId="248BEFD6" w14:textId="77777777" w:rsidR="00BA758C" w:rsidRPr="00F824A9" w:rsidRDefault="00BA758C" w:rsidP="00803A49">
      <w:pPr>
        <w:numPr>
          <w:ilvl w:val="0"/>
          <w:numId w:val="38"/>
        </w:numPr>
        <w:spacing w:before="120" w:after="120" w:line="240" w:lineRule="atLeast"/>
      </w:pPr>
      <w:r w:rsidRPr="00F824A9">
        <w:t>any additional information specified by the Cancer Institute NSW.</w:t>
      </w:r>
    </w:p>
    <w:p w14:paraId="277CA6C1" w14:textId="77777777" w:rsidR="00BA758C" w:rsidRPr="000756ED" w:rsidRDefault="00BA758C" w:rsidP="00DA1088">
      <w:pPr>
        <w:pStyle w:val="HW1"/>
      </w:pPr>
      <w:bookmarkStart w:id="26" w:name="_Toc125959173"/>
      <w:bookmarkStart w:id="27" w:name="_Toc138229402"/>
      <w:r w:rsidRPr="000756ED">
        <w:t>Access to information by Cancer Institute NSW</w:t>
      </w:r>
      <w:bookmarkEnd w:id="26"/>
      <w:bookmarkEnd w:id="27"/>
    </w:p>
    <w:p w14:paraId="741614EC" w14:textId="77777777" w:rsidR="00BA758C" w:rsidRPr="00F824A9" w:rsidRDefault="00BA758C" w:rsidP="00E778E6">
      <w:pPr>
        <w:spacing w:before="120" w:after="120" w:line="240" w:lineRule="atLeast"/>
      </w:pPr>
      <w:r w:rsidRPr="00F824A9">
        <w:t>Without derogating from any other rights under this deed, the Institution must provide the Cancer Institute NSW with such information relating to the Project(s)or the Grant(s) as the Cancer Institute NSW reasonably requests for the purpose of auditing and evaluating the Project(s), and must provide access on reasonable terms to all written, electronic and other records (including copies thereof) required to carry out such audit and evaluation.</w:t>
      </w:r>
    </w:p>
    <w:p w14:paraId="0E2DA7A2" w14:textId="77777777" w:rsidR="00BA758C" w:rsidRPr="000756ED" w:rsidRDefault="00BA758C" w:rsidP="00DA1088">
      <w:pPr>
        <w:pStyle w:val="HW1"/>
      </w:pPr>
      <w:bookmarkStart w:id="28" w:name="_Toc125959174"/>
      <w:bookmarkStart w:id="29" w:name="_Toc138229403"/>
      <w:r w:rsidRPr="000756ED">
        <w:t>Intellectual property</w:t>
      </w:r>
      <w:bookmarkEnd w:id="28"/>
      <w:bookmarkEnd w:id="29"/>
    </w:p>
    <w:p w14:paraId="0884BC1C" w14:textId="77777777" w:rsidR="00BA758C" w:rsidRPr="00692FC5" w:rsidRDefault="00BA758C" w:rsidP="007F1B50">
      <w:pPr>
        <w:pStyle w:val="HW2"/>
      </w:pPr>
      <w:bookmarkStart w:id="30" w:name="_Toc125959175"/>
      <w:bookmarkStart w:id="31" w:name="_Toc138229404"/>
      <w:r w:rsidRPr="00692FC5">
        <w:t>Application of clause</w:t>
      </w:r>
      <w:bookmarkEnd w:id="30"/>
      <w:bookmarkEnd w:id="31"/>
    </w:p>
    <w:p w14:paraId="673131DF" w14:textId="77777777" w:rsidR="00BA758C" w:rsidRPr="00F824A9" w:rsidRDefault="00BA758C" w:rsidP="00E778E6">
      <w:pPr>
        <w:spacing w:before="120" w:after="120" w:line="240" w:lineRule="atLeast"/>
        <w:ind w:firstLine="357"/>
      </w:pPr>
      <w:r w:rsidRPr="00F824A9">
        <w:t xml:space="preserve">This clause </w:t>
      </w:r>
      <w:r>
        <w:t>9</w:t>
      </w:r>
      <w:r w:rsidRPr="00F824A9">
        <w:t xml:space="preserve"> applies subject to anything to the contrary in </w:t>
      </w:r>
      <w:r w:rsidRPr="00566C12">
        <w:t>the Schedule/</w:t>
      </w:r>
      <w:proofErr w:type="gramStart"/>
      <w:r w:rsidRPr="00566C12">
        <w:t>s.</w:t>
      </w:r>
      <w:r w:rsidRPr="00F824A9">
        <w:t>.</w:t>
      </w:r>
      <w:proofErr w:type="gramEnd"/>
    </w:p>
    <w:p w14:paraId="65531E96" w14:textId="77777777" w:rsidR="00BA758C" w:rsidRPr="00692FC5" w:rsidRDefault="00BA758C" w:rsidP="007F1B50">
      <w:pPr>
        <w:pStyle w:val="HW2"/>
      </w:pPr>
      <w:bookmarkStart w:id="32" w:name="_Toc125959176"/>
      <w:bookmarkStart w:id="33" w:name="_Toc138229405"/>
      <w:r w:rsidRPr="00692FC5">
        <w:t>Background IP</w:t>
      </w:r>
      <w:bookmarkEnd w:id="32"/>
      <w:bookmarkEnd w:id="33"/>
    </w:p>
    <w:p w14:paraId="40C953E2" w14:textId="77777777" w:rsidR="00BA758C" w:rsidRPr="00F824A9" w:rsidRDefault="00BA758C" w:rsidP="00E778E6">
      <w:pPr>
        <w:spacing w:before="120" w:after="120" w:line="240" w:lineRule="atLeast"/>
        <w:ind w:firstLine="357"/>
      </w:pPr>
      <w:r w:rsidRPr="00F824A9">
        <w:t>Each party shall continue to own the Intellectual Property of their Background IP.</w:t>
      </w:r>
    </w:p>
    <w:p w14:paraId="06A3D474" w14:textId="77777777" w:rsidR="00BA758C" w:rsidRPr="00692FC5" w:rsidRDefault="00BA758C" w:rsidP="007F1B50">
      <w:pPr>
        <w:pStyle w:val="HW2"/>
      </w:pPr>
      <w:bookmarkStart w:id="34" w:name="_Toc125959177"/>
      <w:bookmarkStart w:id="35" w:name="_Toc138229406"/>
      <w:r w:rsidRPr="00692FC5">
        <w:t>Licence to Cancer Institute NSW</w:t>
      </w:r>
      <w:bookmarkEnd w:id="34"/>
      <w:bookmarkEnd w:id="35"/>
    </w:p>
    <w:p w14:paraId="561A2754" w14:textId="77777777" w:rsidR="00BA758C" w:rsidRPr="00F824A9" w:rsidRDefault="00BA758C" w:rsidP="00E778E6">
      <w:pPr>
        <w:spacing w:before="120" w:after="120" w:line="240" w:lineRule="atLeast"/>
        <w:ind w:left="357"/>
      </w:pPr>
      <w:r w:rsidRPr="00F824A9">
        <w:t xml:space="preserve">The Institution grants to the Cancer Institute NSW a permanent, irrevocable, royalty-free, world-wide, non-exclusive licence (including the right of sub-license) to use, reproduce, communicate, modify, adapt and perform any other right (including any right comprising copyright), in respect of the Institution’s Background IP and the Project IP solely for a Cancer Institute NSW Purpose. </w:t>
      </w:r>
    </w:p>
    <w:p w14:paraId="44639C67" w14:textId="77777777" w:rsidR="00BA758C" w:rsidRPr="00692FC5" w:rsidRDefault="00BA758C" w:rsidP="007F1B50">
      <w:pPr>
        <w:pStyle w:val="HW2"/>
      </w:pPr>
      <w:bookmarkStart w:id="36" w:name="_Toc125959178"/>
      <w:bookmarkStart w:id="37" w:name="_Toc138229407"/>
      <w:r w:rsidRPr="00692FC5">
        <w:t>Project IP</w:t>
      </w:r>
      <w:bookmarkEnd w:id="36"/>
      <w:bookmarkEnd w:id="37"/>
    </w:p>
    <w:p w14:paraId="3C7401EC" w14:textId="77777777" w:rsidR="00BA758C" w:rsidRPr="00F824A9" w:rsidRDefault="00BA758C" w:rsidP="00803A49">
      <w:pPr>
        <w:numPr>
          <w:ilvl w:val="0"/>
          <w:numId w:val="39"/>
        </w:numPr>
        <w:spacing w:before="120" w:after="120" w:line="240" w:lineRule="atLeast"/>
      </w:pPr>
      <w:r w:rsidRPr="00F824A9">
        <w:t xml:space="preserve">The parties acknowledge that Institution is, and </w:t>
      </w:r>
      <w:proofErr w:type="gramStart"/>
      <w:r w:rsidRPr="00F824A9">
        <w:t>remains at all times</w:t>
      </w:r>
      <w:proofErr w:type="gramEnd"/>
      <w:r w:rsidRPr="00F824A9">
        <w:t>, the owner of the Project IP.</w:t>
      </w:r>
    </w:p>
    <w:p w14:paraId="497A80CB" w14:textId="77777777" w:rsidR="00BA758C" w:rsidRPr="00F824A9" w:rsidRDefault="00BA758C" w:rsidP="00803A49">
      <w:pPr>
        <w:numPr>
          <w:ilvl w:val="0"/>
          <w:numId w:val="39"/>
        </w:numPr>
        <w:spacing w:before="120" w:after="120" w:line="240" w:lineRule="atLeast"/>
      </w:pPr>
      <w:r w:rsidRPr="00F824A9">
        <w:lastRenderedPageBreak/>
        <w:t>The Cancer Institute NSW makes no claim regarding the ownership of the Project IP.</w:t>
      </w:r>
    </w:p>
    <w:p w14:paraId="7BABBF37" w14:textId="77777777" w:rsidR="00BA758C" w:rsidRPr="00692FC5" w:rsidRDefault="00BA758C" w:rsidP="007F1B50">
      <w:pPr>
        <w:pStyle w:val="HW2"/>
      </w:pPr>
      <w:bookmarkStart w:id="38" w:name="_Toc125959179"/>
      <w:bookmarkStart w:id="39" w:name="_Toc138229408"/>
      <w:r w:rsidRPr="00692FC5">
        <w:t>IP Warranties</w:t>
      </w:r>
      <w:bookmarkEnd w:id="38"/>
      <w:bookmarkEnd w:id="39"/>
    </w:p>
    <w:p w14:paraId="06D38829" w14:textId="77777777" w:rsidR="00BA758C" w:rsidRPr="00F824A9" w:rsidRDefault="00BA758C" w:rsidP="00E778E6">
      <w:pPr>
        <w:spacing w:before="120" w:after="120" w:line="240" w:lineRule="atLeast"/>
        <w:ind w:firstLine="357"/>
      </w:pPr>
      <w:r w:rsidRPr="00F824A9">
        <w:t xml:space="preserve">The Institution warrants that: </w:t>
      </w:r>
    </w:p>
    <w:p w14:paraId="7C1B4503" w14:textId="77777777" w:rsidR="00BA758C" w:rsidRPr="00F824A9" w:rsidRDefault="00BA758C" w:rsidP="00803A49">
      <w:pPr>
        <w:numPr>
          <w:ilvl w:val="0"/>
          <w:numId w:val="40"/>
        </w:numPr>
        <w:spacing w:before="120" w:after="120" w:line="240" w:lineRule="atLeast"/>
      </w:pPr>
      <w:r w:rsidRPr="00F824A9">
        <w:t xml:space="preserve">it has all necessary licences and permissions to use its Background IP, the Project IP and </w:t>
      </w:r>
      <w:proofErr w:type="gramStart"/>
      <w:r w:rsidRPr="00F824A9">
        <w:t>Third Party</w:t>
      </w:r>
      <w:proofErr w:type="gramEnd"/>
      <w:r w:rsidRPr="00F824A9">
        <w:t xml:space="preserve"> IP in the Project; and</w:t>
      </w:r>
    </w:p>
    <w:p w14:paraId="3D33862A" w14:textId="77777777" w:rsidR="00BA758C" w:rsidRPr="00F824A9" w:rsidRDefault="00BA758C" w:rsidP="00803A49">
      <w:pPr>
        <w:numPr>
          <w:ilvl w:val="0"/>
          <w:numId w:val="40"/>
        </w:numPr>
        <w:spacing w:before="120" w:after="120" w:line="240" w:lineRule="atLeast"/>
      </w:pPr>
      <w:r w:rsidRPr="00F824A9">
        <w:t xml:space="preserve">its Background IP, the Project IP and any </w:t>
      </w:r>
      <w:proofErr w:type="gramStart"/>
      <w:r w:rsidRPr="00F824A9">
        <w:t>Third Party</w:t>
      </w:r>
      <w:proofErr w:type="gramEnd"/>
      <w:r w:rsidRPr="00F824A9">
        <w:t xml:space="preserve"> IP used in the Project will not infringe any third party’s Intellectual Property.</w:t>
      </w:r>
    </w:p>
    <w:p w14:paraId="7CAEDFAE" w14:textId="77777777" w:rsidR="00BA758C" w:rsidRPr="00692FC5" w:rsidRDefault="00BA758C" w:rsidP="007F1B50">
      <w:pPr>
        <w:pStyle w:val="HW2"/>
      </w:pPr>
      <w:bookmarkStart w:id="40" w:name="_Toc125959180"/>
      <w:bookmarkStart w:id="41" w:name="_Toc138229409"/>
      <w:r w:rsidRPr="00692FC5">
        <w:t xml:space="preserve">Deposit of </w:t>
      </w:r>
      <w:r>
        <w:t>Project</w:t>
      </w:r>
      <w:r w:rsidRPr="00692FC5">
        <w:t xml:space="preserve"> Material</w:t>
      </w:r>
      <w:bookmarkEnd w:id="40"/>
      <w:bookmarkEnd w:id="41"/>
    </w:p>
    <w:p w14:paraId="5BC82207" w14:textId="77777777" w:rsidR="00BA758C" w:rsidRPr="00F824A9" w:rsidRDefault="00BA758C" w:rsidP="00803A49">
      <w:pPr>
        <w:numPr>
          <w:ilvl w:val="0"/>
          <w:numId w:val="41"/>
        </w:numPr>
        <w:spacing w:before="120" w:after="120" w:line="240" w:lineRule="atLeast"/>
      </w:pPr>
      <w:r w:rsidRPr="00F824A9">
        <w:t>If required by</w:t>
      </w:r>
      <w:r>
        <w:t xml:space="preserve"> the</w:t>
      </w:r>
      <w:r w:rsidRPr="00F824A9">
        <w:t xml:space="preserve"> Cancer Institute NSW in writing, the Institution must deposit a copy of all </w:t>
      </w:r>
      <w:r>
        <w:t>Project</w:t>
      </w:r>
      <w:r w:rsidRPr="00F824A9">
        <w:t xml:space="preserve"> Material, and any related data (including any publication containing the </w:t>
      </w:r>
      <w:r>
        <w:t>Project</w:t>
      </w:r>
      <w:r w:rsidRPr="00F824A9">
        <w:t xml:space="preserve"> Material), with </w:t>
      </w:r>
      <w:r>
        <w:t xml:space="preserve">the </w:t>
      </w:r>
      <w:r w:rsidRPr="00F824A9">
        <w:t>Cancer Institute NSW</w:t>
      </w:r>
      <w:r>
        <w:t>.</w:t>
      </w:r>
      <w:r w:rsidRPr="00F824A9">
        <w:t xml:space="preserve"> </w:t>
      </w:r>
    </w:p>
    <w:p w14:paraId="27CE3E49" w14:textId="77777777" w:rsidR="00BA758C" w:rsidRPr="00F824A9" w:rsidRDefault="00BA758C" w:rsidP="00803A49">
      <w:pPr>
        <w:numPr>
          <w:ilvl w:val="0"/>
          <w:numId w:val="41"/>
        </w:numPr>
        <w:spacing w:before="120" w:after="120" w:line="240" w:lineRule="atLeast"/>
      </w:pPr>
      <w:r w:rsidRPr="00F824A9">
        <w:t xml:space="preserve">Any </w:t>
      </w:r>
      <w:r>
        <w:t>Project</w:t>
      </w:r>
      <w:r w:rsidRPr="00F824A9">
        <w:t xml:space="preserve"> Material that has been, or will be, deposited in a repository in accordance with clause </w:t>
      </w:r>
      <w:r>
        <w:t>9</w:t>
      </w:r>
      <w:r w:rsidRPr="00F824A9">
        <w:t>.6(a) by the due date for a final report for the Project(s), must be identified in that final report.</w:t>
      </w:r>
    </w:p>
    <w:p w14:paraId="2E3844E5" w14:textId="77777777" w:rsidR="00BA758C" w:rsidRPr="00692FC5" w:rsidRDefault="00BA758C" w:rsidP="007F1B50">
      <w:pPr>
        <w:pStyle w:val="HW2"/>
      </w:pPr>
      <w:bookmarkStart w:id="42" w:name="_Toc125959181"/>
      <w:bookmarkStart w:id="43" w:name="_Toc138229410"/>
      <w:r w:rsidRPr="00692FC5">
        <w:t>Moral rights</w:t>
      </w:r>
      <w:bookmarkEnd w:id="42"/>
      <w:bookmarkEnd w:id="43"/>
    </w:p>
    <w:p w14:paraId="3FB7DEE2" w14:textId="77777777" w:rsidR="00BA758C" w:rsidRPr="00F824A9" w:rsidRDefault="00BA758C" w:rsidP="00803A49">
      <w:pPr>
        <w:numPr>
          <w:ilvl w:val="0"/>
          <w:numId w:val="42"/>
        </w:numPr>
        <w:spacing w:before="120" w:after="120" w:line="240" w:lineRule="atLeast"/>
      </w:pPr>
      <w:r w:rsidRPr="00F824A9">
        <w:t xml:space="preserve">The Institution must hold and obtain written consents from all authors of </w:t>
      </w:r>
      <w:r>
        <w:t>Project</w:t>
      </w:r>
      <w:r w:rsidRPr="00F824A9">
        <w:t xml:space="preserve"> Material to its use and adaptation by the Cancer Institute NSW in accordance with clause </w:t>
      </w:r>
      <w:r>
        <w:t>9</w:t>
      </w:r>
      <w:r w:rsidRPr="00F824A9">
        <w:t xml:space="preserve">.3, without restriction and without any requirement to attribute the </w:t>
      </w:r>
      <w:r>
        <w:t>Project</w:t>
      </w:r>
      <w:r w:rsidRPr="00F824A9">
        <w:t xml:space="preserve"> Material to its authors.</w:t>
      </w:r>
    </w:p>
    <w:p w14:paraId="0BEE47D7" w14:textId="77777777" w:rsidR="00BA758C" w:rsidRPr="00F824A9" w:rsidRDefault="00BA758C" w:rsidP="00803A49">
      <w:pPr>
        <w:numPr>
          <w:ilvl w:val="0"/>
          <w:numId w:val="42"/>
        </w:numPr>
        <w:spacing w:before="120" w:after="120" w:line="240" w:lineRule="atLeast"/>
      </w:pPr>
      <w:r w:rsidRPr="00F824A9">
        <w:t>The Institution must, upon request by</w:t>
      </w:r>
      <w:r>
        <w:t xml:space="preserve"> the</w:t>
      </w:r>
      <w:r w:rsidRPr="00F824A9">
        <w:t xml:space="preserve"> Cancer Institute NSW, provide a copy an author’s consent referred to clause </w:t>
      </w:r>
      <w:r>
        <w:t>9</w:t>
      </w:r>
      <w:r w:rsidRPr="00F824A9">
        <w:t>.7(a) to the Cancer Institute NSW.</w:t>
      </w:r>
    </w:p>
    <w:p w14:paraId="4F46BE60" w14:textId="77777777" w:rsidR="00BA758C" w:rsidRPr="00F824A9" w:rsidRDefault="00BA758C" w:rsidP="00803A49">
      <w:pPr>
        <w:numPr>
          <w:ilvl w:val="0"/>
          <w:numId w:val="42"/>
        </w:numPr>
        <w:spacing w:before="120" w:after="120" w:line="240" w:lineRule="atLeast"/>
      </w:pPr>
      <w:r w:rsidRPr="00F824A9">
        <w:t xml:space="preserve">Clauses </w:t>
      </w:r>
      <w:r>
        <w:t>9</w:t>
      </w:r>
      <w:r w:rsidRPr="00F824A9">
        <w:t xml:space="preserve">.7(a) and </w:t>
      </w:r>
      <w:r>
        <w:t>9</w:t>
      </w:r>
      <w:r w:rsidRPr="00F824A9">
        <w:t xml:space="preserve">.7(b) do not apply to any of the Cancer Institute NSW’s Background IP that is incorporated into the </w:t>
      </w:r>
      <w:r>
        <w:t>Project</w:t>
      </w:r>
      <w:r w:rsidRPr="00F824A9">
        <w:t xml:space="preserve"> Material.</w:t>
      </w:r>
    </w:p>
    <w:p w14:paraId="68023659" w14:textId="77777777" w:rsidR="00BA758C" w:rsidRPr="000756ED" w:rsidRDefault="00BA758C" w:rsidP="009E5FE6">
      <w:pPr>
        <w:pStyle w:val="HW1"/>
      </w:pPr>
      <w:bookmarkStart w:id="44" w:name="_Toc125959182"/>
      <w:bookmarkStart w:id="45" w:name="_Toc138229411"/>
      <w:r w:rsidRPr="000756ED">
        <w:t>Commercialisation of Intellectual Property</w:t>
      </w:r>
      <w:bookmarkEnd w:id="44"/>
      <w:bookmarkEnd w:id="45"/>
    </w:p>
    <w:p w14:paraId="37EBED7E" w14:textId="77777777" w:rsidR="00BA758C" w:rsidRPr="00F824A9" w:rsidRDefault="00BA758C" w:rsidP="00803A49">
      <w:pPr>
        <w:numPr>
          <w:ilvl w:val="0"/>
          <w:numId w:val="43"/>
        </w:numPr>
        <w:spacing w:before="120" w:after="120" w:line="240" w:lineRule="atLeast"/>
      </w:pPr>
      <w:r w:rsidRPr="00F824A9">
        <w:t xml:space="preserve">The Institution may only commercialise the Project IP in accordance with this clause </w:t>
      </w:r>
      <w:r>
        <w:t>10</w:t>
      </w:r>
      <w:r w:rsidRPr="00F824A9">
        <w:t>.</w:t>
      </w:r>
    </w:p>
    <w:p w14:paraId="7102C998" w14:textId="77777777" w:rsidR="00BA758C" w:rsidRPr="00F824A9" w:rsidRDefault="00BA758C" w:rsidP="00803A49">
      <w:pPr>
        <w:numPr>
          <w:ilvl w:val="0"/>
          <w:numId w:val="43"/>
        </w:numPr>
        <w:spacing w:before="120" w:after="120" w:line="240" w:lineRule="atLeast"/>
      </w:pPr>
      <w:r w:rsidRPr="00F824A9">
        <w:t xml:space="preserve">If the Institution believes any Project IP has the potential for commercial exploitation including registering a patent or any other registrable right, the Institution must promptly notify </w:t>
      </w:r>
      <w:r>
        <w:t xml:space="preserve">the </w:t>
      </w:r>
      <w:r w:rsidRPr="00F824A9">
        <w:t>Cancer Institute NSW in writing of the commercialisation opportunity for the Project IP</w:t>
      </w:r>
    </w:p>
    <w:p w14:paraId="12FCCFB9" w14:textId="77777777" w:rsidR="00BA758C" w:rsidRPr="00F824A9" w:rsidRDefault="00BA758C" w:rsidP="00803A49">
      <w:pPr>
        <w:numPr>
          <w:ilvl w:val="0"/>
          <w:numId w:val="43"/>
        </w:numPr>
        <w:spacing w:before="120" w:after="120" w:line="240" w:lineRule="atLeast"/>
      </w:pPr>
      <w:r w:rsidRPr="00F824A9">
        <w:t>Within 21 days of receiving the notification from the Institution specified in clause 1</w:t>
      </w:r>
      <w:r>
        <w:t>0</w:t>
      </w:r>
      <w:r w:rsidRPr="00F824A9">
        <w:t>(a) the Cancer Institute NSW will advise the Institution in writing as to which one of the following financial arrangements will apply in relation to commercialisation of the Project IP:</w:t>
      </w:r>
    </w:p>
    <w:p w14:paraId="07B9974B" w14:textId="337FCC61"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r>
      <w:proofErr w:type="gramStart"/>
      <w:r w:rsidRPr="00F824A9">
        <w:t>all of</w:t>
      </w:r>
      <w:proofErr w:type="gramEnd"/>
      <w:r w:rsidRPr="00F824A9">
        <w:t xml:space="preserve"> the costs associated with commercialising of the Project IP (including patent and legal costs) will be paid by the Institution. Out of any gross proceeds received by the Institution from commercialising the Project IP, the Institution will pay </w:t>
      </w:r>
      <w:r w:rsidRPr="00A605F8">
        <w:t>10% of</w:t>
      </w:r>
      <w:r w:rsidRPr="00F824A9">
        <w:t xml:space="preserve"> all gross commercialisation proceeds to the Cancer Institute NSW, until such time as the Cancer Institute NSW has received an amount equal to the amount of Grant provided under this </w:t>
      </w:r>
      <w:proofErr w:type="gramStart"/>
      <w:r w:rsidRPr="00F824A9">
        <w:t>deed ;</w:t>
      </w:r>
      <w:proofErr w:type="gramEnd"/>
      <w:r w:rsidRPr="00F824A9">
        <w:t xml:space="preserve"> or</w:t>
      </w:r>
    </w:p>
    <w:p w14:paraId="75EDDCBA" w14:textId="77777777" w:rsidR="00BA758C" w:rsidRPr="00F824A9" w:rsidRDefault="00BA758C" w:rsidP="00E778E6">
      <w:pPr>
        <w:spacing w:before="120" w:after="120" w:line="240" w:lineRule="atLeast"/>
        <w:ind w:left="1560" w:hanging="425"/>
      </w:pPr>
      <w:r w:rsidRPr="00F824A9">
        <w:lastRenderedPageBreak/>
        <w:t>(ii)</w:t>
      </w:r>
      <w:r w:rsidRPr="00F824A9">
        <w:tab/>
        <w:t xml:space="preserve">such other arrangement agreed between </w:t>
      </w:r>
      <w:r>
        <w:t xml:space="preserve">the </w:t>
      </w:r>
      <w:r w:rsidRPr="00F824A9">
        <w:t>Cancer Institute NSW and the Institution in writing.</w:t>
      </w:r>
    </w:p>
    <w:p w14:paraId="4139CC86" w14:textId="77777777" w:rsidR="00BA758C" w:rsidRPr="000756ED" w:rsidRDefault="00BA758C" w:rsidP="009E5FE6">
      <w:pPr>
        <w:pStyle w:val="HW1"/>
      </w:pPr>
      <w:bookmarkStart w:id="46" w:name="_Toc125959183"/>
      <w:bookmarkStart w:id="47" w:name="_Toc138229412"/>
      <w:r w:rsidRPr="000756ED">
        <w:t>Personnel</w:t>
      </w:r>
      <w:bookmarkEnd w:id="46"/>
      <w:bookmarkEnd w:id="47"/>
    </w:p>
    <w:p w14:paraId="6167FB62" w14:textId="77777777" w:rsidR="00BA758C" w:rsidRPr="00F824A9" w:rsidRDefault="00BA758C" w:rsidP="00803A49">
      <w:pPr>
        <w:numPr>
          <w:ilvl w:val="0"/>
          <w:numId w:val="44"/>
        </w:numPr>
        <w:spacing w:before="120" w:after="120" w:line="240" w:lineRule="atLeast"/>
      </w:pPr>
      <w:r w:rsidRPr="00F824A9">
        <w:t xml:space="preserve">The Institution must ensure that the </w:t>
      </w:r>
      <w:r>
        <w:t>Project Lead</w:t>
      </w:r>
      <w:r w:rsidRPr="00F824A9">
        <w:t>(s) conducts the Project(s) in accordance with this deed.</w:t>
      </w:r>
    </w:p>
    <w:p w14:paraId="6D23BC1C" w14:textId="77777777" w:rsidR="00BA758C" w:rsidRPr="00F824A9" w:rsidRDefault="00BA758C" w:rsidP="00803A49">
      <w:pPr>
        <w:numPr>
          <w:ilvl w:val="0"/>
          <w:numId w:val="44"/>
        </w:numPr>
        <w:spacing w:before="120" w:after="120" w:line="240" w:lineRule="atLeast"/>
      </w:pPr>
      <w:r w:rsidRPr="00F824A9">
        <w:t xml:space="preserve">Where a </w:t>
      </w:r>
      <w:r>
        <w:t>Project Lead</w:t>
      </w:r>
      <w:r w:rsidRPr="00F824A9">
        <w:t xml:space="preserve"> is unable to conduct or continue to conduct the Project(s), the Institution must promptly inform the Cancer Institute NSW in writing of the same, in which case the Cancer Institute NSW may:</w:t>
      </w:r>
    </w:p>
    <w:p w14:paraId="0EF47264"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approve of the substitution of another </w:t>
      </w:r>
      <w:r>
        <w:t>person</w:t>
      </w:r>
      <w:r w:rsidRPr="00F824A9">
        <w:t xml:space="preserve"> to act in place of the out-going </w:t>
      </w:r>
      <w:r>
        <w:t xml:space="preserve">Project </w:t>
      </w:r>
      <w:proofErr w:type="gramStart"/>
      <w:r>
        <w:t>Lead</w:t>
      </w:r>
      <w:r w:rsidRPr="00F824A9">
        <w:t>;</w:t>
      </w:r>
      <w:proofErr w:type="gramEnd"/>
      <w:r w:rsidRPr="00F824A9">
        <w:t xml:space="preserve"> </w:t>
      </w:r>
    </w:p>
    <w:p w14:paraId="52D50F50" w14:textId="77777777" w:rsidR="00BA758C" w:rsidRPr="00F824A9" w:rsidRDefault="00BA758C" w:rsidP="00E778E6">
      <w:pPr>
        <w:spacing w:before="120" w:after="120" w:line="240" w:lineRule="atLeast"/>
        <w:ind w:left="1560" w:hanging="425"/>
      </w:pPr>
      <w:r w:rsidRPr="00F824A9">
        <w:t>(ii)</w:t>
      </w:r>
      <w:r w:rsidRPr="00F824A9">
        <w:tab/>
        <w:t>terminate this deed under clause 1</w:t>
      </w:r>
      <w:r>
        <w:t>8</w:t>
      </w:r>
      <w:r w:rsidRPr="00F824A9">
        <w:t xml:space="preserve"> or reduce or suspend payment of the Grant; or</w:t>
      </w:r>
    </w:p>
    <w:p w14:paraId="52B9579D" w14:textId="77777777" w:rsidR="00BA758C" w:rsidRPr="00F824A9" w:rsidRDefault="00BA758C" w:rsidP="00E778E6">
      <w:pPr>
        <w:spacing w:before="120" w:after="120" w:line="240" w:lineRule="atLeast"/>
        <w:ind w:left="1560" w:hanging="425"/>
      </w:pPr>
      <w:r w:rsidRPr="00F824A9">
        <w:t>(iii)</w:t>
      </w:r>
      <w:r w:rsidRPr="00F824A9">
        <w:tab/>
        <w:t>take other such action as agreed between the parties.</w:t>
      </w:r>
    </w:p>
    <w:p w14:paraId="2B62FCED" w14:textId="77777777" w:rsidR="00BA758C" w:rsidRPr="000756ED" w:rsidRDefault="00BA758C" w:rsidP="009E5FE6">
      <w:pPr>
        <w:pStyle w:val="HW1"/>
      </w:pPr>
      <w:bookmarkStart w:id="48" w:name="_Toc125959184"/>
      <w:bookmarkStart w:id="49" w:name="_Toc138229413"/>
      <w:r w:rsidRPr="000756ED">
        <w:t>Acknowledgement and Participation</w:t>
      </w:r>
      <w:bookmarkEnd w:id="48"/>
      <w:bookmarkEnd w:id="49"/>
    </w:p>
    <w:p w14:paraId="0F8DD03D" w14:textId="77777777" w:rsidR="00BA758C" w:rsidRPr="00F824A9" w:rsidRDefault="00BA758C" w:rsidP="00803A49">
      <w:pPr>
        <w:numPr>
          <w:ilvl w:val="0"/>
          <w:numId w:val="45"/>
        </w:numPr>
        <w:spacing w:before="120" w:after="120" w:line="240" w:lineRule="atLeast"/>
      </w:pPr>
      <w:r w:rsidRPr="00F824A9">
        <w:t>The Institution must acknowledge receipt of the Grant and the Cancer Institute NSW in all public statements about the Project including any public announcements, advertising material, websites, research reports or other material produced for distribution by, or on behalf of the Institution in the following form or as otherwise agreed between the parties in writing:</w:t>
      </w:r>
    </w:p>
    <w:p w14:paraId="4E7A7A38" w14:textId="77777777" w:rsidR="00BA758C" w:rsidRPr="00F824A9" w:rsidRDefault="00BA758C" w:rsidP="00E778E6">
      <w:pPr>
        <w:spacing w:before="120" w:after="120" w:line="240" w:lineRule="atLeast"/>
        <w:ind w:left="851" w:hanging="131"/>
      </w:pPr>
      <w:r w:rsidRPr="00F824A9">
        <w:t>“</w:t>
      </w:r>
      <w:r w:rsidRPr="00E324CB">
        <w:rPr>
          <w:i/>
          <w:iCs/>
        </w:rPr>
        <w:t xml:space="preserve">This [insert description] project was </w:t>
      </w:r>
      <w:r>
        <w:rPr>
          <w:i/>
          <w:iCs/>
        </w:rPr>
        <w:t>conducted with the support of</w:t>
      </w:r>
      <w:r w:rsidRPr="00E324CB">
        <w:rPr>
          <w:i/>
          <w:iCs/>
        </w:rPr>
        <w:t xml:space="preserve"> Cancer Institute NSW]”.</w:t>
      </w:r>
    </w:p>
    <w:p w14:paraId="4BAF89D0" w14:textId="77777777" w:rsidR="00BA758C" w:rsidRPr="00F824A9" w:rsidRDefault="00BA758C" w:rsidP="00803A49">
      <w:pPr>
        <w:numPr>
          <w:ilvl w:val="0"/>
          <w:numId w:val="45"/>
        </w:numPr>
        <w:spacing w:before="120" w:after="120" w:line="240" w:lineRule="atLeast"/>
      </w:pPr>
      <w:r w:rsidRPr="00F824A9">
        <w:t>Neither party will use the logo of the other party without that other party’s written permission.</w:t>
      </w:r>
    </w:p>
    <w:p w14:paraId="2846D7BE" w14:textId="77777777" w:rsidR="00BA758C" w:rsidRPr="00F824A9" w:rsidRDefault="00BA758C" w:rsidP="00803A49">
      <w:pPr>
        <w:numPr>
          <w:ilvl w:val="0"/>
          <w:numId w:val="45"/>
        </w:numPr>
        <w:spacing w:before="120" w:after="120" w:line="240" w:lineRule="atLeast"/>
      </w:pPr>
      <w:r w:rsidRPr="00F824A9">
        <w:t>The Institution agrees that if requested to do so during the Funding Period, the Institution will participate in, and present at, any annual forum organised by the Cancer Institute NSW or other NSW Government funding body.</w:t>
      </w:r>
    </w:p>
    <w:p w14:paraId="40CF4C12" w14:textId="77777777" w:rsidR="00BA758C" w:rsidRPr="00F824A9" w:rsidRDefault="00BA758C" w:rsidP="00803A49">
      <w:pPr>
        <w:numPr>
          <w:ilvl w:val="0"/>
          <w:numId w:val="45"/>
        </w:numPr>
        <w:spacing w:before="120" w:after="120" w:line="240" w:lineRule="atLeast"/>
      </w:pPr>
      <w:r w:rsidRPr="00F824A9">
        <w:t xml:space="preserve">The Institution must not and must take all reasonable steps to ensure that the </w:t>
      </w:r>
      <w:r>
        <w:t>Project Lead</w:t>
      </w:r>
      <w:r w:rsidRPr="00F824A9">
        <w:t xml:space="preserve"> does not, during the Funding Period and for a period of 12 months following the end of the Funding Period, make any statements or other public comment in relation to this deed without the prior written consent of </w:t>
      </w:r>
      <w:r>
        <w:t xml:space="preserve">the </w:t>
      </w:r>
      <w:r w:rsidRPr="00F824A9">
        <w:t>Cancer Institute NSW.</w:t>
      </w:r>
    </w:p>
    <w:p w14:paraId="6BA62348" w14:textId="77777777" w:rsidR="00BA758C" w:rsidRPr="00F824A9" w:rsidRDefault="00BA758C" w:rsidP="00803A49">
      <w:pPr>
        <w:numPr>
          <w:ilvl w:val="0"/>
          <w:numId w:val="45"/>
        </w:numPr>
        <w:spacing w:before="120" w:after="120" w:line="240" w:lineRule="atLeast"/>
      </w:pPr>
      <w:r w:rsidRPr="00F824A9">
        <w:t>Without limiting the application of clause 1</w:t>
      </w:r>
      <w:r>
        <w:t>2</w:t>
      </w:r>
      <w:r w:rsidRPr="00F824A9">
        <w:t>(</w:t>
      </w:r>
      <w:r>
        <w:t>d</w:t>
      </w:r>
      <w:r w:rsidRPr="00F824A9">
        <w:t xml:space="preserve">), if requested to do so by written notice from the Cancer Institute NSW, the Institution must not, and must procure that the </w:t>
      </w:r>
      <w:r>
        <w:t>Project Lead</w:t>
      </w:r>
      <w:r w:rsidRPr="00F824A9">
        <w:t xml:space="preserve"> does not, make any public announcement, press release or other public comment or advertisement of any kind, relating to the Project (the ‘media embargo’).  The media embargo will apply:</w:t>
      </w:r>
    </w:p>
    <w:p w14:paraId="5FA46BB4"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for the period specified in the notice; or</w:t>
      </w:r>
    </w:p>
    <w:p w14:paraId="41C4BD9E" w14:textId="77777777" w:rsidR="00BA758C" w:rsidRPr="00F824A9" w:rsidRDefault="00BA758C" w:rsidP="00E778E6">
      <w:pPr>
        <w:spacing w:before="120" w:after="120" w:line="240" w:lineRule="atLeast"/>
        <w:ind w:left="1560" w:hanging="425"/>
      </w:pPr>
      <w:r w:rsidRPr="00F824A9">
        <w:t>(ii)</w:t>
      </w:r>
      <w:r w:rsidRPr="00F824A9">
        <w:tab/>
        <w:t>if no period or end date is specified in the notice, until such time as the Institution receives written notice from the Cancer Institute NSW specifying that the media embargo imposed by the Government regarding announcing the grants no longer applies.</w:t>
      </w:r>
    </w:p>
    <w:p w14:paraId="33AB3F73" w14:textId="77777777" w:rsidR="00BA758C" w:rsidRPr="000756ED" w:rsidRDefault="00BA758C" w:rsidP="003F616F">
      <w:pPr>
        <w:pStyle w:val="HW1"/>
      </w:pPr>
      <w:bookmarkStart w:id="50" w:name="_Toc125959185"/>
      <w:bookmarkStart w:id="51" w:name="_Toc138229414"/>
      <w:r w:rsidRPr="000756ED">
        <w:lastRenderedPageBreak/>
        <w:t>Confidentiality</w:t>
      </w:r>
      <w:bookmarkEnd w:id="50"/>
      <w:bookmarkEnd w:id="51"/>
    </w:p>
    <w:p w14:paraId="4BADEB94" w14:textId="77777777" w:rsidR="00BA758C" w:rsidRPr="003F616F" w:rsidRDefault="00BA758C" w:rsidP="007F1B50">
      <w:pPr>
        <w:pStyle w:val="HW2"/>
      </w:pPr>
      <w:bookmarkStart w:id="52" w:name="_Toc125959186"/>
      <w:bookmarkStart w:id="53" w:name="_Toc138229415"/>
      <w:r w:rsidRPr="003F616F">
        <w:t>Obligation of confidence</w:t>
      </w:r>
      <w:bookmarkEnd w:id="52"/>
      <w:bookmarkEnd w:id="53"/>
    </w:p>
    <w:p w14:paraId="6A336D92" w14:textId="77777777" w:rsidR="00BA758C" w:rsidRPr="00F824A9" w:rsidRDefault="00BA758C" w:rsidP="00E778E6">
      <w:pPr>
        <w:spacing w:before="120" w:after="120" w:line="240" w:lineRule="atLeast"/>
        <w:ind w:firstLine="720"/>
      </w:pPr>
      <w:r w:rsidRPr="00F824A9">
        <w:t>Subject to clause 2</w:t>
      </w:r>
      <w:r>
        <w:t>4</w:t>
      </w:r>
      <w:r w:rsidRPr="00F824A9">
        <w:t>, the Receiving Party must:</w:t>
      </w:r>
    </w:p>
    <w:p w14:paraId="51FF6DF4" w14:textId="77777777" w:rsidR="00BA758C" w:rsidRPr="00F824A9" w:rsidRDefault="00BA758C" w:rsidP="00803A49">
      <w:pPr>
        <w:numPr>
          <w:ilvl w:val="0"/>
          <w:numId w:val="46"/>
        </w:numPr>
        <w:spacing w:before="120" w:after="120" w:line="240" w:lineRule="atLeast"/>
      </w:pPr>
      <w:r w:rsidRPr="00F824A9">
        <w:t xml:space="preserve">maintain the confidential nature of the Confidential </w:t>
      </w:r>
      <w:proofErr w:type="gramStart"/>
      <w:r w:rsidRPr="00F824A9">
        <w:t>Information;</w:t>
      </w:r>
      <w:proofErr w:type="gramEnd"/>
    </w:p>
    <w:p w14:paraId="4F2A0367" w14:textId="77777777" w:rsidR="00BA758C" w:rsidRPr="00F824A9" w:rsidRDefault="00BA758C" w:rsidP="00803A49">
      <w:pPr>
        <w:numPr>
          <w:ilvl w:val="0"/>
          <w:numId w:val="46"/>
        </w:numPr>
        <w:spacing w:before="120" w:after="120" w:line="240" w:lineRule="atLeast"/>
      </w:pPr>
      <w:r w:rsidRPr="00F824A9">
        <w:t xml:space="preserve">only disclose Confidential </w:t>
      </w:r>
      <w:proofErr w:type="gramStart"/>
      <w:r w:rsidRPr="00F824A9">
        <w:t>Information;</w:t>
      </w:r>
      <w:proofErr w:type="gramEnd"/>
    </w:p>
    <w:p w14:paraId="19D1777D"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to an Authorised Person where the Authorised Person has a need to know and after the Receiving Party has made the Authorised Person fully aware of the confidential nature of the Confidential </w:t>
      </w:r>
      <w:proofErr w:type="gramStart"/>
      <w:r w:rsidRPr="00F824A9">
        <w:t>Information;</w:t>
      </w:r>
      <w:proofErr w:type="gramEnd"/>
    </w:p>
    <w:p w14:paraId="13E1AD8F" w14:textId="77777777" w:rsidR="00BA758C" w:rsidRPr="00F824A9" w:rsidRDefault="00BA758C" w:rsidP="00E778E6">
      <w:pPr>
        <w:spacing w:before="120" w:after="120" w:line="240" w:lineRule="atLeast"/>
        <w:ind w:left="1560" w:hanging="425"/>
      </w:pPr>
      <w:r w:rsidRPr="00F824A9">
        <w:t>(ii)</w:t>
      </w:r>
      <w:r w:rsidRPr="00F824A9">
        <w:tab/>
        <w:t>with the prior written consent of the Disclosing Party; or</w:t>
      </w:r>
    </w:p>
    <w:p w14:paraId="53CC14CD" w14:textId="77777777" w:rsidR="00BA758C" w:rsidRPr="00F824A9" w:rsidRDefault="00BA758C" w:rsidP="00E778E6">
      <w:pPr>
        <w:spacing w:before="120" w:after="120" w:line="240" w:lineRule="atLeast"/>
        <w:ind w:left="1560" w:hanging="425"/>
      </w:pPr>
      <w:r w:rsidRPr="00F824A9">
        <w:t>(iii)</w:t>
      </w:r>
      <w:r w:rsidRPr="00F824A9">
        <w:tab/>
        <w:t xml:space="preserve">as required by Law, provided that the Receiving Party must give the Disclosing Party reasonable prior notice of the proposed </w:t>
      </w:r>
      <w:proofErr w:type="gramStart"/>
      <w:r w:rsidRPr="00F824A9">
        <w:t>disclosure;</w:t>
      </w:r>
      <w:proofErr w:type="gramEnd"/>
    </w:p>
    <w:p w14:paraId="5746CBBF" w14:textId="77777777" w:rsidR="00BA758C" w:rsidRPr="00F824A9" w:rsidRDefault="00BA758C" w:rsidP="00803A49">
      <w:pPr>
        <w:numPr>
          <w:ilvl w:val="0"/>
          <w:numId w:val="46"/>
        </w:numPr>
        <w:spacing w:before="120" w:after="120" w:line="240" w:lineRule="atLeast"/>
      </w:pPr>
      <w:r w:rsidRPr="00F824A9">
        <w:t>not use the Confidential Information for the Receiving Party’s own or another’s advantage, or to the competitive disadvantage of the Disclosing Party; and</w:t>
      </w:r>
    </w:p>
    <w:p w14:paraId="52033EF8" w14:textId="77777777" w:rsidR="00BA758C" w:rsidRPr="00F824A9" w:rsidRDefault="00BA758C" w:rsidP="00803A49">
      <w:pPr>
        <w:numPr>
          <w:ilvl w:val="0"/>
          <w:numId w:val="46"/>
        </w:numPr>
        <w:spacing w:before="120" w:after="120" w:line="240" w:lineRule="atLeast"/>
      </w:pPr>
      <w:r w:rsidRPr="00F824A9">
        <w:t>not copy or duplicate or allow the copying or duplication of any Confidential Information.</w:t>
      </w:r>
    </w:p>
    <w:p w14:paraId="61938F1A" w14:textId="77777777" w:rsidR="00BA758C" w:rsidRPr="00692FC5" w:rsidRDefault="00BA758C" w:rsidP="007F1B50">
      <w:pPr>
        <w:pStyle w:val="HW2"/>
      </w:pPr>
      <w:bookmarkStart w:id="54" w:name="_Toc125959187"/>
      <w:bookmarkStart w:id="55" w:name="_Toc138229416"/>
      <w:r w:rsidRPr="00692FC5">
        <w:t>Security and control</w:t>
      </w:r>
      <w:bookmarkEnd w:id="54"/>
      <w:bookmarkEnd w:id="55"/>
    </w:p>
    <w:p w14:paraId="74E5BE92" w14:textId="77777777" w:rsidR="00BA758C" w:rsidRPr="00F824A9" w:rsidRDefault="00BA758C" w:rsidP="00E778E6">
      <w:pPr>
        <w:spacing w:before="120" w:after="120" w:line="240" w:lineRule="atLeast"/>
        <w:ind w:firstLine="720"/>
      </w:pPr>
      <w:r w:rsidRPr="00F824A9">
        <w:t>The Receiving Party must:</w:t>
      </w:r>
    </w:p>
    <w:p w14:paraId="2CCCD6FC" w14:textId="77777777" w:rsidR="00BA758C" w:rsidRPr="00F824A9" w:rsidRDefault="00BA758C" w:rsidP="00803A49">
      <w:pPr>
        <w:numPr>
          <w:ilvl w:val="0"/>
          <w:numId w:val="47"/>
        </w:numPr>
        <w:spacing w:before="120" w:after="120" w:line="240" w:lineRule="atLeast"/>
      </w:pPr>
      <w:r w:rsidRPr="00F824A9">
        <w:t>take all reasonable proper and effective precautions to maintain the confidential nature of the Confidential Information; and</w:t>
      </w:r>
    </w:p>
    <w:p w14:paraId="49604369" w14:textId="77777777" w:rsidR="00BA758C" w:rsidRPr="00F824A9" w:rsidRDefault="00BA758C" w:rsidP="00803A49">
      <w:pPr>
        <w:numPr>
          <w:ilvl w:val="0"/>
          <w:numId w:val="47"/>
        </w:numPr>
        <w:spacing w:before="120" w:after="120" w:line="240" w:lineRule="atLeast"/>
      </w:pPr>
      <w:r w:rsidRPr="00F824A9">
        <w:t xml:space="preserve">immediately notify the Disclosing Party of any potential, suspected or actual unauthorised access, disclosure, copying or use or breach of this clause </w:t>
      </w:r>
      <w:r>
        <w:t>13</w:t>
      </w:r>
      <w:r w:rsidRPr="00F824A9">
        <w:t>.</w:t>
      </w:r>
    </w:p>
    <w:p w14:paraId="0D06E006" w14:textId="77777777" w:rsidR="00BA758C" w:rsidRPr="00692FC5" w:rsidRDefault="00BA758C" w:rsidP="007F1B50">
      <w:pPr>
        <w:pStyle w:val="HW2"/>
      </w:pPr>
      <w:bookmarkStart w:id="56" w:name="_Toc125959188"/>
      <w:bookmarkStart w:id="57" w:name="_Toc138229417"/>
      <w:r w:rsidRPr="00692FC5">
        <w:t>Return and destruction</w:t>
      </w:r>
      <w:bookmarkEnd w:id="56"/>
      <w:bookmarkEnd w:id="57"/>
    </w:p>
    <w:p w14:paraId="5BCD0797" w14:textId="77777777" w:rsidR="00BA758C" w:rsidRPr="00F824A9" w:rsidRDefault="00BA758C" w:rsidP="00E778E6">
      <w:pPr>
        <w:spacing w:before="120" w:after="120" w:line="240" w:lineRule="atLeast"/>
        <w:ind w:left="720"/>
      </w:pPr>
      <w:r w:rsidRPr="00F824A9">
        <w:t>If requested to do so by the Disclosing Party, the Receiving Party must immediately cease all use of the Confidential Information and must, at its own expense:</w:t>
      </w:r>
    </w:p>
    <w:p w14:paraId="63A91BA6" w14:textId="77777777" w:rsidR="00BA758C" w:rsidRPr="00F824A9" w:rsidRDefault="00BA758C" w:rsidP="00803A49">
      <w:pPr>
        <w:numPr>
          <w:ilvl w:val="0"/>
          <w:numId w:val="48"/>
        </w:numPr>
        <w:spacing w:before="120" w:after="120" w:line="240" w:lineRule="atLeast"/>
      </w:pPr>
      <w:r w:rsidRPr="00F824A9">
        <w:t>return to the Disclosing Party or destroy, as the Disclosing Party directs, all Documentation, whether prepared by the Receiving Party or for the Receiving Party as is in the possession, power or control of the Receiving Party or the Receiving Party’s Authorised Persons; and</w:t>
      </w:r>
    </w:p>
    <w:p w14:paraId="69968971" w14:textId="77777777" w:rsidR="00BA758C" w:rsidRPr="00F824A9" w:rsidRDefault="00BA758C" w:rsidP="00803A49">
      <w:pPr>
        <w:numPr>
          <w:ilvl w:val="0"/>
          <w:numId w:val="48"/>
        </w:numPr>
        <w:spacing w:before="120" w:after="120" w:line="240" w:lineRule="atLeast"/>
      </w:pPr>
      <w:r w:rsidRPr="00F824A9">
        <w:t xml:space="preserve">provide to the Disclosing Party a statutory declaration duly executed by the Receiving Party confirming that the Receiving Party has complied with </w:t>
      </w:r>
      <w:proofErr w:type="gramStart"/>
      <w:r w:rsidRPr="00F824A9">
        <w:t>all of</w:t>
      </w:r>
      <w:proofErr w:type="gramEnd"/>
      <w:r w:rsidRPr="00F824A9">
        <w:t xml:space="preserve"> its obligations under this clause </w:t>
      </w:r>
      <w:r>
        <w:t>13</w:t>
      </w:r>
      <w:r w:rsidRPr="00F824A9">
        <w:t>.</w:t>
      </w:r>
    </w:p>
    <w:p w14:paraId="4F23A198" w14:textId="77777777" w:rsidR="00BA758C" w:rsidRPr="00692FC5" w:rsidRDefault="00BA758C" w:rsidP="007F1B50">
      <w:pPr>
        <w:pStyle w:val="HW2"/>
      </w:pPr>
      <w:bookmarkStart w:id="58" w:name="_Toc125959189"/>
      <w:bookmarkStart w:id="59" w:name="_Toc138229418"/>
      <w:r w:rsidRPr="00692FC5">
        <w:t>No release</w:t>
      </w:r>
      <w:bookmarkEnd w:id="58"/>
      <w:bookmarkEnd w:id="59"/>
    </w:p>
    <w:p w14:paraId="24FB337D" w14:textId="77777777" w:rsidR="00BA758C" w:rsidRPr="00F824A9" w:rsidRDefault="00BA758C" w:rsidP="00E778E6">
      <w:pPr>
        <w:spacing w:before="120" w:after="120" w:line="240" w:lineRule="atLeast"/>
        <w:ind w:left="720"/>
      </w:pPr>
      <w:r w:rsidRPr="00F824A9">
        <w:t xml:space="preserve">Return or destruction of Documentation and Confidential Information does not release the Receiving Party from its obligations of confidence under this clause </w:t>
      </w:r>
      <w:r>
        <w:t>13</w:t>
      </w:r>
      <w:r w:rsidRPr="00F824A9">
        <w:t>.</w:t>
      </w:r>
    </w:p>
    <w:p w14:paraId="53F31222" w14:textId="77777777" w:rsidR="00BA758C" w:rsidRPr="000756ED" w:rsidRDefault="00BA758C" w:rsidP="003F616F">
      <w:pPr>
        <w:pStyle w:val="HW1"/>
      </w:pPr>
      <w:bookmarkStart w:id="60" w:name="_Toc125959190"/>
      <w:bookmarkStart w:id="61" w:name="_Toc138229419"/>
      <w:r w:rsidRPr="000756ED">
        <w:t>Privacy</w:t>
      </w:r>
      <w:bookmarkEnd w:id="60"/>
      <w:bookmarkEnd w:id="61"/>
    </w:p>
    <w:p w14:paraId="2F0B8662" w14:textId="77777777" w:rsidR="00BA758C" w:rsidRPr="00692FC5" w:rsidRDefault="00BA758C" w:rsidP="007F1B50">
      <w:pPr>
        <w:pStyle w:val="HW2"/>
      </w:pPr>
      <w:bookmarkStart w:id="62" w:name="_Toc125959191"/>
      <w:bookmarkStart w:id="63" w:name="_Toc138229420"/>
      <w:r w:rsidRPr="00692FC5">
        <w:t>Privacy obligations</w:t>
      </w:r>
      <w:bookmarkEnd w:id="62"/>
      <w:bookmarkEnd w:id="63"/>
    </w:p>
    <w:p w14:paraId="682F23E2" w14:textId="77777777" w:rsidR="00BA758C" w:rsidRPr="00F824A9" w:rsidRDefault="00BA758C" w:rsidP="00803A49">
      <w:pPr>
        <w:numPr>
          <w:ilvl w:val="0"/>
          <w:numId w:val="49"/>
        </w:numPr>
        <w:spacing w:before="120" w:after="120" w:line="240" w:lineRule="atLeast"/>
      </w:pPr>
      <w:r w:rsidRPr="00F824A9">
        <w:t>In performing this deed, each party must:</w:t>
      </w:r>
    </w:p>
    <w:p w14:paraId="73807D79" w14:textId="77777777" w:rsidR="00BA758C" w:rsidRPr="00F824A9" w:rsidRDefault="00BA758C" w:rsidP="00E778E6">
      <w:pPr>
        <w:spacing w:before="120" w:after="120" w:line="240" w:lineRule="atLeast"/>
        <w:ind w:left="1560" w:hanging="425"/>
      </w:pPr>
      <w:r w:rsidRPr="00F824A9">
        <w:lastRenderedPageBreak/>
        <w:t>(</w:t>
      </w:r>
      <w:proofErr w:type="spellStart"/>
      <w:r w:rsidRPr="00F824A9">
        <w:t>i</w:t>
      </w:r>
      <w:proofErr w:type="spellEnd"/>
      <w:r w:rsidRPr="00F824A9">
        <w:t>)</w:t>
      </w:r>
      <w:r w:rsidRPr="00F824A9">
        <w:tab/>
        <w:t xml:space="preserve">comply with the Privacy Laws that applies to that </w:t>
      </w:r>
      <w:proofErr w:type="gramStart"/>
      <w:r w:rsidRPr="00F824A9">
        <w:t>party;</w:t>
      </w:r>
      <w:proofErr w:type="gramEnd"/>
    </w:p>
    <w:p w14:paraId="235A8C23" w14:textId="77777777" w:rsidR="00BA758C" w:rsidRPr="00F824A9" w:rsidRDefault="00BA758C" w:rsidP="00E778E6">
      <w:pPr>
        <w:spacing w:before="120" w:after="120" w:line="240" w:lineRule="atLeast"/>
        <w:ind w:left="1560" w:hanging="425"/>
      </w:pPr>
      <w:r w:rsidRPr="00F824A9">
        <w:t>(ii)</w:t>
      </w:r>
      <w:r w:rsidRPr="00F824A9">
        <w:tab/>
        <w:t xml:space="preserve">collect, use and disclose Personal Information obtained during the course of performing this deed, only for the purposes of fulfilling its obligations under this deed (as the case may be) and not use or provide such information for direct marketing whether to the benefit of the party or third </w:t>
      </w:r>
      <w:proofErr w:type="gramStart"/>
      <w:r w:rsidRPr="00F824A9">
        <w:t>parties;  and</w:t>
      </w:r>
      <w:proofErr w:type="gramEnd"/>
    </w:p>
    <w:p w14:paraId="63BED3E2" w14:textId="77777777" w:rsidR="00BA758C" w:rsidRPr="00F824A9" w:rsidRDefault="00BA758C" w:rsidP="00E778E6">
      <w:pPr>
        <w:spacing w:before="120" w:after="120" w:line="240" w:lineRule="atLeast"/>
        <w:ind w:left="1560" w:hanging="425"/>
      </w:pPr>
      <w:r w:rsidRPr="00F824A9">
        <w:t>(iii)</w:t>
      </w:r>
      <w:r w:rsidRPr="00F824A9">
        <w:tab/>
        <w:t>take all reasonable measures to ensure that Personal Information in its possession or control in connection with this deed is protected against misuse, interference, loss, unauthorised access, modification or disclosure.</w:t>
      </w:r>
    </w:p>
    <w:p w14:paraId="2AD375A5" w14:textId="77777777" w:rsidR="00BA758C" w:rsidRPr="00692FC5" w:rsidRDefault="00BA758C" w:rsidP="007F1B50">
      <w:pPr>
        <w:pStyle w:val="HW2"/>
      </w:pPr>
      <w:bookmarkStart w:id="64" w:name="_Toc125959192"/>
      <w:bookmarkStart w:id="65" w:name="_Toc138229421"/>
      <w:r w:rsidRPr="00692FC5">
        <w:t>Data breaches</w:t>
      </w:r>
      <w:bookmarkEnd w:id="64"/>
      <w:bookmarkEnd w:id="65"/>
    </w:p>
    <w:p w14:paraId="0D550E0A" w14:textId="77777777" w:rsidR="00BA758C" w:rsidRPr="00F824A9" w:rsidRDefault="00BA758C" w:rsidP="00E778E6">
      <w:pPr>
        <w:spacing w:before="120" w:after="120" w:line="240" w:lineRule="atLeast"/>
        <w:ind w:left="720"/>
      </w:pPr>
      <w:r w:rsidRPr="00F824A9">
        <w:t>If the Institution becomes aware of a data breach in relation to this deed it must notify the Cancer Institute NSW as soon as possible but not later than five</w:t>
      </w:r>
      <w:r>
        <w:t xml:space="preserve"> (5)</w:t>
      </w:r>
      <w:r w:rsidRPr="00F824A9">
        <w:t xml:space="preserve"> Business Days upon becoming aware if it is aware of an Eligible Data Breach in relation to this deed by providing to the Cancer Institute NSW details of the breach as reasonably requested by the Cancer Institute NSW, including a copy of the notification made by the Institution which must be made under the relevant Privacy Laws.</w:t>
      </w:r>
    </w:p>
    <w:p w14:paraId="130859F8" w14:textId="77777777" w:rsidR="00BA758C" w:rsidRPr="000756ED" w:rsidRDefault="00BA758C" w:rsidP="003F616F">
      <w:pPr>
        <w:pStyle w:val="HW1"/>
      </w:pPr>
      <w:bookmarkStart w:id="66" w:name="_Toc125959193"/>
      <w:bookmarkStart w:id="67" w:name="_Toc138229422"/>
      <w:r w:rsidRPr="000756ED">
        <w:t>Other funding &amp; transfer of a grant(s)</w:t>
      </w:r>
      <w:bookmarkEnd w:id="66"/>
      <w:bookmarkEnd w:id="67"/>
    </w:p>
    <w:p w14:paraId="42704BBF" w14:textId="77777777" w:rsidR="00BA758C" w:rsidRPr="00692FC5" w:rsidRDefault="00BA758C" w:rsidP="007F1B50">
      <w:pPr>
        <w:pStyle w:val="HW2"/>
      </w:pPr>
      <w:bookmarkStart w:id="68" w:name="_Toc125959194"/>
      <w:bookmarkStart w:id="69" w:name="_Toc138229423"/>
      <w:r w:rsidRPr="00692FC5">
        <w:t>Other funding</w:t>
      </w:r>
      <w:bookmarkEnd w:id="68"/>
      <w:bookmarkEnd w:id="69"/>
    </w:p>
    <w:p w14:paraId="6916B141" w14:textId="77777777" w:rsidR="00BA758C" w:rsidRPr="00F824A9" w:rsidRDefault="00BA758C" w:rsidP="00803A49">
      <w:pPr>
        <w:numPr>
          <w:ilvl w:val="0"/>
          <w:numId w:val="50"/>
        </w:numPr>
        <w:spacing w:before="120" w:after="120" w:line="240" w:lineRule="atLeast"/>
      </w:pPr>
      <w:r w:rsidRPr="00F824A9">
        <w:t xml:space="preserve">Unless otherwise agreed by the Cancer Institute NSW in writing, no Grant will be provided pursuant to the Project(s) where the Institution receives funding for the same or a similar activity from another source including Commonwealth, State, Territory or local government. </w:t>
      </w:r>
    </w:p>
    <w:p w14:paraId="269B06C5" w14:textId="77777777" w:rsidR="00BA758C" w:rsidRPr="00F824A9" w:rsidRDefault="00BA758C" w:rsidP="00803A49">
      <w:pPr>
        <w:numPr>
          <w:ilvl w:val="0"/>
          <w:numId w:val="50"/>
        </w:numPr>
        <w:spacing w:before="120" w:after="120" w:line="240" w:lineRule="atLeast"/>
      </w:pPr>
      <w:r w:rsidRPr="00F824A9">
        <w:t xml:space="preserve">The Institution agrees to inform the Cancer Institute NSW in writing within 28 days of </w:t>
      </w:r>
      <w:proofErr w:type="gramStart"/>
      <w:r w:rsidRPr="00F824A9">
        <w:t>entering into</w:t>
      </w:r>
      <w:proofErr w:type="gramEnd"/>
      <w:r w:rsidRPr="00F824A9">
        <w:t xml:space="preserve"> any arrangement (whether contractual or statutory) under which the Institution is entitled to receive funding from any other source for the same or a similar activity in respect of which the Project(s) are provided.</w:t>
      </w:r>
    </w:p>
    <w:p w14:paraId="245F8C95" w14:textId="77777777" w:rsidR="00BA758C" w:rsidRPr="00692FC5" w:rsidRDefault="00BA758C" w:rsidP="007F1B50">
      <w:pPr>
        <w:pStyle w:val="HW2"/>
      </w:pPr>
      <w:bookmarkStart w:id="70" w:name="_Toc125959195"/>
      <w:bookmarkStart w:id="71" w:name="_Toc138229424"/>
      <w:r w:rsidRPr="00692FC5">
        <w:t>Transfer of a Grant and Project</w:t>
      </w:r>
      <w:bookmarkEnd w:id="70"/>
      <w:bookmarkEnd w:id="71"/>
    </w:p>
    <w:p w14:paraId="00A101E1" w14:textId="77777777" w:rsidR="00BA758C" w:rsidRPr="00F824A9" w:rsidRDefault="00BA758C" w:rsidP="00803A49">
      <w:pPr>
        <w:numPr>
          <w:ilvl w:val="0"/>
          <w:numId w:val="51"/>
        </w:numPr>
        <w:spacing w:before="120" w:after="120" w:line="240" w:lineRule="atLeast"/>
      </w:pPr>
      <w:r w:rsidRPr="00F824A9">
        <w:t>If the Institution wishes to transfer all or part of a Grant and/or transfer the conduct of the respective Project to another institution, the provisions of this clause will apply.</w:t>
      </w:r>
    </w:p>
    <w:p w14:paraId="3BD1CEBC" w14:textId="77777777" w:rsidR="00BA758C" w:rsidRPr="00F824A9" w:rsidRDefault="00BA758C" w:rsidP="00803A49">
      <w:pPr>
        <w:numPr>
          <w:ilvl w:val="0"/>
          <w:numId w:val="51"/>
        </w:numPr>
        <w:spacing w:before="120" w:after="120" w:line="240" w:lineRule="atLeast"/>
      </w:pPr>
      <w:r w:rsidRPr="00F824A9">
        <w:t>The Institution must notify the Cancer Institute NSW of the application to transfer the Grant and/or transfer the conduct of the Project(s) to another institution and provide such details of the proposed transfer as the Cancer Institute NSW may reasonably request.</w:t>
      </w:r>
    </w:p>
    <w:p w14:paraId="7AF4CC66" w14:textId="77777777" w:rsidR="00BA758C" w:rsidRPr="00F824A9" w:rsidRDefault="00BA758C" w:rsidP="00803A49">
      <w:pPr>
        <w:numPr>
          <w:ilvl w:val="0"/>
          <w:numId w:val="51"/>
        </w:numPr>
        <w:spacing w:before="120" w:after="120" w:line="240" w:lineRule="atLeast"/>
      </w:pPr>
      <w:r w:rsidRPr="00F824A9">
        <w:t xml:space="preserve">If the Institute transfers all or a part of the Grant without the prior written consent of </w:t>
      </w:r>
      <w:r>
        <w:t xml:space="preserve">the </w:t>
      </w:r>
      <w:r w:rsidRPr="00F824A9">
        <w:t xml:space="preserve">Cancer Institute NSW, </w:t>
      </w:r>
      <w:r>
        <w:t xml:space="preserve">the </w:t>
      </w:r>
      <w:r w:rsidRPr="00F824A9">
        <w:t xml:space="preserve">Cancer Institute NSW may, in its absolute discretion: </w:t>
      </w:r>
    </w:p>
    <w:p w14:paraId="1C526303"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terminate this Agreement under clause </w:t>
      </w:r>
      <w:proofErr w:type="gramStart"/>
      <w:r w:rsidRPr="00F824A9">
        <w:t>1</w:t>
      </w:r>
      <w:r>
        <w:t>8</w:t>
      </w:r>
      <w:r w:rsidRPr="00F824A9">
        <w:t>;  or</w:t>
      </w:r>
      <w:proofErr w:type="gramEnd"/>
    </w:p>
    <w:p w14:paraId="1FAD2A9B" w14:textId="77777777" w:rsidR="00BA758C" w:rsidRPr="00F824A9" w:rsidRDefault="00BA758C" w:rsidP="00E778E6">
      <w:pPr>
        <w:spacing w:before="120" w:after="120" w:line="240" w:lineRule="atLeast"/>
        <w:ind w:left="1560" w:hanging="425"/>
      </w:pPr>
      <w:r w:rsidRPr="00F824A9">
        <w:t>(ii)</w:t>
      </w:r>
      <w:r w:rsidRPr="00F824A9">
        <w:tab/>
        <w:t>suspend or reduce payment of the Funds.</w:t>
      </w:r>
    </w:p>
    <w:p w14:paraId="51483ED8" w14:textId="77777777" w:rsidR="00BA758C" w:rsidRPr="00F824A9" w:rsidRDefault="00BA758C" w:rsidP="00803A49">
      <w:pPr>
        <w:numPr>
          <w:ilvl w:val="0"/>
          <w:numId w:val="51"/>
        </w:numPr>
        <w:spacing w:before="120" w:after="120" w:line="240" w:lineRule="atLeast"/>
      </w:pPr>
      <w:r w:rsidRPr="00F824A9">
        <w:t xml:space="preserve">The Institution must not transfer a Grant and/or transfer the conduct of the respective Project unless the Cancer Institute </w:t>
      </w:r>
      <w:r>
        <w:t xml:space="preserve">NSW </w:t>
      </w:r>
      <w:r w:rsidRPr="00F824A9">
        <w:t>has approved the transfer in accordance with clause 1</w:t>
      </w:r>
      <w:r>
        <w:t>5</w:t>
      </w:r>
      <w:r w:rsidRPr="00F824A9">
        <w:t>.2(e).</w:t>
      </w:r>
    </w:p>
    <w:p w14:paraId="5B9FC9B2" w14:textId="77777777" w:rsidR="00BA758C" w:rsidRPr="00F824A9" w:rsidRDefault="00BA758C" w:rsidP="00803A49">
      <w:pPr>
        <w:numPr>
          <w:ilvl w:val="0"/>
          <w:numId w:val="51"/>
        </w:numPr>
        <w:spacing w:before="120" w:after="120" w:line="240" w:lineRule="atLeast"/>
      </w:pPr>
      <w:r>
        <w:lastRenderedPageBreak/>
        <w:t xml:space="preserve">The </w:t>
      </w:r>
      <w:r w:rsidRPr="00F824A9">
        <w:t xml:space="preserve">Cancer Institute NSW may by written notice to the Institution approve the transfer of a Grant and/or the transfer of the conduct of the respective Project to another institution. </w:t>
      </w:r>
    </w:p>
    <w:p w14:paraId="1C099AB7" w14:textId="77777777" w:rsidR="00BA758C" w:rsidRPr="00F824A9" w:rsidRDefault="00BA758C" w:rsidP="00803A49">
      <w:pPr>
        <w:numPr>
          <w:ilvl w:val="0"/>
          <w:numId w:val="51"/>
        </w:numPr>
        <w:spacing w:before="120" w:after="120" w:line="240" w:lineRule="atLeast"/>
      </w:pPr>
      <w:r w:rsidRPr="00F824A9">
        <w:t>Cancer Institut</w:t>
      </w:r>
      <w:r>
        <w:t>e</w:t>
      </w:r>
      <w:r w:rsidRPr="00F824A9">
        <w:t xml:space="preserve"> NSW may impose conditions on the approval granted to the Institution under clause 1</w:t>
      </w:r>
      <w:r>
        <w:t>5</w:t>
      </w:r>
      <w:r w:rsidRPr="00F824A9">
        <w:t xml:space="preserve">.2(e), and the Institution must comply with any such conditions. </w:t>
      </w:r>
      <w:r>
        <w:t xml:space="preserve">The </w:t>
      </w:r>
      <w:r w:rsidRPr="00F824A9">
        <w:t>Cancer Institute NSW may impose such conditions on that approval as it sees fit, including:</w:t>
      </w:r>
    </w:p>
    <w:p w14:paraId="37812B48"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the transfer of any unexpended amount of the Grant to the new </w:t>
      </w:r>
      <w:proofErr w:type="gramStart"/>
      <w:r w:rsidRPr="00F824A9">
        <w:t>Institution;</w:t>
      </w:r>
      <w:proofErr w:type="gramEnd"/>
    </w:p>
    <w:p w14:paraId="716649F6" w14:textId="77777777" w:rsidR="00BA758C" w:rsidRPr="00F824A9" w:rsidRDefault="00BA758C" w:rsidP="00E778E6">
      <w:pPr>
        <w:spacing w:before="120" w:after="120" w:line="240" w:lineRule="atLeast"/>
        <w:ind w:left="1560" w:hanging="425"/>
      </w:pPr>
      <w:r w:rsidRPr="00F824A9">
        <w:t>(ii)</w:t>
      </w:r>
      <w:r w:rsidRPr="00F824A9">
        <w:tab/>
        <w:t xml:space="preserve">to the extent possible, the transfer of any goods or equipment, </w:t>
      </w:r>
      <w:proofErr w:type="gramStart"/>
      <w:r w:rsidRPr="00F824A9">
        <w:t>in excess of</w:t>
      </w:r>
      <w:proofErr w:type="gramEnd"/>
      <w:r w:rsidRPr="00F824A9">
        <w:t xml:space="preserve"> $5,000 purchased utilising the Grant to the new Institution; and/or</w:t>
      </w:r>
    </w:p>
    <w:p w14:paraId="7C305647" w14:textId="77777777" w:rsidR="00BA758C" w:rsidRPr="00F824A9" w:rsidRDefault="00BA758C" w:rsidP="00E778E6">
      <w:pPr>
        <w:spacing w:before="120" w:after="120" w:line="240" w:lineRule="atLeast"/>
        <w:ind w:left="1560" w:hanging="425"/>
      </w:pPr>
      <w:r w:rsidRPr="00F824A9">
        <w:t>(iii)</w:t>
      </w:r>
      <w:r w:rsidRPr="00F824A9">
        <w:tab/>
        <w:t>the execution of a new agreement in relation to the ongoing conduct of the Project(s) by the new Institution.</w:t>
      </w:r>
    </w:p>
    <w:p w14:paraId="656AE1FE" w14:textId="77777777" w:rsidR="00BA758C" w:rsidRPr="000756ED" w:rsidRDefault="00BA758C" w:rsidP="003F616F">
      <w:pPr>
        <w:pStyle w:val="HW1"/>
      </w:pPr>
      <w:bookmarkStart w:id="72" w:name="_Toc125959196"/>
      <w:bookmarkStart w:id="73" w:name="_Toc138229425"/>
      <w:r w:rsidRPr="000756ED">
        <w:t xml:space="preserve">Suspension </w:t>
      </w:r>
      <w:r>
        <w:t>and</w:t>
      </w:r>
      <w:r w:rsidRPr="000756ED">
        <w:t xml:space="preserve"> reduction of Grant</w:t>
      </w:r>
      <w:bookmarkEnd w:id="72"/>
      <w:bookmarkEnd w:id="73"/>
      <w:r w:rsidRPr="000756ED">
        <w:t xml:space="preserve"> </w:t>
      </w:r>
    </w:p>
    <w:p w14:paraId="506CC562" w14:textId="77777777" w:rsidR="00BA758C" w:rsidRPr="00F824A9" w:rsidRDefault="00BA758C" w:rsidP="00803A49">
      <w:pPr>
        <w:numPr>
          <w:ilvl w:val="0"/>
          <w:numId w:val="52"/>
        </w:numPr>
        <w:spacing w:before="120" w:after="120" w:line="240" w:lineRule="atLeast"/>
      </w:pPr>
      <w:r w:rsidRPr="00F824A9">
        <w:t>If the Institution wishes to suspend the conduct of the Project(s), the Institution must seek the prior written agreement of the Cancer Institute NSW.</w:t>
      </w:r>
    </w:p>
    <w:p w14:paraId="77DD20F5" w14:textId="77777777" w:rsidR="00BA758C" w:rsidRPr="00F824A9" w:rsidRDefault="00BA758C" w:rsidP="00803A49">
      <w:pPr>
        <w:numPr>
          <w:ilvl w:val="0"/>
          <w:numId w:val="52"/>
        </w:numPr>
        <w:spacing w:before="120" w:after="120" w:line="240" w:lineRule="atLeast"/>
      </w:pPr>
      <w:r w:rsidRPr="00F824A9">
        <w:t>The Cancer Institute NSW may, by notice to the Institution, suspend payment of the Grant or any instalments thereof if:</w:t>
      </w:r>
    </w:p>
    <w:p w14:paraId="79464778"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the Cancer Institute NSW approves a deferment of the Last date for commencement or agrees to the Institution's request to suspend the conduct of the </w:t>
      </w:r>
      <w:proofErr w:type="gramStart"/>
      <w:r w:rsidRPr="00F824A9">
        <w:t>Project;</w:t>
      </w:r>
      <w:proofErr w:type="gramEnd"/>
    </w:p>
    <w:p w14:paraId="1830B929" w14:textId="77777777" w:rsidR="00BA758C" w:rsidRPr="00F824A9" w:rsidRDefault="00BA758C" w:rsidP="00E778E6">
      <w:pPr>
        <w:spacing w:before="120" w:after="120" w:line="240" w:lineRule="atLeast"/>
        <w:ind w:left="1560" w:hanging="425"/>
      </w:pPr>
      <w:r w:rsidRPr="00F824A9">
        <w:t>(ii)</w:t>
      </w:r>
      <w:r w:rsidRPr="00F824A9">
        <w:tab/>
        <w:t>the Cancer Institute NSW is not satisfied that the Institution is conducting the Project in accordance with the terms and conditions of this deed; or</w:t>
      </w:r>
    </w:p>
    <w:p w14:paraId="203C2965" w14:textId="77777777" w:rsidR="00BA758C" w:rsidRPr="00F824A9" w:rsidRDefault="00BA758C" w:rsidP="00E778E6">
      <w:pPr>
        <w:spacing w:before="120" w:after="120" w:line="240" w:lineRule="atLeast"/>
        <w:ind w:left="1560" w:hanging="425"/>
      </w:pPr>
      <w:r w:rsidRPr="00F824A9">
        <w:t>(iii)</w:t>
      </w:r>
      <w:r w:rsidRPr="00F824A9">
        <w:tab/>
        <w:t xml:space="preserve">the Cancer Institute NSW considers the progress reports provided by the Institution in accordance with clause </w:t>
      </w:r>
      <w:r>
        <w:t>7</w:t>
      </w:r>
      <w:r w:rsidRPr="00F824A9">
        <w:t xml:space="preserve"> to be unsatisfactory, provided that: </w:t>
      </w:r>
    </w:p>
    <w:p w14:paraId="3F0CD6D1" w14:textId="77777777" w:rsidR="00BA758C" w:rsidRPr="00F824A9" w:rsidRDefault="00BA758C" w:rsidP="00E778E6">
      <w:pPr>
        <w:spacing w:before="120" w:after="120" w:line="240" w:lineRule="atLeast"/>
        <w:ind w:left="1985" w:hanging="567"/>
      </w:pPr>
      <w:r w:rsidRPr="00F824A9">
        <w:t>(A)</w:t>
      </w:r>
      <w:r w:rsidRPr="00F824A9">
        <w:tab/>
        <w:t>the Cancer Institute NSW has provided the Institution with notice of the unsatisfactory progress report giving the Institution 28 Business Days to provide a rectified progress report; and</w:t>
      </w:r>
    </w:p>
    <w:p w14:paraId="6A99E292" w14:textId="77777777" w:rsidR="00BA758C" w:rsidRPr="00F824A9" w:rsidRDefault="00BA758C" w:rsidP="00E778E6">
      <w:pPr>
        <w:spacing w:before="120" w:after="120" w:line="240" w:lineRule="atLeast"/>
        <w:ind w:left="1985" w:hanging="567"/>
      </w:pPr>
      <w:r w:rsidRPr="00F824A9">
        <w:t>(B)</w:t>
      </w:r>
      <w:r w:rsidRPr="00F824A9">
        <w:tab/>
        <w:t xml:space="preserve">the Institution has failed to provide to </w:t>
      </w:r>
      <w:r>
        <w:t xml:space="preserve">the </w:t>
      </w:r>
      <w:r w:rsidRPr="00F824A9">
        <w:t>Cancer Institute NSW a rectified progress report.</w:t>
      </w:r>
    </w:p>
    <w:p w14:paraId="2C95E24B" w14:textId="77777777" w:rsidR="00BA758C" w:rsidRPr="00F824A9" w:rsidRDefault="00BA758C" w:rsidP="00E778E6">
      <w:pPr>
        <w:spacing w:before="120" w:after="120" w:line="240" w:lineRule="atLeast"/>
        <w:ind w:left="1560" w:hanging="425"/>
      </w:pPr>
      <w:r w:rsidRPr="00F824A9">
        <w:t>(iv)</w:t>
      </w:r>
      <w:r w:rsidRPr="00F824A9">
        <w:tab/>
        <w:t xml:space="preserve">the Institution undergoes an Insolvency </w:t>
      </w:r>
      <w:proofErr w:type="gramStart"/>
      <w:r w:rsidRPr="00F824A9">
        <w:t>Event;</w:t>
      </w:r>
      <w:proofErr w:type="gramEnd"/>
    </w:p>
    <w:p w14:paraId="0D171644" w14:textId="77777777" w:rsidR="00BA758C" w:rsidRPr="00F824A9" w:rsidRDefault="00BA758C" w:rsidP="00E778E6">
      <w:pPr>
        <w:spacing w:before="120" w:after="120" w:line="240" w:lineRule="atLeast"/>
        <w:ind w:left="1560" w:hanging="425"/>
      </w:pPr>
      <w:r w:rsidRPr="00F824A9">
        <w:t>(v)</w:t>
      </w:r>
      <w:r w:rsidRPr="00F824A9">
        <w:tab/>
        <w:t>the Cancer Institute NSW has a reasonable basis to believe that an Insolvency Event is likely to occur in relation to the Institution; or</w:t>
      </w:r>
    </w:p>
    <w:p w14:paraId="49BDD8F6" w14:textId="77777777" w:rsidR="00BA758C" w:rsidRPr="00F824A9" w:rsidRDefault="00BA758C" w:rsidP="00E778E6">
      <w:pPr>
        <w:spacing w:before="120" w:after="120" w:line="240" w:lineRule="atLeast"/>
        <w:ind w:left="1560" w:hanging="425"/>
      </w:pPr>
      <w:r w:rsidRPr="00F824A9">
        <w:t>(vi)</w:t>
      </w:r>
      <w:r w:rsidRPr="00F824A9">
        <w:tab/>
        <w:t>an Event of Default occurs.</w:t>
      </w:r>
    </w:p>
    <w:p w14:paraId="1339404B" w14:textId="77777777" w:rsidR="00BA758C" w:rsidRPr="00F824A9" w:rsidRDefault="00BA758C" w:rsidP="00803A49">
      <w:pPr>
        <w:numPr>
          <w:ilvl w:val="0"/>
          <w:numId w:val="52"/>
        </w:numPr>
        <w:spacing w:before="120" w:after="120" w:line="240" w:lineRule="atLeast"/>
      </w:pPr>
      <w:r w:rsidRPr="00F824A9">
        <w:t>Any suspension of payment of the Grant will be effective:</w:t>
      </w:r>
    </w:p>
    <w:p w14:paraId="16643871"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on and from the date specified in the notice; and</w:t>
      </w:r>
    </w:p>
    <w:p w14:paraId="1DD60D90" w14:textId="77777777" w:rsidR="00BA758C" w:rsidRPr="00F824A9" w:rsidRDefault="00BA758C" w:rsidP="00E778E6">
      <w:pPr>
        <w:spacing w:before="120" w:after="120" w:line="240" w:lineRule="atLeast"/>
        <w:ind w:left="1560" w:hanging="425"/>
      </w:pPr>
      <w:r w:rsidRPr="00F824A9">
        <w:t>(ii)</w:t>
      </w:r>
      <w:r w:rsidRPr="00F824A9">
        <w:tab/>
        <w:t>if payment of the Grant is suspended under clause 1</w:t>
      </w:r>
      <w:r>
        <w:t>6</w:t>
      </w:r>
      <w:r w:rsidRPr="00F824A9">
        <w:t>(b)(</w:t>
      </w:r>
      <w:proofErr w:type="spellStart"/>
      <w:r w:rsidRPr="00F824A9">
        <w:t>i</w:t>
      </w:r>
      <w:proofErr w:type="spellEnd"/>
      <w:r w:rsidRPr="00F824A9">
        <w:t xml:space="preserve">), for the period specified in the notice; or </w:t>
      </w:r>
    </w:p>
    <w:p w14:paraId="37D2FDDE" w14:textId="77777777" w:rsidR="00BA758C" w:rsidRPr="00F824A9" w:rsidRDefault="00BA758C" w:rsidP="00E778E6">
      <w:pPr>
        <w:spacing w:before="120" w:after="120" w:line="240" w:lineRule="atLeast"/>
        <w:ind w:left="1560" w:hanging="425"/>
      </w:pPr>
      <w:r w:rsidRPr="00F824A9">
        <w:t>(iii)</w:t>
      </w:r>
      <w:r w:rsidRPr="00F824A9">
        <w:tab/>
        <w:t>if payment of the Grant is suspended under clause 1</w:t>
      </w:r>
      <w:r>
        <w:t>6</w:t>
      </w:r>
      <w:r w:rsidRPr="00F824A9">
        <w:t>(b)(ii), until such time as the Institution performs its obligations under this deed to the satisfaction of the Cancer Institute NSW or the Cancer Institute NSW otherwise elects to terminate this deed under clause 1</w:t>
      </w:r>
      <w:r>
        <w:t>8</w:t>
      </w:r>
      <w:r w:rsidRPr="00F824A9">
        <w:t>(a).</w:t>
      </w:r>
    </w:p>
    <w:p w14:paraId="3461FC19" w14:textId="77777777" w:rsidR="00BA758C" w:rsidRPr="00F824A9" w:rsidRDefault="00BA758C" w:rsidP="00803A49">
      <w:pPr>
        <w:numPr>
          <w:ilvl w:val="0"/>
          <w:numId w:val="52"/>
        </w:numPr>
        <w:spacing w:before="120" w:after="120" w:line="240" w:lineRule="atLeast"/>
      </w:pPr>
      <w:r w:rsidRPr="00F824A9">
        <w:lastRenderedPageBreak/>
        <w:t>Without limiting its rights to suspend payment of the Grant, the Cancer Institute NSW may, by notice to the Institution, reduce the amount of Grant to be provided under this deed:</w:t>
      </w:r>
    </w:p>
    <w:p w14:paraId="2E112BBE"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if the Cancer Institute NSW is satisfied that there is a reduction in the scope of the Project; or</w:t>
      </w:r>
    </w:p>
    <w:p w14:paraId="63C7D7A3" w14:textId="77777777" w:rsidR="00BA758C" w:rsidRPr="00F824A9" w:rsidRDefault="00BA758C" w:rsidP="00E778E6">
      <w:pPr>
        <w:spacing w:before="120" w:after="120" w:line="240" w:lineRule="atLeast"/>
        <w:ind w:left="1560" w:hanging="425"/>
      </w:pPr>
      <w:r w:rsidRPr="00F824A9">
        <w:t>(ii)</w:t>
      </w:r>
      <w:r w:rsidRPr="00F824A9">
        <w:tab/>
      </w:r>
      <w:proofErr w:type="gramStart"/>
      <w:r w:rsidRPr="00F824A9">
        <w:t>as a result of</w:t>
      </w:r>
      <w:proofErr w:type="gramEnd"/>
      <w:r w:rsidRPr="00F824A9">
        <w:t xml:space="preserve"> any change in government policy or lack of appropriation by the NSW Parliament, funds available for the Project(s) are to be reduced.</w:t>
      </w:r>
    </w:p>
    <w:p w14:paraId="04A86A3A" w14:textId="77777777" w:rsidR="00BA758C" w:rsidRPr="00F824A9" w:rsidRDefault="00BA758C" w:rsidP="00803A49">
      <w:pPr>
        <w:numPr>
          <w:ilvl w:val="0"/>
          <w:numId w:val="52"/>
        </w:numPr>
        <w:spacing w:before="120" w:after="120" w:line="240" w:lineRule="atLeast"/>
      </w:pPr>
      <w:r w:rsidRPr="00F824A9">
        <w:t xml:space="preserve">If the Cancer Institute NSW notifies a reduction of the </w:t>
      </w:r>
      <w:proofErr w:type="gramStart"/>
      <w:r w:rsidRPr="00F824A9">
        <w:t>Grant</w:t>
      </w:r>
      <w:proofErr w:type="gramEnd"/>
      <w:r w:rsidRPr="00F824A9">
        <w:t xml:space="preserve"> then on and from the date specified in the notice and subject to this deed, the Cancer Institute NSW will pay a reduced Grant for the remainder of the Funding Period.</w:t>
      </w:r>
    </w:p>
    <w:p w14:paraId="4BFFD6A9" w14:textId="77777777" w:rsidR="00BA758C" w:rsidRPr="00F824A9" w:rsidRDefault="00BA758C" w:rsidP="00803A49">
      <w:pPr>
        <w:numPr>
          <w:ilvl w:val="0"/>
          <w:numId w:val="52"/>
        </w:numPr>
        <w:spacing w:before="120" w:after="120" w:line="240" w:lineRule="atLeast"/>
      </w:pPr>
      <w:r w:rsidRPr="00F824A9">
        <w:t>Subject to clauses 1</w:t>
      </w:r>
      <w:r>
        <w:t>6</w:t>
      </w:r>
      <w:r w:rsidRPr="00F824A9">
        <w:t>(c) and 1</w:t>
      </w:r>
      <w:r>
        <w:t>6</w:t>
      </w:r>
      <w:r w:rsidRPr="00F824A9">
        <w:t>(e), the Cancer Institute NSW will have no liability:</w:t>
      </w:r>
    </w:p>
    <w:p w14:paraId="30DAF5F3"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to pay any amount of a Grant that is outstanding by reason of the suspension of, or reduction in, that Grant under this deed; and</w:t>
      </w:r>
    </w:p>
    <w:p w14:paraId="5B1A3BF9" w14:textId="77777777" w:rsidR="00BA758C" w:rsidRPr="00F824A9" w:rsidRDefault="00BA758C" w:rsidP="00E778E6">
      <w:pPr>
        <w:spacing w:before="120" w:after="120" w:line="240" w:lineRule="atLeast"/>
        <w:ind w:left="1560" w:hanging="425"/>
      </w:pPr>
      <w:r w:rsidRPr="00F824A9">
        <w:t>(ii)</w:t>
      </w:r>
      <w:r w:rsidRPr="00F824A9">
        <w:tab/>
        <w:t xml:space="preserve">for any loss or costs incurred by the Institution </w:t>
      </w:r>
      <w:proofErr w:type="gramStart"/>
      <w:r w:rsidRPr="00F824A9">
        <w:t>as a consequence of</w:t>
      </w:r>
      <w:proofErr w:type="gramEnd"/>
      <w:r w:rsidRPr="00F824A9">
        <w:t xml:space="preserve"> a suspension of, or reduction in, the Grant.</w:t>
      </w:r>
    </w:p>
    <w:p w14:paraId="187BB15A" w14:textId="77777777" w:rsidR="00BA758C" w:rsidRPr="000756ED" w:rsidRDefault="00BA758C" w:rsidP="003F616F">
      <w:pPr>
        <w:pStyle w:val="HW1"/>
      </w:pPr>
      <w:bookmarkStart w:id="74" w:name="_Toc125959197"/>
      <w:bookmarkStart w:id="75" w:name="_Toc138229426"/>
      <w:r w:rsidRPr="000756ED">
        <w:t>Termination for convenience</w:t>
      </w:r>
      <w:bookmarkEnd w:id="74"/>
      <w:bookmarkEnd w:id="75"/>
    </w:p>
    <w:p w14:paraId="5C4F80C4" w14:textId="77777777" w:rsidR="00BA758C" w:rsidRPr="00F824A9" w:rsidRDefault="00BA758C" w:rsidP="00803A49">
      <w:pPr>
        <w:numPr>
          <w:ilvl w:val="0"/>
          <w:numId w:val="53"/>
        </w:numPr>
        <w:spacing w:before="120" w:after="120" w:line="240" w:lineRule="atLeast"/>
      </w:pPr>
      <w:r w:rsidRPr="00F824A9">
        <w:t>The Cancer Institute NSW may, at any time terminate this deed in whole or in part, by giving not less than three (3) months prior written notice to the Institution, without the need to give reasons for such termination. Termination pursuant to this clause 1</w:t>
      </w:r>
      <w:r>
        <w:t>7</w:t>
      </w:r>
      <w:r w:rsidRPr="00F824A9">
        <w:t xml:space="preserve">(a) will take effect on the date specified in the notice being a date not less than three (3) months from the date of the notice, or, if no date is specified, three months from the date the notice is issued by the Cancer Institute NSW. </w:t>
      </w:r>
    </w:p>
    <w:p w14:paraId="710BCC72" w14:textId="77777777" w:rsidR="00BA758C" w:rsidRPr="00F824A9" w:rsidRDefault="00BA758C" w:rsidP="00803A49">
      <w:pPr>
        <w:numPr>
          <w:ilvl w:val="0"/>
          <w:numId w:val="53"/>
        </w:numPr>
        <w:spacing w:before="120" w:after="120" w:line="240" w:lineRule="atLeast"/>
      </w:pPr>
      <w:r w:rsidRPr="00F824A9">
        <w:t>The following will be deemed to be notices to terminate this deed for the purpose of clause 1</w:t>
      </w:r>
      <w:r>
        <w:t>7</w:t>
      </w:r>
      <w:r w:rsidRPr="00F824A9">
        <w:t xml:space="preserve">(a): </w:t>
      </w:r>
    </w:p>
    <w:p w14:paraId="6CAF2B2C"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written agreement by the Cancer Institute NSW to suspend the conduct of the Project(s) in accordance with clause 1</w:t>
      </w:r>
      <w:r>
        <w:t>6</w:t>
      </w:r>
      <w:r w:rsidRPr="00F824A9">
        <w:t>(a); and</w:t>
      </w:r>
    </w:p>
    <w:p w14:paraId="17181745" w14:textId="77777777" w:rsidR="00BA758C" w:rsidRPr="00F824A9" w:rsidRDefault="00BA758C" w:rsidP="00E778E6">
      <w:pPr>
        <w:spacing w:before="120" w:after="120" w:line="240" w:lineRule="atLeast"/>
        <w:ind w:left="1560" w:hanging="425"/>
      </w:pPr>
      <w:r w:rsidRPr="00F824A9">
        <w:t>(ii)</w:t>
      </w:r>
      <w:r w:rsidRPr="00F824A9">
        <w:tab/>
        <w:t>a notice pursuant to clauses 1</w:t>
      </w:r>
      <w:r>
        <w:t>6</w:t>
      </w:r>
      <w:r w:rsidRPr="00F824A9">
        <w:t>(b) and 1</w:t>
      </w:r>
      <w:r>
        <w:t>6</w:t>
      </w:r>
      <w:r w:rsidRPr="00F824A9">
        <w:t xml:space="preserve">(d), </w:t>
      </w:r>
    </w:p>
    <w:p w14:paraId="12417548" w14:textId="77777777" w:rsidR="00BA758C" w:rsidRPr="00F824A9" w:rsidRDefault="00BA758C" w:rsidP="00E778E6">
      <w:pPr>
        <w:spacing w:before="120" w:after="120" w:line="240" w:lineRule="atLeast"/>
        <w:ind w:left="1560" w:hanging="425"/>
      </w:pPr>
      <w:r w:rsidRPr="00F824A9">
        <w:t xml:space="preserve">unless expressly specified otherwise in the notice. </w:t>
      </w:r>
    </w:p>
    <w:p w14:paraId="743CFC02" w14:textId="77777777" w:rsidR="00BA758C" w:rsidRPr="00F824A9" w:rsidRDefault="00BA758C" w:rsidP="00803A49">
      <w:pPr>
        <w:numPr>
          <w:ilvl w:val="0"/>
          <w:numId w:val="53"/>
        </w:numPr>
        <w:spacing w:before="120" w:after="120" w:line="240" w:lineRule="atLeast"/>
      </w:pPr>
      <w:r w:rsidRPr="00F824A9">
        <w:t xml:space="preserve">If this deed is terminated for convenience, the Cancer Institute NSW will: </w:t>
      </w:r>
    </w:p>
    <w:p w14:paraId="629CC30C"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pay any Grant payable under this deed up to the effective date of termination; and</w:t>
      </w:r>
    </w:p>
    <w:p w14:paraId="32F399F9" w14:textId="77777777" w:rsidR="00BA758C" w:rsidRPr="00F824A9" w:rsidRDefault="00BA758C" w:rsidP="00E778E6">
      <w:pPr>
        <w:spacing w:before="120" w:after="120" w:line="240" w:lineRule="atLeast"/>
        <w:ind w:left="1560" w:hanging="425"/>
      </w:pPr>
      <w:r w:rsidRPr="00F824A9">
        <w:t>(ii)</w:t>
      </w:r>
      <w:r w:rsidRPr="00F824A9">
        <w:tab/>
        <w:t xml:space="preserve">reimburse the Institution all unavoidable costs and expenses reasonably incurred by the Institution that are directly attributable to the termination excluding: </w:t>
      </w:r>
    </w:p>
    <w:p w14:paraId="4666AD8A" w14:textId="77777777" w:rsidR="00BA758C" w:rsidRPr="00F824A9" w:rsidRDefault="00BA758C" w:rsidP="00E778E6">
      <w:pPr>
        <w:spacing w:before="120" w:after="120" w:line="240" w:lineRule="atLeast"/>
        <w:ind w:left="2127" w:hanging="567"/>
      </w:pPr>
      <w:r w:rsidRPr="00F824A9">
        <w:t>(</w:t>
      </w:r>
      <w:r w:rsidR="00C226E2">
        <w:t>A</w:t>
      </w:r>
      <w:r w:rsidRPr="00F824A9">
        <w:t>)</w:t>
      </w:r>
      <w:r w:rsidRPr="00F824A9">
        <w:tab/>
        <w:t xml:space="preserve">the amount (if any) in excess of the balance of the Grant payable at the effective date of termination had the Cancer Institute NSW </w:t>
      </w:r>
      <w:proofErr w:type="gramStart"/>
      <w:r w:rsidRPr="00F824A9">
        <w:t>not exercised</w:t>
      </w:r>
      <w:proofErr w:type="gramEnd"/>
      <w:r w:rsidRPr="00F824A9">
        <w:t xml:space="preserve"> its right of termination for convenience.</w:t>
      </w:r>
    </w:p>
    <w:p w14:paraId="6C1C56EE" w14:textId="77777777" w:rsidR="00BA758C" w:rsidRPr="00F824A9" w:rsidRDefault="00BA758C" w:rsidP="00803A49">
      <w:pPr>
        <w:numPr>
          <w:ilvl w:val="0"/>
          <w:numId w:val="53"/>
        </w:numPr>
        <w:spacing w:before="120" w:after="120" w:line="240" w:lineRule="atLeast"/>
      </w:pPr>
      <w:r w:rsidRPr="00F824A9">
        <w:t xml:space="preserve">Upon receipt of a notice of termination for convenience, the Institution must take all reasonable steps possible to minimise or mitigate any losses resulting from the termination. </w:t>
      </w:r>
    </w:p>
    <w:p w14:paraId="163FD376" w14:textId="77777777" w:rsidR="00BA758C" w:rsidRPr="00F824A9" w:rsidRDefault="00BA758C" w:rsidP="00803A49">
      <w:pPr>
        <w:numPr>
          <w:ilvl w:val="0"/>
          <w:numId w:val="53"/>
        </w:numPr>
        <w:spacing w:before="120" w:after="120" w:line="240" w:lineRule="atLeast"/>
      </w:pPr>
      <w:r w:rsidRPr="00F824A9">
        <w:t>Except as set out in clause 1</w:t>
      </w:r>
      <w:r>
        <w:t>7</w:t>
      </w:r>
      <w:r w:rsidRPr="00F824A9">
        <w:t>(c), the Cancer Institute NSW is not liable to pay any other amount in respect of a termination for convenience.  The Institution must provide satisfactory written evidence of all costs and expenses claimed under clause 1</w:t>
      </w:r>
      <w:r>
        <w:t>7</w:t>
      </w:r>
      <w:r w:rsidRPr="00F824A9">
        <w:t xml:space="preserve">(c). </w:t>
      </w:r>
    </w:p>
    <w:p w14:paraId="29A01808" w14:textId="77777777" w:rsidR="00BA758C" w:rsidRPr="000756ED" w:rsidRDefault="00BA758C" w:rsidP="00C226E2">
      <w:pPr>
        <w:pStyle w:val="HW1"/>
      </w:pPr>
      <w:bookmarkStart w:id="76" w:name="_Toc125959198"/>
      <w:bookmarkStart w:id="77" w:name="_Toc138229427"/>
      <w:r w:rsidRPr="000756ED">
        <w:lastRenderedPageBreak/>
        <w:t>Termination for cause</w:t>
      </w:r>
      <w:bookmarkEnd w:id="76"/>
      <w:bookmarkEnd w:id="77"/>
    </w:p>
    <w:p w14:paraId="7DC6AD4A" w14:textId="77777777" w:rsidR="00BA758C" w:rsidRPr="00F824A9" w:rsidRDefault="00BA758C" w:rsidP="00803A49">
      <w:pPr>
        <w:numPr>
          <w:ilvl w:val="0"/>
          <w:numId w:val="54"/>
        </w:numPr>
        <w:spacing w:before="120" w:after="120" w:line="240" w:lineRule="atLeast"/>
      </w:pPr>
      <w:r w:rsidRPr="00F824A9">
        <w:t>The Cancer Institute NSW may by written notice to the Institution immediately terminate this deed in whole or in part where any one or more of the following circumstances apply:</w:t>
      </w:r>
    </w:p>
    <w:p w14:paraId="49F2ED8A"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where the Institution has breached any of the terms and conditions of this deed and such breach is not remedied within twenty-one (21) days of receipt of a written notice of the breach and requiring the breach to be </w:t>
      </w:r>
      <w:proofErr w:type="gramStart"/>
      <w:r w:rsidRPr="00F824A9">
        <w:t>remedied;</w:t>
      </w:r>
      <w:proofErr w:type="gramEnd"/>
    </w:p>
    <w:p w14:paraId="078F9224" w14:textId="77777777" w:rsidR="00BA758C" w:rsidRPr="00F824A9" w:rsidRDefault="00BA758C" w:rsidP="00E778E6">
      <w:pPr>
        <w:spacing w:before="120" w:after="120" w:line="240" w:lineRule="atLeast"/>
        <w:ind w:left="1560" w:hanging="425"/>
      </w:pPr>
      <w:r w:rsidRPr="00F824A9">
        <w:t>(ii)</w:t>
      </w:r>
      <w:r w:rsidRPr="00F824A9">
        <w:tab/>
        <w:t xml:space="preserve">the Cancer Institute NSW is reasonably satisfied that the Project(s) is not being conducted in accordance with the Application or is not meeting its aims as specified in the </w:t>
      </w:r>
      <w:proofErr w:type="gramStart"/>
      <w:r w:rsidRPr="00F824A9">
        <w:t>Application;</w:t>
      </w:r>
      <w:proofErr w:type="gramEnd"/>
    </w:p>
    <w:p w14:paraId="29E61BBD" w14:textId="77777777" w:rsidR="00BA758C" w:rsidRPr="00F824A9" w:rsidRDefault="00BA758C" w:rsidP="00E778E6">
      <w:pPr>
        <w:spacing w:before="120" w:after="120" w:line="240" w:lineRule="atLeast"/>
        <w:ind w:left="1560" w:hanging="425"/>
      </w:pPr>
      <w:r w:rsidRPr="00F824A9">
        <w:t>(iii)</w:t>
      </w:r>
      <w:r w:rsidRPr="00F824A9">
        <w:tab/>
        <w:t xml:space="preserve">the Institution fails to notify the Cancer Institute NSW of any delay or suspension of the Project(s) as required by clause </w:t>
      </w:r>
      <w:proofErr w:type="gramStart"/>
      <w:r w:rsidRPr="00F824A9">
        <w:t>3(</w:t>
      </w:r>
      <w:r>
        <w:t>f</w:t>
      </w:r>
      <w:r w:rsidRPr="00F824A9">
        <w:t>);</w:t>
      </w:r>
      <w:proofErr w:type="gramEnd"/>
    </w:p>
    <w:p w14:paraId="7BC2DF06" w14:textId="77777777" w:rsidR="00BA758C" w:rsidRPr="00F824A9" w:rsidRDefault="00BA758C" w:rsidP="00E778E6">
      <w:pPr>
        <w:spacing w:before="120" w:after="120" w:line="240" w:lineRule="atLeast"/>
        <w:ind w:left="1560" w:hanging="425"/>
      </w:pPr>
      <w:r w:rsidRPr="00F824A9">
        <w:t>(iv)</w:t>
      </w:r>
      <w:r w:rsidRPr="00F824A9">
        <w:tab/>
        <w:t xml:space="preserve">the </w:t>
      </w:r>
      <w:r>
        <w:t>Project Lead</w:t>
      </w:r>
      <w:r w:rsidRPr="00F824A9">
        <w:t xml:space="preserve"> is unable to conduct or continue to conduct the Project(s) under clause </w:t>
      </w:r>
      <w:proofErr w:type="gramStart"/>
      <w:r w:rsidRPr="00F824A9">
        <w:t>1</w:t>
      </w:r>
      <w:r>
        <w:t>1</w:t>
      </w:r>
      <w:r w:rsidRPr="00F824A9">
        <w:t>;</w:t>
      </w:r>
      <w:proofErr w:type="gramEnd"/>
    </w:p>
    <w:p w14:paraId="7DF2E050" w14:textId="77777777" w:rsidR="00BA758C" w:rsidRPr="00F824A9" w:rsidRDefault="00BA758C" w:rsidP="00E778E6">
      <w:pPr>
        <w:spacing w:before="120" w:after="120" w:line="240" w:lineRule="atLeast"/>
        <w:ind w:left="1560" w:hanging="425"/>
      </w:pPr>
      <w:r w:rsidRPr="00F824A9">
        <w:t>(v)</w:t>
      </w:r>
      <w:r w:rsidRPr="00F824A9">
        <w:tab/>
        <w:t xml:space="preserve">the Cancer Institute NSW does not approve of any transfer of the Project(s) under clause </w:t>
      </w:r>
      <w:proofErr w:type="gramStart"/>
      <w:r w:rsidRPr="00F824A9">
        <w:t>1</w:t>
      </w:r>
      <w:r>
        <w:t>5</w:t>
      </w:r>
      <w:r w:rsidRPr="00F824A9">
        <w:t>;</w:t>
      </w:r>
      <w:proofErr w:type="gramEnd"/>
    </w:p>
    <w:p w14:paraId="69945612" w14:textId="77777777" w:rsidR="00BA758C" w:rsidRPr="00F824A9" w:rsidRDefault="00BA758C" w:rsidP="00E778E6">
      <w:pPr>
        <w:spacing w:before="120" w:after="120" w:line="240" w:lineRule="atLeast"/>
        <w:ind w:left="1560" w:hanging="425"/>
      </w:pPr>
      <w:r w:rsidRPr="00F824A9">
        <w:t>(vi)</w:t>
      </w:r>
      <w:r w:rsidRPr="00F824A9">
        <w:tab/>
        <w:t xml:space="preserve">a conflict of interest or potential conflict of interest arises which, in the reasonable opinion of the Cancer Institute NSW, cannot be satisfactorily resolved or lessened under clause </w:t>
      </w:r>
      <w:proofErr w:type="gramStart"/>
      <w:r w:rsidRPr="00F824A9">
        <w:t>2</w:t>
      </w:r>
      <w:r>
        <w:t>6</w:t>
      </w:r>
      <w:r w:rsidRPr="00F824A9">
        <w:t>;</w:t>
      </w:r>
      <w:proofErr w:type="gramEnd"/>
    </w:p>
    <w:p w14:paraId="7AB6D7DD" w14:textId="77777777" w:rsidR="00BA758C" w:rsidRPr="00F824A9" w:rsidRDefault="00BA758C" w:rsidP="00E778E6">
      <w:pPr>
        <w:spacing w:before="120" w:after="120" w:line="240" w:lineRule="atLeast"/>
        <w:ind w:left="1560" w:hanging="425"/>
      </w:pPr>
      <w:r w:rsidRPr="00F824A9">
        <w:t>(vii)</w:t>
      </w:r>
      <w:r w:rsidRPr="00F824A9">
        <w:tab/>
        <w:t xml:space="preserve">subject to any stay on enforcement pursuant to the </w:t>
      </w:r>
      <w:r w:rsidRPr="00824F19">
        <w:rPr>
          <w:i/>
          <w:iCs/>
        </w:rPr>
        <w:t>Corporations Act 2001</w:t>
      </w:r>
      <w:r w:rsidRPr="00F824A9">
        <w:t xml:space="preserve">, the Institution becomes bankrupt, insolvent or enters into a scheme or arrangement with its creditors or otherwise ceases to </w:t>
      </w:r>
      <w:proofErr w:type="gramStart"/>
      <w:r w:rsidRPr="00F824A9">
        <w:t>exist;</w:t>
      </w:r>
      <w:proofErr w:type="gramEnd"/>
    </w:p>
    <w:p w14:paraId="538425A1" w14:textId="77777777" w:rsidR="00BA758C" w:rsidRPr="00F824A9" w:rsidRDefault="00BA758C" w:rsidP="00E778E6">
      <w:pPr>
        <w:spacing w:before="120" w:after="120" w:line="240" w:lineRule="atLeast"/>
        <w:ind w:left="1560" w:hanging="425"/>
      </w:pPr>
      <w:r w:rsidRPr="00F824A9">
        <w:t>(viii)</w:t>
      </w:r>
      <w:r w:rsidRPr="00F824A9">
        <w:tab/>
        <w:t xml:space="preserve">the Cancer Institute NSW is reasonably satisfied that any statement in the Application is incorrect or incomplete in a way which would have affected the original decision to approve the </w:t>
      </w:r>
      <w:proofErr w:type="gramStart"/>
      <w:r w:rsidRPr="00F824A9">
        <w:t>Grant;</w:t>
      </w:r>
      <w:proofErr w:type="gramEnd"/>
      <w:r w:rsidRPr="00F824A9">
        <w:t xml:space="preserve"> </w:t>
      </w:r>
    </w:p>
    <w:p w14:paraId="0FA48482" w14:textId="77777777" w:rsidR="00BA758C" w:rsidRPr="00F824A9" w:rsidRDefault="00BA758C" w:rsidP="00E778E6">
      <w:pPr>
        <w:spacing w:before="120" w:after="120" w:line="240" w:lineRule="atLeast"/>
        <w:ind w:left="1560" w:hanging="425"/>
      </w:pPr>
      <w:r w:rsidRPr="00F824A9">
        <w:t>(ix)</w:t>
      </w:r>
      <w:r w:rsidRPr="00F824A9">
        <w:tab/>
        <w:t xml:space="preserve">the Institution is in breach of the provisions of clause </w:t>
      </w:r>
      <w:proofErr w:type="gramStart"/>
      <w:r w:rsidRPr="00F824A9">
        <w:t>2;</w:t>
      </w:r>
      <w:proofErr w:type="gramEnd"/>
      <w:r w:rsidRPr="00F824A9">
        <w:t xml:space="preserve"> </w:t>
      </w:r>
    </w:p>
    <w:p w14:paraId="357C1BBC" w14:textId="77777777" w:rsidR="00BA758C" w:rsidRPr="00F824A9" w:rsidRDefault="00BA758C" w:rsidP="00E778E6">
      <w:pPr>
        <w:spacing w:before="120" w:after="120" w:line="240" w:lineRule="atLeast"/>
        <w:ind w:left="1560" w:hanging="425"/>
      </w:pPr>
      <w:r w:rsidRPr="00F824A9">
        <w:t>(x)</w:t>
      </w:r>
      <w:r w:rsidRPr="00F824A9">
        <w:tab/>
        <w:t xml:space="preserve">there are concerns regarding the conduct of the </w:t>
      </w:r>
      <w:r>
        <w:t>Project Lead</w:t>
      </w:r>
      <w:r w:rsidRPr="00F824A9">
        <w:t xml:space="preserve"> or the Institution, including:</w:t>
      </w:r>
    </w:p>
    <w:p w14:paraId="7540D116" w14:textId="77777777" w:rsidR="00BA758C" w:rsidRPr="00F824A9" w:rsidRDefault="00BA758C" w:rsidP="00E778E6">
      <w:pPr>
        <w:spacing w:before="120" w:after="120" w:line="240" w:lineRule="atLeast"/>
        <w:ind w:left="2268" w:hanging="567"/>
      </w:pPr>
      <w:r w:rsidRPr="00F824A9">
        <w:t>(A)</w:t>
      </w:r>
      <w:r w:rsidRPr="00F824A9">
        <w:tab/>
        <w:t>safety concerns; or</w:t>
      </w:r>
    </w:p>
    <w:p w14:paraId="52A2385F" w14:textId="77777777" w:rsidR="00BA758C" w:rsidRPr="00F824A9" w:rsidRDefault="00BA758C" w:rsidP="000C1384">
      <w:pPr>
        <w:spacing w:before="120" w:after="120" w:line="240" w:lineRule="atLeast"/>
        <w:ind w:left="2268" w:hanging="567"/>
      </w:pPr>
      <w:r w:rsidRPr="00F824A9">
        <w:t>(B)</w:t>
      </w:r>
      <w:r w:rsidRPr="00F824A9">
        <w:tab/>
        <w:t>concerns regarding the authenticity of any data or information included in the Application or in any progress report,</w:t>
      </w:r>
      <w:r w:rsidR="000C1384">
        <w:t xml:space="preserve"> </w:t>
      </w:r>
      <w:r w:rsidRPr="00F824A9">
        <w:t xml:space="preserve">which concerns are not addressed or capable of being addressed to the reasonable satisfaction of the Cancer Institute </w:t>
      </w:r>
      <w:proofErr w:type="gramStart"/>
      <w:r w:rsidRPr="00F824A9">
        <w:t>NSW;</w:t>
      </w:r>
      <w:proofErr w:type="gramEnd"/>
      <w:r w:rsidRPr="00F824A9">
        <w:t xml:space="preserve"> </w:t>
      </w:r>
    </w:p>
    <w:p w14:paraId="34596642" w14:textId="77777777" w:rsidR="00BA758C" w:rsidRPr="00F824A9" w:rsidRDefault="00BA758C" w:rsidP="00E778E6">
      <w:pPr>
        <w:spacing w:before="120" w:after="120" w:line="240" w:lineRule="atLeast"/>
        <w:ind w:left="1701" w:hanging="425"/>
      </w:pPr>
      <w:r w:rsidRPr="00F824A9">
        <w:t>(xi)</w:t>
      </w:r>
      <w:r w:rsidRPr="00F824A9">
        <w:tab/>
        <w:t xml:space="preserve">where an independent reviewer’s report concludes that the Project(s) is not being conducted in accordance with the Application or is not meeting its aims as specified in the Application; or </w:t>
      </w:r>
    </w:p>
    <w:p w14:paraId="64B4D255" w14:textId="77777777" w:rsidR="00BA758C" w:rsidRPr="00F824A9" w:rsidRDefault="00BA758C" w:rsidP="00E778E6">
      <w:pPr>
        <w:spacing w:before="120" w:after="120" w:line="240" w:lineRule="atLeast"/>
        <w:ind w:left="1701" w:hanging="425"/>
      </w:pPr>
      <w:r w:rsidRPr="00F824A9">
        <w:t>(xii)</w:t>
      </w:r>
      <w:r w:rsidRPr="00F824A9">
        <w:tab/>
      </w:r>
      <w:proofErr w:type="gramStart"/>
      <w:r w:rsidRPr="00F824A9">
        <w:t>as a result of</w:t>
      </w:r>
      <w:proofErr w:type="gramEnd"/>
      <w:r w:rsidRPr="00F824A9">
        <w:t xml:space="preserve"> any change in government policy or lack of appropriation by the NSW Parliament, the Grant or the Project(s) are to cease.</w:t>
      </w:r>
    </w:p>
    <w:p w14:paraId="07F5F75A" w14:textId="77777777" w:rsidR="00BA758C" w:rsidRPr="00F824A9" w:rsidRDefault="00BA758C" w:rsidP="00803A49">
      <w:pPr>
        <w:numPr>
          <w:ilvl w:val="0"/>
          <w:numId w:val="54"/>
        </w:numPr>
        <w:spacing w:before="120" w:after="120" w:line="240" w:lineRule="atLeast"/>
      </w:pPr>
      <w:r w:rsidRPr="00F824A9">
        <w:t>Where the Cancer Institute NSW terminates this deed under clause 1</w:t>
      </w:r>
      <w:r>
        <w:t>8</w:t>
      </w:r>
      <w:r w:rsidRPr="00F824A9">
        <w:t>(a), the Cancer Institute NSW is not be obliged to pay the Institution any outstanding amount of the Grant.</w:t>
      </w:r>
    </w:p>
    <w:p w14:paraId="021EDD77" w14:textId="77777777" w:rsidR="00BA758C" w:rsidRPr="000756ED" w:rsidRDefault="00BA758C" w:rsidP="000C1384">
      <w:pPr>
        <w:pStyle w:val="HW1"/>
      </w:pPr>
      <w:bookmarkStart w:id="78" w:name="_Toc125959199"/>
      <w:bookmarkStart w:id="79" w:name="_Toc138229428"/>
      <w:r w:rsidRPr="000756ED">
        <w:lastRenderedPageBreak/>
        <w:t>Recovery of Grant</w:t>
      </w:r>
      <w:bookmarkEnd w:id="78"/>
      <w:bookmarkEnd w:id="79"/>
    </w:p>
    <w:p w14:paraId="7522C052" w14:textId="77777777" w:rsidR="00BA758C" w:rsidRPr="00F824A9" w:rsidRDefault="00BA758C" w:rsidP="00803A49">
      <w:pPr>
        <w:numPr>
          <w:ilvl w:val="0"/>
          <w:numId w:val="55"/>
        </w:numPr>
        <w:spacing w:before="120" w:after="120" w:line="240" w:lineRule="atLeast"/>
      </w:pPr>
      <w:r w:rsidRPr="00F824A9">
        <w:t>The Administering Institute must, within one (1) month of the effective date of termination of this deed (or part of this deed) for any reason, refund to the Cancer Institute NSW any part of the Grant that have not been expended at the effective date of termination by the Institution for the purposes of the Project or otherwise that have not been expended in accordance with this deed.</w:t>
      </w:r>
    </w:p>
    <w:p w14:paraId="5138FC6E" w14:textId="77777777" w:rsidR="00BA758C" w:rsidRPr="00F824A9" w:rsidRDefault="00BA758C" w:rsidP="00803A49">
      <w:pPr>
        <w:numPr>
          <w:ilvl w:val="0"/>
          <w:numId w:val="55"/>
        </w:numPr>
        <w:spacing w:before="120" w:after="120" w:line="240" w:lineRule="atLeast"/>
      </w:pPr>
      <w:proofErr w:type="gramStart"/>
      <w:r w:rsidRPr="00F824A9">
        <w:t>In the event that</w:t>
      </w:r>
      <w:proofErr w:type="gramEnd"/>
      <w:r w:rsidRPr="00F824A9">
        <w:t xml:space="preserve"> this deed is terminated by the Cancer Institute NSW pursuant to clause 1</w:t>
      </w:r>
      <w:r>
        <w:t>8</w:t>
      </w:r>
      <w:r w:rsidRPr="00F824A9">
        <w:t>(a)(</w:t>
      </w:r>
      <w:proofErr w:type="spellStart"/>
      <w:r w:rsidRPr="00F824A9">
        <w:t>i</w:t>
      </w:r>
      <w:proofErr w:type="spellEnd"/>
      <w:r w:rsidRPr="00F824A9">
        <w:t>)), (viii), (x) (xi) or (xii), the Cancer Institute may issue a notice to the Institution seeking reimbursement of the whole or part of the Grant paid under this deed (Reimbursement Notice). The Institution will, within 20 Business Days of receipt of a Reimbursement Notice, reimburse the Cancer Institute NSW the amount sought in the Reimbursement Notice.</w:t>
      </w:r>
    </w:p>
    <w:p w14:paraId="1238F56F" w14:textId="77777777" w:rsidR="00BA758C" w:rsidRPr="00F824A9" w:rsidRDefault="00BA758C" w:rsidP="00803A49">
      <w:pPr>
        <w:numPr>
          <w:ilvl w:val="0"/>
          <w:numId w:val="55"/>
        </w:numPr>
        <w:spacing w:before="120" w:after="120" w:line="240" w:lineRule="atLeast"/>
      </w:pPr>
      <w:r w:rsidRPr="00F824A9">
        <w:t>Without limiting</w:t>
      </w:r>
      <w:r>
        <w:t xml:space="preserve"> the</w:t>
      </w:r>
      <w:r w:rsidRPr="00F824A9">
        <w:t xml:space="preserve"> Cancer Institute NSW’s rights under this deed or otherwise at Law or in equity, if:</w:t>
      </w:r>
    </w:p>
    <w:p w14:paraId="2E2C6543"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at any </w:t>
      </w:r>
      <w:proofErr w:type="gramStart"/>
      <w:r w:rsidRPr="00F824A9">
        <w:t>time</w:t>
      </w:r>
      <w:proofErr w:type="gramEnd"/>
      <w:r w:rsidRPr="00F824A9">
        <w:t xml:space="preserve"> an overpayment of the Grant occurs; or</w:t>
      </w:r>
    </w:p>
    <w:p w14:paraId="78358F2E" w14:textId="77777777" w:rsidR="00BA758C" w:rsidRPr="00F824A9" w:rsidRDefault="00BA758C" w:rsidP="00E778E6">
      <w:pPr>
        <w:spacing w:before="120" w:after="120" w:line="240" w:lineRule="atLeast"/>
        <w:ind w:left="1560" w:hanging="425"/>
      </w:pPr>
      <w:r w:rsidRPr="00F824A9">
        <w:t>(ii)</w:t>
      </w:r>
      <w:r w:rsidRPr="00F824A9">
        <w:tab/>
      </w:r>
      <w:r>
        <w:t xml:space="preserve">the </w:t>
      </w:r>
      <w:r w:rsidRPr="00F824A9">
        <w:t xml:space="preserve">Cancer Institute NSW is satisfied on reasonable grounds that the Institution has failed to comply with its obligations under this </w:t>
      </w:r>
      <w:proofErr w:type="gramStart"/>
      <w:r w:rsidRPr="00F824A9">
        <w:t>deed;</w:t>
      </w:r>
      <w:proofErr w:type="gramEnd"/>
    </w:p>
    <w:p w14:paraId="39C2E1BB" w14:textId="77777777" w:rsidR="00BA758C" w:rsidRPr="00F824A9" w:rsidRDefault="00BA758C" w:rsidP="00E778E6">
      <w:pPr>
        <w:spacing w:before="120" w:after="120" w:line="240" w:lineRule="atLeast"/>
        <w:ind w:left="1134"/>
      </w:pPr>
      <w:r w:rsidRPr="00F824A9">
        <w:t>then this amount, or the amount which has been expended in breach of clause 5(a), must be repaid by the Institution to</w:t>
      </w:r>
      <w:r>
        <w:t xml:space="preserve"> the</w:t>
      </w:r>
      <w:r w:rsidRPr="00F824A9">
        <w:t xml:space="preserve"> Cancer Institute NSW within 10 Business Days of a written notice issued by </w:t>
      </w:r>
      <w:r>
        <w:t xml:space="preserve">the </w:t>
      </w:r>
      <w:r w:rsidRPr="00F824A9">
        <w:t>Cancer Institute NSW to the Institution.</w:t>
      </w:r>
    </w:p>
    <w:p w14:paraId="045A8CE4" w14:textId="77777777" w:rsidR="00BA758C" w:rsidRPr="00F824A9" w:rsidRDefault="00BA758C" w:rsidP="00803A49">
      <w:pPr>
        <w:numPr>
          <w:ilvl w:val="0"/>
          <w:numId w:val="55"/>
        </w:numPr>
        <w:spacing w:before="120" w:after="120" w:line="240" w:lineRule="atLeast"/>
      </w:pPr>
      <w:r w:rsidRPr="00F824A9">
        <w:t xml:space="preserve">Any amount due under this deed from the Institution to </w:t>
      </w:r>
      <w:r>
        <w:t xml:space="preserve">the </w:t>
      </w:r>
      <w:r w:rsidRPr="00F824A9">
        <w:t xml:space="preserve">Cancer Institute NSW may be offset against any other amount subsequently due to the Institution from </w:t>
      </w:r>
      <w:r>
        <w:t xml:space="preserve">the </w:t>
      </w:r>
      <w:r w:rsidRPr="00F824A9">
        <w:t>Cancer Institute NSW under this deed.</w:t>
      </w:r>
    </w:p>
    <w:p w14:paraId="20DBC505" w14:textId="77777777" w:rsidR="00BA758C" w:rsidRPr="00F824A9" w:rsidRDefault="00BA758C" w:rsidP="00803A49">
      <w:pPr>
        <w:numPr>
          <w:ilvl w:val="0"/>
          <w:numId w:val="55"/>
        </w:numPr>
        <w:spacing w:before="120" w:after="120" w:line="240" w:lineRule="atLeast"/>
      </w:pPr>
      <w:r w:rsidRPr="00F824A9">
        <w:t>Where the Institution has not expended the full amount of the Grant during the Funding Period, the Institution must, within three (3) months after the end of the Funding Period pay to the Cancer Institute NSW any amount not so expended, unless the Institution had prior to the end of the Funding Period, advised the Cancer Institute NSW of the reasons for the non-expenditure and had obtained written approval from the Cancer Institute NSW for the Funding Period to be extended and the unexpended part of the Grant to be carried forward.</w:t>
      </w:r>
    </w:p>
    <w:p w14:paraId="2A222184" w14:textId="77777777" w:rsidR="00BA758C" w:rsidRPr="00F824A9" w:rsidRDefault="00BA758C" w:rsidP="00803A49">
      <w:pPr>
        <w:numPr>
          <w:ilvl w:val="0"/>
          <w:numId w:val="55"/>
        </w:numPr>
        <w:spacing w:before="120" w:after="120" w:line="240" w:lineRule="atLeast"/>
      </w:pPr>
      <w:r w:rsidRPr="00F824A9">
        <w:t>If any amount owed by the Institution to</w:t>
      </w:r>
      <w:r>
        <w:t xml:space="preserve"> the</w:t>
      </w:r>
      <w:r w:rsidRPr="00F824A9">
        <w:t xml:space="preserve"> Cancer Institute NSW is not repaid in accordance with this clause </w:t>
      </w:r>
      <w:r>
        <w:t>19</w:t>
      </w:r>
      <w:r w:rsidRPr="00F824A9">
        <w:t xml:space="preserve">, then the Institution must pay interest to </w:t>
      </w:r>
      <w:r>
        <w:t xml:space="preserve">the </w:t>
      </w:r>
      <w:r w:rsidRPr="00F824A9">
        <w:t>Cancer Institute NSW in accordance with clause 2</w:t>
      </w:r>
      <w:r>
        <w:t>0</w:t>
      </w:r>
      <w:r w:rsidRPr="00F824A9">
        <w:t>.</w:t>
      </w:r>
    </w:p>
    <w:p w14:paraId="7A6C907A" w14:textId="77777777" w:rsidR="00BA758C" w:rsidRPr="00F824A9" w:rsidRDefault="00BA758C" w:rsidP="00803A49">
      <w:pPr>
        <w:numPr>
          <w:ilvl w:val="0"/>
          <w:numId w:val="55"/>
        </w:numPr>
        <w:spacing w:before="120" w:after="120" w:line="240" w:lineRule="atLeast"/>
      </w:pPr>
      <w:r w:rsidRPr="00F824A9">
        <w:t xml:space="preserve">Any amount owed (including any interest payable) under this clause </w:t>
      </w:r>
      <w:r>
        <w:t>19</w:t>
      </w:r>
      <w:r w:rsidRPr="00F824A9">
        <w:t xml:space="preserve"> is recoverable as a debt owed to </w:t>
      </w:r>
      <w:r>
        <w:t xml:space="preserve">the </w:t>
      </w:r>
      <w:r w:rsidRPr="00F824A9">
        <w:t xml:space="preserve">Cancer Institute NSW without any further proof of the debt by </w:t>
      </w:r>
      <w:r>
        <w:t xml:space="preserve">the </w:t>
      </w:r>
      <w:r w:rsidRPr="00F824A9">
        <w:t>Cancer Institute NSW.</w:t>
      </w:r>
    </w:p>
    <w:p w14:paraId="31EF9C1F" w14:textId="77777777" w:rsidR="00BA758C" w:rsidRPr="000756ED" w:rsidRDefault="00BA758C" w:rsidP="000C1384">
      <w:pPr>
        <w:pStyle w:val="HW1"/>
      </w:pPr>
      <w:bookmarkStart w:id="80" w:name="_Toc125959200"/>
      <w:bookmarkStart w:id="81" w:name="_Toc138229429"/>
      <w:r w:rsidRPr="000756ED">
        <w:t>Interest</w:t>
      </w:r>
      <w:bookmarkEnd w:id="80"/>
      <w:bookmarkEnd w:id="81"/>
    </w:p>
    <w:p w14:paraId="50451838" w14:textId="77777777" w:rsidR="00BA758C" w:rsidRPr="00F824A9" w:rsidRDefault="00BA758C" w:rsidP="00803A49">
      <w:pPr>
        <w:numPr>
          <w:ilvl w:val="0"/>
          <w:numId w:val="56"/>
        </w:numPr>
        <w:spacing w:before="120" w:after="120" w:line="240" w:lineRule="atLeast"/>
      </w:pPr>
      <w:r w:rsidRPr="00F824A9">
        <w:t>This clause 2</w:t>
      </w:r>
      <w:r>
        <w:t>0</w:t>
      </w:r>
      <w:r w:rsidRPr="00F824A9">
        <w:t xml:space="preserve"> only applies to amounts which have not been offset in accordance with clause </w:t>
      </w:r>
      <w:r>
        <w:t>19</w:t>
      </w:r>
      <w:r w:rsidRPr="00F824A9">
        <w:t>(d).</w:t>
      </w:r>
    </w:p>
    <w:p w14:paraId="05BEF6B6" w14:textId="77777777" w:rsidR="00BA758C" w:rsidRPr="00F824A9" w:rsidRDefault="00BA758C" w:rsidP="00803A49">
      <w:pPr>
        <w:numPr>
          <w:ilvl w:val="0"/>
          <w:numId w:val="56"/>
        </w:numPr>
        <w:spacing w:before="120" w:after="120" w:line="240" w:lineRule="atLeast"/>
      </w:pPr>
      <w:r w:rsidRPr="00F824A9">
        <w:t xml:space="preserve">The Institution must pay to </w:t>
      </w:r>
      <w:r>
        <w:t xml:space="preserve">the </w:t>
      </w:r>
      <w:r w:rsidRPr="00F824A9">
        <w:t xml:space="preserve">Cancer Institute NSW upon demand by </w:t>
      </w:r>
      <w:r>
        <w:t xml:space="preserve">the </w:t>
      </w:r>
      <w:r w:rsidRPr="00F824A9">
        <w:t xml:space="preserve">Cancer Institute NSW at any time interest (default interest) at the Interest Rate on any amount payable by Institution to </w:t>
      </w:r>
      <w:r>
        <w:t xml:space="preserve">the </w:t>
      </w:r>
      <w:r w:rsidRPr="00F824A9">
        <w:t>Cancer Institute NSW under this deed, including interest payable under this provision, which is unpaid.</w:t>
      </w:r>
    </w:p>
    <w:p w14:paraId="0A0B59D8" w14:textId="77777777" w:rsidR="00BA758C" w:rsidRPr="00F824A9" w:rsidRDefault="00BA758C" w:rsidP="00803A49">
      <w:pPr>
        <w:numPr>
          <w:ilvl w:val="0"/>
          <w:numId w:val="56"/>
        </w:numPr>
        <w:spacing w:before="120" w:after="120" w:line="240" w:lineRule="atLeast"/>
      </w:pPr>
      <w:r w:rsidRPr="00F824A9">
        <w:lastRenderedPageBreak/>
        <w:t xml:space="preserve">Default interest at the Interest Rate accrues from day to day from and including the due date for payment up to the date of actual payment calculated </w:t>
      </w:r>
      <w:proofErr w:type="gramStart"/>
      <w:r w:rsidRPr="00F824A9">
        <w:t>on the basis of</w:t>
      </w:r>
      <w:proofErr w:type="gramEnd"/>
      <w:r w:rsidRPr="00F824A9">
        <w:t xml:space="preserve"> a year of 365 days.</w:t>
      </w:r>
    </w:p>
    <w:p w14:paraId="70827002" w14:textId="77777777" w:rsidR="00BA758C" w:rsidRPr="00F824A9" w:rsidRDefault="00BA758C" w:rsidP="00803A49">
      <w:pPr>
        <w:numPr>
          <w:ilvl w:val="0"/>
          <w:numId w:val="56"/>
        </w:numPr>
        <w:spacing w:before="120" w:after="120" w:line="240" w:lineRule="atLeast"/>
      </w:pPr>
      <w:r w:rsidRPr="00F824A9">
        <w:t>The liability of Institution for default interest constitutes a liability of Institution separate and independent from any other liability under this deed, both before and after judgment.</w:t>
      </w:r>
    </w:p>
    <w:p w14:paraId="570FF3F0" w14:textId="77777777" w:rsidR="00BA758C" w:rsidRPr="000756ED" w:rsidRDefault="00BA758C" w:rsidP="000C1384">
      <w:pPr>
        <w:pStyle w:val="HW1"/>
      </w:pPr>
      <w:bookmarkStart w:id="82" w:name="_Toc125959201"/>
      <w:bookmarkStart w:id="83" w:name="_Toc138229430"/>
      <w:r w:rsidRPr="000756ED">
        <w:t>Liability</w:t>
      </w:r>
      <w:bookmarkEnd w:id="82"/>
      <w:bookmarkEnd w:id="83"/>
    </w:p>
    <w:p w14:paraId="1A0E17BB" w14:textId="77777777" w:rsidR="00BA758C" w:rsidRPr="00F824A9" w:rsidRDefault="00BA758C" w:rsidP="00803A49">
      <w:pPr>
        <w:numPr>
          <w:ilvl w:val="0"/>
          <w:numId w:val="57"/>
        </w:numPr>
        <w:spacing w:before="120" w:after="120" w:line="240" w:lineRule="atLeast"/>
      </w:pPr>
      <w:r w:rsidRPr="00F824A9">
        <w:t>The Institution bears all risk and will be solely liable for any Losses incurred by the Institution or any Claim made, arising from or otherwise in connection with the Project, including any Claim arising from or out of:</w:t>
      </w:r>
    </w:p>
    <w:p w14:paraId="29B116BC"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loss of or damage to any property including that owned or controlled by</w:t>
      </w:r>
      <w:r>
        <w:t xml:space="preserve"> the</w:t>
      </w:r>
      <w:r w:rsidRPr="00F824A9">
        <w:t xml:space="preserve"> Cancer Institute NSW or any other </w:t>
      </w:r>
      <w:proofErr w:type="gramStart"/>
      <w:r w:rsidRPr="00F824A9">
        <w:t>person;</w:t>
      </w:r>
      <w:proofErr w:type="gramEnd"/>
    </w:p>
    <w:p w14:paraId="09C1EDD0" w14:textId="77777777" w:rsidR="00BA758C" w:rsidRPr="00F824A9" w:rsidRDefault="00BA758C" w:rsidP="00E778E6">
      <w:pPr>
        <w:spacing w:before="120" w:after="120" w:line="240" w:lineRule="atLeast"/>
        <w:ind w:left="1560" w:hanging="425"/>
      </w:pPr>
      <w:r w:rsidRPr="00F824A9">
        <w:t>(ii)</w:t>
      </w:r>
      <w:r w:rsidRPr="00F824A9">
        <w:tab/>
        <w:t xml:space="preserve">personal injury to or the death of any </w:t>
      </w:r>
      <w:proofErr w:type="gramStart"/>
      <w:r w:rsidRPr="00F824A9">
        <w:t>person;</w:t>
      </w:r>
      <w:proofErr w:type="gramEnd"/>
    </w:p>
    <w:p w14:paraId="6FCCEAEC" w14:textId="77777777" w:rsidR="00BA758C" w:rsidRPr="00F824A9" w:rsidRDefault="00BA758C" w:rsidP="00E778E6">
      <w:pPr>
        <w:spacing w:before="120" w:after="120" w:line="240" w:lineRule="atLeast"/>
        <w:ind w:left="1560" w:hanging="425"/>
      </w:pPr>
      <w:r w:rsidRPr="00F824A9">
        <w:t>(iii)</w:t>
      </w:r>
      <w:r w:rsidRPr="00F824A9">
        <w:tab/>
        <w:t>the performance or non-performance by the Institution of its obligations under this deed; or</w:t>
      </w:r>
    </w:p>
    <w:p w14:paraId="235D5FF0" w14:textId="77777777" w:rsidR="00BA758C" w:rsidRPr="00F824A9" w:rsidRDefault="00BA758C" w:rsidP="00E778E6">
      <w:pPr>
        <w:spacing w:before="120" w:after="120" w:line="240" w:lineRule="atLeast"/>
        <w:ind w:left="1560" w:hanging="425"/>
      </w:pPr>
      <w:r w:rsidRPr="00F824A9">
        <w:t>(iv)</w:t>
      </w:r>
      <w:r w:rsidRPr="00F824A9">
        <w:tab/>
        <w:t>any malpractice, professional errors, omissions, negligence or recklessness of any Personnel of the Institution,</w:t>
      </w:r>
    </w:p>
    <w:p w14:paraId="50364BEF" w14:textId="77777777" w:rsidR="00BA758C" w:rsidRPr="00F824A9" w:rsidRDefault="00BA758C" w:rsidP="00E778E6">
      <w:pPr>
        <w:spacing w:before="120" w:after="120" w:line="240" w:lineRule="atLeast"/>
        <w:ind w:left="1276"/>
      </w:pPr>
      <w:r w:rsidRPr="00F824A9">
        <w:t xml:space="preserve">except to the extent such Loss is caused or contributed to by a negligent or unlawful act or omission or recklessness on the part of </w:t>
      </w:r>
      <w:r>
        <w:t xml:space="preserve">the </w:t>
      </w:r>
      <w:r w:rsidRPr="00F824A9">
        <w:t xml:space="preserve">Cancer Institute NSW or any Personnel of </w:t>
      </w:r>
      <w:r>
        <w:t xml:space="preserve">the </w:t>
      </w:r>
      <w:r w:rsidRPr="00F824A9">
        <w:t xml:space="preserve">Cancer Institute NSW (acting in their capacity as Personnel of Cancer Institute NSW), or default under this deed by </w:t>
      </w:r>
      <w:r>
        <w:t xml:space="preserve">the </w:t>
      </w:r>
      <w:r w:rsidRPr="00F824A9">
        <w:t>Cancer Institute NSW.</w:t>
      </w:r>
    </w:p>
    <w:p w14:paraId="4E0BF02E" w14:textId="77777777" w:rsidR="00BA758C" w:rsidRPr="00F824A9" w:rsidRDefault="00BA758C" w:rsidP="00803A49">
      <w:pPr>
        <w:numPr>
          <w:ilvl w:val="0"/>
          <w:numId w:val="57"/>
        </w:numPr>
        <w:spacing w:before="120" w:after="120" w:line="240" w:lineRule="atLeast"/>
      </w:pPr>
      <w:r>
        <w:t xml:space="preserve">The </w:t>
      </w:r>
      <w:r w:rsidRPr="00F824A9">
        <w:t>Cancer Institute NSW accepts no liability for:</w:t>
      </w:r>
    </w:p>
    <w:p w14:paraId="3B0A052E"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any debts incurred by </w:t>
      </w:r>
      <w:proofErr w:type="gramStart"/>
      <w:r w:rsidRPr="00F824A9">
        <w:t>Institution;</w:t>
      </w:r>
      <w:proofErr w:type="gramEnd"/>
    </w:p>
    <w:p w14:paraId="0A7581D7" w14:textId="77777777" w:rsidR="00BA758C" w:rsidRPr="00F824A9" w:rsidRDefault="00BA758C" w:rsidP="00E778E6">
      <w:pPr>
        <w:spacing w:before="120" w:after="120" w:line="240" w:lineRule="atLeast"/>
        <w:ind w:left="1560" w:hanging="425"/>
      </w:pPr>
      <w:r w:rsidRPr="00F824A9">
        <w:t>(ii)</w:t>
      </w:r>
      <w:r w:rsidRPr="00F824A9">
        <w:tab/>
        <w:t xml:space="preserve">any monies owing by Institution to its officers, employees, agents, contractors or </w:t>
      </w:r>
      <w:proofErr w:type="gramStart"/>
      <w:r w:rsidRPr="00F824A9">
        <w:t>subcontractors;</w:t>
      </w:r>
      <w:proofErr w:type="gramEnd"/>
    </w:p>
    <w:p w14:paraId="5902DD8F" w14:textId="77777777" w:rsidR="00BA758C" w:rsidRPr="00F824A9" w:rsidRDefault="00BA758C" w:rsidP="00E778E6">
      <w:pPr>
        <w:spacing w:before="120" w:after="120" w:line="240" w:lineRule="atLeast"/>
        <w:ind w:left="1560" w:hanging="425"/>
      </w:pPr>
      <w:r w:rsidRPr="00F824A9">
        <w:t>(iii)</w:t>
      </w:r>
      <w:r w:rsidRPr="00F824A9">
        <w:tab/>
        <w:t xml:space="preserve">any budget or cost overruns in relation to the </w:t>
      </w:r>
      <w:proofErr w:type="gramStart"/>
      <w:r w:rsidRPr="00F824A9">
        <w:t>Institution;</w:t>
      </w:r>
      <w:proofErr w:type="gramEnd"/>
    </w:p>
    <w:p w14:paraId="5DFAA997" w14:textId="77777777" w:rsidR="00BA758C" w:rsidRPr="00F824A9" w:rsidRDefault="00BA758C" w:rsidP="00E778E6">
      <w:pPr>
        <w:spacing w:before="120" w:after="120" w:line="240" w:lineRule="atLeast"/>
        <w:ind w:left="1560" w:hanging="425"/>
      </w:pPr>
      <w:r w:rsidRPr="00F824A9">
        <w:t>(iv)</w:t>
      </w:r>
      <w:r w:rsidRPr="00F824A9">
        <w:tab/>
        <w:t>any insufficient monies to operate the Institution; or</w:t>
      </w:r>
    </w:p>
    <w:p w14:paraId="7448DC3F" w14:textId="77777777" w:rsidR="00BA758C" w:rsidRPr="00F824A9" w:rsidRDefault="00BA758C" w:rsidP="00E778E6">
      <w:pPr>
        <w:spacing w:before="120" w:after="120" w:line="240" w:lineRule="atLeast"/>
        <w:ind w:left="1560" w:hanging="425"/>
      </w:pPr>
      <w:r w:rsidRPr="00F824A9">
        <w:t>(v)</w:t>
      </w:r>
      <w:r w:rsidRPr="00F824A9">
        <w:tab/>
        <w:t>any ongoing costs associated with the Institution.</w:t>
      </w:r>
    </w:p>
    <w:p w14:paraId="2A364749" w14:textId="77777777" w:rsidR="00BA758C" w:rsidRPr="000756ED" w:rsidRDefault="00BA758C" w:rsidP="000C1384">
      <w:pPr>
        <w:pStyle w:val="HW1"/>
      </w:pPr>
      <w:bookmarkStart w:id="84" w:name="_Toc125959202"/>
      <w:bookmarkStart w:id="85" w:name="_Toc138229431"/>
      <w:r w:rsidRPr="000756ED">
        <w:t>Indemnity</w:t>
      </w:r>
      <w:bookmarkEnd w:id="84"/>
      <w:bookmarkEnd w:id="85"/>
    </w:p>
    <w:p w14:paraId="7F5992A8" w14:textId="77777777" w:rsidR="00BA758C" w:rsidRPr="00F824A9" w:rsidRDefault="00BA758C" w:rsidP="00803A49">
      <w:pPr>
        <w:numPr>
          <w:ilvl w:val="0"/>
          <w:numId w:val="58"/>
        </w:numPr>
        <w:spacing w:before="120" w:after="120" w:line="240" w:lineRule="atLeast"/>
      </w:pPr>
      <w:r w:rsidRPr="00F824A9">
        <w:t xml:space="preserve">The Institution must </w:t>
      </w:r>
      <w:proofErr w:type="gramStart"/>
      <w:r w:rsidRPr="00F824A9">
        <w:t>indemnify at all times</w:t>
      </w:r>
      <w:proofErr w:type="gramEnd"/>
      <w:r w:rsidRPr="00F824A9">
        <w:t xml:space="preserve"> the Cancer Institute NSW, its officers, directors, employees and agents (</w:t>
      </w:r>
      <w:r w:rsidRPr="007706EB">
        <w:rPr>
          <w:b/>
          <w:bCs/>
        </w:rPr>
        <w:t>Cancer Institute Indemnitees</w:t>
      </w:r>
      <w:r w:rsidRPr="00F824A9">
        <w:t>) in relation to all Claims against a Cancer Institute Indemnitee and for any Loss incurred by a Cancer Institute Indemnitee (including the cost of defending or settling any Claim) arising from or in connection with one or more of the following:</w:t>
      </w:r>
    </w:p>
    <w:p w14:paraId="2A5C40C0"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any infringement or alleged infringement of Intellectual Property arising from this deed including from any use by the Cancer Institute NSW (including use by its Personnel), of the </w:t>
      </w:r>
      <w:r>
        <w:t>Project</w:t>
      </w:r>
      <w:r w:rsidRPr="00F824A9">
        <w:t xml:space="preserve"> </w:t>
      </w:r>
      <w:proofErr w:type="gramStart"/>
      <w:r w:rsidRPr="00F824A9">
        <w:t>Material;</w:t>
      </w:r>
      <w:proofErr w:type="gramEnd"/>
      <w:r w:rsidRPr="00F824A9">
        <w:t xml:space="preserve">  </w:t>
      </w:r>
    </w:p>
    <w:p w14:paraId="302CDA32" w14:textId="77777777" w:rsidR="00BA758C" w:rsidRPr="00F824A9" w:rsidRDefault="00BA758C" w:rsidP="00E778E6">
      <w:pPr>
        <w:spacing w:before="120" w:after="120" w:line="240" w:lineRule="atLeast"/>
        <w:ind w:left="1560" w:hanging="425"/>
      </w:pPr>
      <w:r w:rsidRPr="00F824A9">
        <w:t>(ii)</w:t>
      </w:r>
      <w:r w:rsidRPr="00F824A9">
        <w:tab/>
        <w:t xml:space="preserve">any Event of Default or breach of the Institution's obligations under this </w:t>
      </w:r>
      <w:proofErr w:type="gramStart"/>
      <w:r w:rsidRPr="00F824A9">
        <w:t>deed;</w:t>
      </w:r>
      <w:proofErr w:type="gramEnd"/>
      <w:r w:rsidRPr="00F824A9">
        <w:t xml:space="preserve"> </w:t>
      </w:r>
    </w:p>
    <w:p w14:paraId="43BB7ED7" w14:textId="77777777" w:rsidR="00BA758C" w:rsidRPr="00F824A9" w:rsidRDefault="00BA758C" w:rsidP="00E778E6">
      <w:pPr>
        <w:spacing w:before="120" w:after="120" w:line="240" w:lineRule="atLeast"/>
        <w:ind w:left="1560" w:hanging="425"/>
      </w:pPr>
      <w:r w:rsidRPr="00F824A9">
        <w:t>(iii)</w:t>
      </w:r>
      <w:r w:rsidRPr="00F824A9">
        <w:tab/>
        <w:t xml:space="preserve">any unlawful, wrongful, wilful or negligent act or omission of the Institution and/or the </w:t>
      </w:r>
      <w:r>
        <w:t>Project Lead</w:t>
      </w:r>
      <w:r w:rsidRPr="00F824A9">
        <w:t xml:space="preserve">(s) in connection with this </w:t>
      </w:r>
      <w:proofErr w:type="gramStart"/>
      <w:r w:rsidRPr="00F824A9">
        <w:t>deed;</w:t>
      </w:r>
      <w:proofErr w:type="gramEnd"/>
    </w:p>
    <w:p w14:paraId="0AFDCD4F" w14:textId="77777777" w:rsidR="00BA758C" w:rsidRPr="00F824A9" w:rsidRDefault="00BA758C" w:rsidP="00E778E6">
      <w:pPr>
        <w:spacing w:before="120" w:after="120" w:line="240" w:lineRule="atLeast"/>
        <w:ind w:left="1560" w:hanging="425"/>
      </w:pPr>
      <w:r w:rsidRPr="00F824A9">
        <w:lastRenderedPageBreak/>
        <w:t>(iv)</w:t>
      </w:r>
      <w:r w:rsidRPr="00F824A9">
        <w:tab/>
        <w:t>any act or omission of the Institution or its Personnel in connection with the Project or the Grant; or</w:t>
      </w:r>
    </w:p>
    <w:p w14:paraId="45BA02F3" w14:textId="77777777" w:rsidR="00BA758C" w:rsidRPr="00F824A9" w:rsidRDefault="00BA758C" w:rsidP="00E778E6">
      <w:pPr>
        <w:spacing w:before="120" w:after="120" w:line="240" w:lineRule="atLeast"/>
        <w:ind w:left="1560" w:hanging="425"/>
      </w:pPr>
      <w:r w:rsidRPr="00F824A9">
        <w:t>(v)</w:t>
      </w:r>
      <w:r w:rsidRPr="00F824A9">
        <w:tab/>
        <w:t>any illness, injury to or death of any person caused or contributed to by the Institution or its Personnel in connection with this deed.</w:t>
      </w:r>
    </w:p>
    <w:p w14:paraId="0C100769" w14:textId="77777777" w:rsidR="00BA758C" w:rsidRPr="00F824A9" w:rsidRDefault="00BA758C" w:rsidP="00E778E6">
      <w:pPr>
        <w:spacing w:before="120" w:after="120" w:line="240" w:lineRule="atLeast"/>
        <w:ind w:left="1560" w:hanging="425"/>
      </w:pPr>
      <w:r w:rsidRPr="00F824A9">
        <w:t>(vi)</w:t>
      </w:r>
      <w:r w:rsidRPr="00F824A9">
        <w:tab/>
        <w:t>any loss or damage to real or personal property caused or contributed to by the Institution or its Personnel in connection with this deed.</w:t>
      </w:r>
    </w:p>
    <w:p w14:paraId="5DF90688" w14:textId="77777777" w:rsidR="00BA758C" w:rsidRPr="00F824A9" w:rsidRDefault="00BA758C" w:rsidP="00803A49">
      <w:pPr>
        <w:numPr>
          <w:ilvl w:val="0"/>
          <w:numId w:val="58"/>
        </w:numPr>
        <w:spacing w:before="120" w:after="120" w:line="240" w:lineRule="atLeast"/>
      </w:pPr>
      <w:r w:rsidRPr="00F824A9">
        <w:t>The Institution’s liability to indemnify the Cancer Institute NSW under this deed will reduce proportionately to the extent that any negligent or unlawful act or omission of the Cancer Institute NSW contributed to the relevant liability, loss or damage or loss or expense.</w:t>
      </w:r>
    </w:p>
    <w:p w14:paraId="357C82DF" w14:textId="77777777" w:rsidR="00BA758C" w:rsidRPr="00F824A9" w:rsidRDefault="00BA758C" w:rsidP="00803A49">
      <w:pPr>
        <w:numPr>
          <w:ilvl w:val="0"/>
          <w:numId w:val="58"/>
        </w:numPr>
        <w:spacing w:before="120" w:after="120" w:line="240" w:lineRule="atLeast"/>
      </w:pPr>
      <w:r w:rsidRPr="00F824A9">
        <w:t>The Institution’s liability to indemnify the Cancer Institute NSW under this clause does not exclude or reduce the liability of, or benefit to, a party that may arise by operation of the common law, statute or the other terms of this deed.</w:t>
      </w:r>
    </w:p>
    <w:p w14:paraId="04B57B55" w14:textId="77777777" w:rsidR="00BA758C" w:rsidRPr="00F824A9" w:rsidRDefault="00BA758C" w:rsidP="00803A49">
      <w:pPr>
        <w:numPr>
          <w:ilvl w:val="0"/>
          <w:numId w:val="58"/>
        </w:numPr>
        <w:spacing w:before="120" w:after="120" w:line="240" w:lineRule="atLeast"/>
      </w:pPr>
      <w:r>
        <w:t xml:space="preserve">The </w:t>
      </w:r>
      <w:r w:rsidRPr="00F824A9">
        <w:t>Cancer Institute NSW’s liability under or in connection this deed is limited to the value of the Grant.</w:t>
      </w:r>
    </w:p>
    <w:p w14:paraId="414928F2" w14:textId="77777777" w:rsidR="00BA758C" w:rsidRPr="000756ED" w:rsidRDefault="00BA758C" w:rsidP="000C1384">
      <w:pPr>
        <w:pStyle w:val="HW1"/>
      </w:pPr>
      <w:bookmarkStart w:id="86" w:name="_Toc125959203"/>
      <w:bookmarkStart w:id="87" w:name="_Toc138229432"/>
      <w:r w:rsidRPr="000756ED">
        <w:t>Insurance</w:t>
      </w:r>
      <w:bookmarkEnd w:id="86"/>
      <w:bookmarkEnd w:id="87"/>
    </w:p>
    <w:p w14:paraId="2EB4A72E" w14:textId="77777777" w:rsidR="00BA758C" w:rsidRPr="00F824A9" w:rsidRDefault="00BA758C" w:rsidP="00803A49">
      <w:pPr>
        <w:numPr>
          <w:ilvl w:val="0"/>
          <w:numId w:val="59"/>
        </w:numPr>
        <w:spacing w:before="120" w:after="120" w:line="240" w:lineRule="atLeast"/>
      </w:pPr>
      <w:r w:rsidRPr="00F824A9">
        <w:t xml:space="preserve">The Institution must ensure that all appropriate insurances necessary to meet its obligations under this deed are </w:t>
      </w:r>
      <w:proofErr w:type="gramStart"/>
      <w:r w:rsidRPr="00F824A9">
        <w:t>maintained at all times</w:t>
      </w:r>
      <w:proofErr w:type="gramEnd"/>
      <w:r w:rsidRPr="00F824A9">
        <w:t xml:space="preserve"> including:</w:t>
      </w:r>
    </w:p>
    <w:p w14:paraId="637E4C53"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worker’s compensation insurance as required by </w:t>
      </w:r>
      <w:proofErr w:type="gramStart"/>
      <w:r w:rsidRPr="00F824A9">
        <w:t>Law;</w:t>
      </w:r>
      <w:proofErr w:type="gramEnd"/>
    </w:p>
    <w:p w14:paraId="7F430A54" w14:textId="77777777" w:rsidR="00BA758C" w:rsidRPr="00F824A9" w:rsidRDefault="00BA758C" w:rsidP="00E778E6">
      <w:pPr>
        <w:spacing w:before="120" w:after="120" w:line="240" w:lineRule="atLeast"/>
        <w:ind w:left="1560" w:hanging="425"/>
      </w:pPr>
      <w:r w:rsidRPr="00F824A9">
        <w:t>(ii)</w:t>
      </w:r>
      <w:r w:rsidRPr="00F824A9">
        <w:tab/>
      </w:r>
      <w:r w:rsidRPr="007706EB">
        <w:t xml:space="preserve">public liability insurance to a minimum of $10 million for any single occurrence and unlimited in the aggregate as to the number of occurrences for each </w:t>
      </w:r>
      <w:proofErr w:type="gramStart"/>
      <w:r w:rsidRPr="007706EB">
        <w:t>Project</w:t>
      </w:r>
      <w:r w:rsidRPr="00F824A9">
        <w:t>;</w:t>
      </w:r>
      <w:proofErr w:type="gramEnd"/>
      <w:r w:rsidRPr="00F824A9">
        <w:t xml:space="preserve"> </w:t>
      </w:r>
    </w:p>
    <w:p w14:paraId="49F03439" w14:textId="77777777" w:rsidR="00BA758C" w:rsidRPr="00F824A9" w:rsidRDefault="00BA758C" w:rsidP="00E778E6">
      <w:pPr>
        <w:spacing w:before="120" w:after="120" w:line="240" w:lineRule="atLeast"/>
        <w:ind w:left="1560" w:hanging="425"/>
      </w:pPr>
      <w:r w:rsidRPr="00F824A9">
        <w:t>(iii)</w:t>
      </w:r>
      <w:r w:rsidRPr="00F824A9">
        <w:tab/>
        <w:t xml:space="preserve">professional indemnity insurance to a minimum value of $10 million per claim and in the aggregate per </w:t>
      </w:r>
      <w:proofErr w:type="gramStart"/>
      <w:r w:rsidRPr="00F824A9">
        <w:t>annum;</w:t>
      </w:r>
      <w:proofErr w:type="gramEnd"/>
      <w:r w:rsidRPr="00F824A9">
        <w:t xml:space="preserve">  </w:t>
      </w:r>
    </w:p>
    <w:p w14:paraId="1F10445A" w14:textId="77777777" w:rsidR="00BA758C" w:rsidRPr="00F824A9" w:rsidRDefault="00BA758C" w:rsidP="00E778E6">
      <w:pPr>
        <w:spacing w:before="120" w:after="120" w:line="240" w:lineRule="atLeast"/>
        <w:ind w:left="1560" w:hanging="425"/>
      </w:pPr>
      <w:r w:rsidRPr="00F824A9">
        <w:t>(iv)</w:t>
      </w:r>
      <w:r w:rsidRPr="00F824A9">
        <w:tab/>
        <w:t xml:space="preserve">any additional insurance policies listed in the Schedule. </w:t>
      </w:r>
    </w:p>
    <w:p w14:paraId="4E1AFBC6" w14:textId="77777777" w:rsidR="00BA758C" w:rsidRPr="00F824A9" w:rsidRDefault="00BA758C" w:rsidP="00803A49">
      <w:pPr>
        <w:numPr>
          <w:ilvl w:val="0"/>
          <w:numId w:val="59"/>
        </w:numPr>
        <w:spacing w:before="120" w:after="120" w:line="240" w:lineRule="atLeast"/>
      </w:pPr>
      <w:r w:rsidRPr="00F824A9">
        <w:t>The Institution must, on request, supply evidence of such insurance to the Cancer Institute NSW.</w:t>
      </w:r>
    </w:p>
    <w:p w14:paraId="7C39B4EA" w14:textId="77777777" w:rsidR="00BA758C" w:rsidRPr="00F824A9" w:rsidRDefault="00BA758C" w:rsidP="00803A49">
      <w:pPr>
        <w:numPr>
          <w:ilvl w:val="0"/>
          <w:numId w:val="59"/>
        </w:numPr>
        <w:spacing w:before="120" w:after="120" w:line="240" w:lineRule="atLeast"/>
      </w:pPr>
      <w:r w:rsidRPr="00F824A9">
        <w:t>The Institution satisfies the requirements of clause 2</w:t>
      </w:r>
      <w:r>
        <w:t>3</w:t>
      </w:r>
      <w:r w:rsidRPr="00F824A9">
        <w:t>(a) if it is entitled to indemnity under a program or scheme of insurance or indemnity that is arranged by a State or Territory of the Commonwealth of Australia.</w:t>
      </w:r>
    </w:p>
    <w:p w14:paraId="4CDE7AFB" w14:textId="77777777" w:rsidR="00BA758C" w:rsidRPr="000756ED" w:rsidRDefault="00BA758C" w:rsidP="000C1384">
      <w:pPr>
        <w:pStyle w:val="HW1"/>
      </w:pPr>
      <w:bookmarkStart w:id="88" w:name="_Toc125959204"/>
      <w:bookmarkStart w:id="89" w:name="_Toc138229433"/>
      <w:r w:rsidRPr="000756ED">
        <w:t>Disclosure of information by Cancer Institute NSW and publicity</w:t>
      </w:r>
      <w:bookmarkEnd w:id="88"/>
      <w:bookmarkEnd w:id="89"/>
    </w:p>
    <w:p w14:paraId="0E20C056" w14:textId="77777777" w:rsidR="00BA758C" w:rsidRPr="00F824A9" w:rsidRDefault="00BA758C" w:rsidP="00803A49">
      <w:pPr>
        <w:numPr>
          <w:ilvl w:val="0"/>
          <w:numId w:val="60"/>
        </w:numPr>
        <w:spacing w:before="120" w:after="120" w:line="240" w:lineRule="atLeast"/>
      </w:pPr>
      <w:r w:rsidRPr="00F824A9">
        <w:t>The Cancer Institute NSW may disclose any information obtained from the Institution relating to this deed and the Application as required or requested by any judicial, parliamentary, investigatory or government body.</w:t>
      </w:r>
    </w:p>
    <w:p w14:paraId="197F4BDB" w14:textId="77777777" w:rsidR="00BA758C" w:rsidRPr="00F824A9" w:rsidRDefault="00BA758C" w:rsidP="00803A49">
      <w:pPr>
        <w:numPr>
          <w:ilvl w:val="0"/>
          <w:numId w:val="60"/>
        </w:numPr>
        <w:spacing w:before="120" w:after="120" w:line="240" w:lineRule="atLeast"/>
      </w:pPr>
      <w:r w:rsidRPr="00F824A9">
        <w:t>The Cancer Institute NSW may publicise and report on the awarding to, and the use of, the Grant to the Institution including through media releases, general announcements and annual reports.</w:t>
      </w:r>
    </w:p>
    <w:p w14:paraId="438DD545" w14:textId="77777777" w:rsidR="00BA758C" w:rsidRPr="000756ED" w:rsidRDefault="00BA758C" w:rsidP="000C1384">
      <w:pPr>
        <w:pStyle w:val="HW1"/>
      </w:pPr>
      <w:bookmarkStart w:id="90" w:name="_Toc125959205"/>
      <w:bookmarkStart w:id="91" w:name="_Toc138229434"/>
      <w:r w:rsidRPr="000756ED">
        <w:lastRenderedPageBreak/>
        <w:t>No employment and agency</w:t>
      </w:r>
      <w:bookmarkEnd w:id="90"/>
      <w:bookmarkEnd w:id="91"/>
    </w:p>
    <w:p w14:paraId="333B8133" w14:textId="77777777" w:rsidR="00BA758C" w:rsidRPr="00F824A9" w:rsidRDefault="00BA758C" w:rsidP="00E778E6">
      <w:pPr>
        <w:spacing w:before="120" w:after="120" w:line="240" w:lineRule="atLeast"/>
      </w:pPr>
      <w:r w:rsidRPr="00F824A9">
        <w:t xml:space="preserve">The Institution will not represent </w:t>
      </w:r>
      <w:proofErr w:type="gramStart"/>
      <w:r w:rsidRPr="00F824A9">
        <w:t>itself, and</w:t>
      </w:r>
      <w:proofErr w:type="gramEnd"/>
      <w:r w:rsidRPr="00F824A9">
        <w:t xml:space="preserve"> will ensure that its employees and agents and the </w:t>
      </w:r>
      <w:r>
        <w:t>Project Lead</w:t>
      </w:r>
      <w:r w:rsidRPr="00F824A9">
        <w:t xml:space="preserve"> do not represent themselves as being employees or agents of the Cancer Institute NSW. Neither the Institution nor the </w:t>
      </w:r>
      <w:r>
        <w:t>Project Lead</w:t>
      </w:r>
      <w:r w:rsidRPr="00F824A9">
        <w:t>(s) will, by virtue of this deed, be an employee or agent of the Cancer Institute NSW.</w:t>
      </w:r>
    </w:p>
    <w:p w14:paraId="0CD83FCC" w14:textId="77777777" w:rsidR="00BA758C" w:rsidRPr="000756ED" w:rsidRDefault="00BA758C" w:rsidP="000C1384">
      <w:pPr>
        <w:pStyle w:val="HW1"/>
      </w:pPr>
      <w:bookmarkStart w:id="92" w:name="_Toc125959206"/>
      <w:bookmarkStart w:id="93" w:name="_Toc138229435"/>
      <w:r w:rsidRPr="000756ED">
        <w:t>Institution conduct</w:t>
      </w:r>
      <w:bookmarkEnd w:id="92"/>
      <w:bookmarkEnd w:id="93"/>
    </w:p>
    <w:p w14:paraId="5F142669" w14:textId="77777777" w:rsidR="00BA758C" w:rsidRPr="00692FC5" w:rsidRDefault="00BA758C" w:rsidP="007F1B50">
      <w:pPr>
        <w:pStyle w:val="HW2"/>
      </w:pPr>
      <w:bookmarkStart w:id="94" w:name="_Toc125959207"/>
      <w:bookmarkStart w:id="95" w:name="_Toc138229436"/>
      <w:r w:rsidRPr="00692FC5">
        <w:t>Conflict of interest</w:t>
      </w:r>
      <w:bookmarkEnd w:id="94"/>
      <w:bookmarkEnd w:id="95"/>
    </w:p>
    <w:p w14:paraId="231277EB" w14:textId="77777777" w:rsidR="00BA758C" w:rsidRPr="00F824A9" w:rsidRDefault="00BA758C" w:rsidP="00803A49">
      <w:pPr>
        <w:numPr>
          <w:ilvl w:val="0"/>
          <w:numId w:val="61"/>
        </w:numPr>
        <w:spacing w:before="120" w:after="120" w:line="240" w:lineRule="atLeast"/>
      </w:pPr>
      <w:r w:rsidRPr="00F824A9">
        <w:t xml:space="preserve">The Institution warrants that, at the date of signing this deed, no Conflict of Interest or potential Conflict of Interest exists or is likely to arise in the performance of its obligations under this deed except as otherwise notified in writing to the Cancer Institute NSW. </w:t>
      </w:r>
    </w:p>
    <w:p w14:paraId="168F29D2" w14:textId="77777777" w:rsidR="00BA758C" w:rsidRPr="00F824A9" w:rsidRDefault="00BA758C" w:rsidP="00803A49">
      <w:pPr>
        <w:numPr>
          <w:ilvl w:val="0"/>
          <w:numId w:val="61"/>
        </w:numPr>
        <w:spacing w:before="120" w:after="120" w:line="240" w:lineRule="atLeast"/>
      </w:pPr>
      <w:r w:rsidRPr="00F824A9">
        <w:t>The Institution must notify the Cancer Institute NSW of any Conflict of Interest or potential Conflict of Interest, of which the Institution becomes aware during the Funding Period.</w:t>
      </w:r>
    </w:p>
    <w:p w14:paraId="0D4420A7" w14:textId="77777777" w:rsidR="00BA758C" w:rsidRPr="00F824A9" w:rsidRDefault="00BA758C" w:rsidP="00803A49">
      <w:pPr>
        <w:numPr>
          <w:ilvl w:val="0"/>
          <w:numId w:val="61"/>
        </w:numPr>
        <w:spacing w:before="120" w:after="120" w:line="240" w:lineRule="atLeast"/>
      </w:pPr>
      <w:r w:rsidRPr="00F824A9">
        <w:t>The Institution must take such reasonable steps as required by the Cancer Institute NSW to resolve or lessen any Conflict of Interest or potential Conflict of Interest. If such Conflict of Interest or potential Conflict of Interest cannot be resolved or lessened to the reasonable satisfaction of the Cancer Institute NSW, the Cancer Institute NSW may terminate this deed under clause 1</w:t>
      </w:r>
      <w:r>
        <w:t>8</w:t>
      </w:r>
      <w:r w:rsidRPr="00F824A9">
        <w:t>.</w:t>
      </w:r>
    </w:p>
    <w:p w14:paraId="09A56576" w14:textId="77777777" w:rsidR="00BA758C" w:rsidRPr="00692FC5" w:rsidRDefault="00BA758C" w:rsidP="007F1B50">
      <w:pPr>
        <w:pStyle w:val="HW2"/>
      </w:pPr>
      <w:bookmarkStart w:id="96" w:name="_Toc125959208"/>
      <w:bookmarkStart w:id="97" w:name="_Toc138229437"/>
      <w:r w:rsidRPr="00692FC5">
        <w:t>Modern Slavery</w:t>
      </w:r>
      <w:bookmarkEnd w:id="96"/>
      <w:bookmarkEnd w:id="97"/>
    </w:p>
    <w:p w14:paraId="29321B96" w14:textId="77777777" w:rsidR="00BA758C" w:rsidRPr="00F824A9" w:rsidRDefault="00BA758C" w:rsidP="00803A49">
      <w:pPr>
        <w:numPr>
          <w:ilvl w:val="0"/>
          <w:numId w:val="62"/>
        </w:numPr>
        <w:spacing w:before="120" w:after="120" w:line="240" w:lineRule="atLeast"/>
      </w:pPr>
      <w:r w:rsidRPr="00F824A9">
        <w:t xml:space="preserve">The Institution must </w:t>
      </w:r>
    </w:p>
    <w:p w14:paraId="02591A6B"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comply with the Modern Slavery Legislation to the extent that such legislation is applicable to the </w:t>
      </w:r>
      <w:proofErr w:type="gramStart"/>
      <w:r w:rsidRPr="00F824A9">
        <w:t>Institution;</w:t>
      </w:r>
      <w:proofErr w:type="gramEnd"/>
    </w:p>
    <w:p w14:paraId="2F5734F1" w14:textId="77777777" w:rsidR="00BA758C" w:rsidRPr="00F824A9" w:rsidRDefault="00BA758C" w:rsidP="00E778E6">
      <w:pPr>
        <w:spacing w:before="120" w:after="120" w:line="240" w:lineRule="atLeast"/>
        <w:ind w:left="1560" w:hanging="425"/>
      </w:pPr>
      <w:r w:rsidRPr="00F824A9">
        <w:t>(ii)</w:t>
      </w:r>
      <w:r w:rsidRPr="00F824A9">
        <w:tab/>
        <w:t xml:space="preserve">facilitate </w:t>
      </w:r>
      <w:r>
        <w:t xml:space="preserve">the </w:t>
      </w:r>
      <w:r w:rsidRPr="00F824A9">
        <w:t xml:space="preserve">Cancer institute NSW complying with any of the Modern Slavery Legislation applicable to Cancer </w:t>
      </w:r>
      <w:r>
        <w:t>I</w:t>
      </w:r>
      <w:r w:rsidRPr="00F824A9">
        <w:t xml:space="preserve">nstitute NSW, by reporting in a timely manner and providing all information concerning its supply chain and that of its subcontractors, consultants and suppliers which Cancer </w:t>
      </w:r>
      <w:r>
        <w:t>I</w:t>
      </w:r>
      <w:r w:rsidRPr="00F824A9">
        <w:t xml:space="preserve">nstitute NSW may acting reasonably require, such reporting and other information being provided no later than 60 days after expiry of the period to which the reporting relates to, or earlier where required in order for Cancer </w:t>
      </w:r>
      <w:r>
        <w:t>I</w:t>
      </w:r>
      <w:r w:rsidRPr="00F824A9">
        <w:t>nstitute NSW to meet its obligations under the applicable Modern Slavery Legislation; and</w:t>
      </w:r>
    </w:p>
    <w:p w14:paraId="3F96D2A0" w14:textId="77777777" w:rsidR="00BA758C" w:rsidRPr="00F824A9" w:rsidRDefault="00BA758C" w:rsidP="00E778E6">
      <w:pPr>
        <w:spacing w:before="120" w:after="120" w:line="240" w:lineRule="atLeast"/>
        <w:ind w:left="1560" w:hanging="425"/>
      </w:pPr>
      <w:r w:rsidRPr="00F824A9">
        <w:t>(iii)</w:t>
      </w:r>
      <w:r w:rsidRPr="00F824A9">
        <w:tab/>
        <w:t xml:space="preserve">ensure that such reporting and other information is accurate, complete and in such form as Cancer </w:t>
      </w:r>
      <w:r>
        <w:t>I</w:t>
      </w:r>
      <w:r w:rsidRPr="00F824A9">
        <w:t>nstitute NSW in its reasonable discretion requires.</w:t>
      </w:r>
    </w:p>
    <w:p w14:paraId="181B2323" w14:textId="77777777" w:rsidR="00BA758C" w:rsidRPr="00F824A9" w:rsidRDefault="00BA758C" w:rsidP="00803A49">
      <w:pPr>
        <w:numPr>
          <w:ilvl w:val="0"/>
          <w:numId w:val="62"/>
        </w:numPr>
        <w:spacing w:before="120" w:after="120" w:line="240" w:lineRule="atLeast"/>
      </w:pPr>
      <w:r w:rsidRPr="00F824A9">
        <w:t xml:space="preserve">The Institution represents and warrants to Cancer </w:t>
      </w:r>
      <w:r>
        <w:t>I</w:t>
      </w:r>
      <w:r w:rsidRPr="00F824A9">
        <w:t xml:space="preserve">nstitute NSW that, at the date of </w:t>
      </w:r>
      <w:proofErr w:type="gramStart"/>
      <w:r w:rsidRPr="00F824A9">
        <w:t>entering into</w:t>
      </w:r>
      <w:proofErr w:type="gramEnd"/>
      <w:r w:rsidRPr="00F824A9">
        <w:t xml:space="preserve"> this deed, the Institution:</w:t>
      </w:r>
    </w:p>
    <w:p w14:paraId="641FB57A"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has no knowledge of any Modern Slavery Offence currently occurring within its organisation or supply chain; and</w:t>
      </w:r>
    </w:p>
    <w:p w14:paraId="2F81F944" w14:textId="77777777" w:rsidR="00BA758C" w:rsidRPr="00F824A9" w:rsidRDefault="00BA758C" w:rsidP="00E778E6">
      <w:pPr>
        <w:spacing w:before="120" w:after="120" w:line="240" w:lineRule="atLeast"/>
        <w:ind w:left="1560" w:hanging="425"/>
      </w:pPr>
      <w:r w:rsidRPr="00F824A9">
        <w:t>(ii)</w:t>
      </w:r>
      <w:r w:rsidRPr="00F824A9">
        <w:tab/>
        <w:t xml:space="preserve">takes and will continue to take reasonable steps to identify the risk of, and prevent the occurrence of, Modern Slavery Offences within its organisation or supply chains. </w:t>
      </w:r>
    </w:p>
    <w:p w14:paraId="2844676B" w14:textId="77777777" w:rsidR="00BA758C" w:rsidRPr="00F824A9" w:rsidRDefault="00BA758C" w:rsidP="00803A49">
      <w:pPr>
        <w:numPr>
          <w:ilvl w:val="0"/>
          <w:numId w:val="62"/>
        </w:numPr>
        <w:spacing w:before="120" w:after="120" w:line="240" w:lineRule="atLeast"/>
      </w:pPr>
      <w:r w:rsidRPr="00F824A9">
        <w:t>Without limiting clause 2</w:t>
      </w:r>
      <w:r>
        <w:t>6</w:t>
      </w:r>
      <w:r w:rsidRPr="00F824A9">
        <w:t xml:space="preserve">.2(a)(iii), the Institution represents and warrants to Cancer </w:t>
      </w:r>
      <w:r>
        <w:t>I</w:t>
      </w:r>
      <w:r w:rsidRPr="00F824A9">
        <w:t xml:space="preserve">nstitute NSW that in relation to any services or goods procured from or subcontracted or outsourced to third parties for the provision of services under this </w:t>
      </w:r>
      <w:r w:rsidRPr="00F824A9">
        <w:lastRenderedPageBreak/>
        <w:t>deed, the Institution has taken, or will, prior to procuring, sub-contracting or outsourcing any such goods or services from or to a third party, take, and will continue through the contract term to take all reasonable steps to confirm that such third party is not engaging in Modern Slavery Offences.</w:t>
      </w:r>
    </w:p>
    <w:p w14:paraId="634032CF" w14:textId="77777777" w:rsidR="00BA758C" w:rsidRPr="00F824A9" w:rsidRDefault="00BA758C" w:rsidP="00803A49">
      <w:pPr>
        <w:numPr>
          <w:ilvl w:val="0"/>
          <w:numId w:val="61"/>
        </w:numPr>
        <w:spacing w:before="120" w:after="120" w:line="240" w:lineRule="atLeast"/>
      </w:pPr>
      <w:r w:rsidRPr="00F824A9">
        <w:t xml:space="preserve">The Institution will notify Cancer </w:t>
      </w:r>
      <w:r>
        <w:t>I</w:t>
      </w:r>
      <w:r w:rsidRPr="00F824A9">
        <w:t xml:space="preserve">nstitute NSW in writing as soon as practicable and no later than 10 Business Days upon becoming aware of any Modern Slavery Offence (or of any charges laid or orders made in relation to a Modern Slavery Offence) within its organisation or supply chain.  </w:t>
      </w:r>
    </w:p>
    <w:p w14:paraId="30EA1F38" w14:textId="77777777" w:rsidR="00BA758C" w:rsidRPr="00F824A9" w:rsidRDefault="00BA758C" w:rsidP="00803A49">
      <w:pPr>
        <w:numPr>
          <w:ilvl w:val="0"/>
          <w:numId w:val="61"/>
        </w:numPr>
        <w:spacing w:before="120" w:after="120" w:line="240" w:lineRule="atLeast"/>
      </w:pPr>
      <w:r w:rsidRPr="00F824A9">
        <w:t xml:space="preserve">If requested by Cancer </w:t>
      </w:r>
      <w:r>
        <w:t>I</w:t>
      </w:r>
      <w:r w:rsidRPr="00F824A9">
        <w:t xml:space="preserve">nstitute NSW, the Institution will, subject to any existing confidentiality requirements and any relevant law, take all reasonable steps to provide Cancer </w:t>
      </w:r>
      <w:r>
        <w:t>I</w:t>
      </w:r>
      <w:r w:rsidRPr="00F824A9">
        <w:t>nstitute NSW with any information, reports or documents in relation to any Modern Slavery Offence or any risk of a Modern Slavery Offence within the Institution’s organisation or supply chain. The Institution must ensure that such information provided under this clause 2</w:t>
      </w:r>
      <w:r>
        <w:t>6</w:t>
      </w:r>
      <w:r w:rsidRPr="00F824A9">
        <w:t xml:space="preserve">.2(e) is accurate, complete and in such form as Cancer </w:t>
      </w:r>
      <w:r>
        <w:t>I</w:t>
      </w:r>
      <w:r w:rsidRPr="00F824A9">
        <w:t>nstitute NSW in its reasonable discretion requires.</w:t>
      </w:r>
    </w:p>
    <w:p w14:paraId="20BC7007" w14:textId="77777777" w:rsidR="00BA758C" w:rsidRPr="000756ED" w:rsidRDefault="00BA758C" w:rsidP="000C1384">
      <w:pPr>
        <w:pStyle w:val="HW1"/>
      </w:pPr>
      <w:bookmarkStart w:id="98" w:name="_Toc125959209"/>
      <w:bookmarkStart w:id="99" w:name="_Toc138229438"/>
      <w:r w:rsidRPr="000756ED">
        <w:t>Adherence to relevant guidelines</w:t>
      </w:r>
      <w:bookmarkEnd w:id="98"/>
      <w:bookmarkEnd w:id="99"/>
    </w:p>
    <w:p w14:paraId="7822775C" w14:textId="77777777" w:rsidR="00BA758C" w:rsidRPr="00F824A9" w:rsidRDefault="00BA758C" w:rsidP="00E778E6">
      <w:pPr>
        <w:spacing w:before="120" w:after="120" w:line="240" w:lineRule="atLeast"/>
      </w:pPr>
      <w:r w:rsidRPr="00F824A9">
        <w:t>The Institution must ensure that, in the performance of the Project(s), it complies with:</w:t>
      </w:r>
    </w:p>
    <w:p w14:paraId="5D49F4D0" w14:textId="77777777" w:rsidR="00BA758C" w:rsidRPr="00F824A9" w:rsidRDefault="00BA758C" w:rsidP="00803A49">
      <w:pPr>
        <w:numPr>
          <w:ilvl w:val="0"/>
          <w:numId w:val="63"/>
        </w:numPr>
        <w:spacing w:before="120" w:after="120" w:line="240" w:lineRule="atLeast"/>
      </w:pPr>
      <w:r w:rsidRPr="00F824A9">
        <w:t>all relevant Laws, directives, codes of practice and statements of policy relating to good scientific practice and research on human and animal subjects; and</w:t>
      </w:r>
    </w:p>
    <w:p w14:paraId="7941BB15" w14:textId="77777777" w:rsidR="00BA758C" w:rsidRPr="00F824A9" w:rsidRDefault="00BA758C" w:rsidP="00803A49">
      <w:pPr>
        <w:numPr>
          <w:ilvl w:val="0"/>
          <w:numId w:val="63"/>
        </w:numPr>
        <w:spacing w:before="120" w:after="120" w:line="240" w:lineRule="atLeast"/>
      </w:pPr>
      <w:r w:rsidRPr="00F824A9">
        <w:t>the guidelines applicable to the Project(s) and set out or referred to in Annexure B, or as otherwise notified by the Cancer Institute NSW to the Institution from time to time.</w:t>
      </w:r>
    </w:p>
    <w:p w14:paraId="69B30791" w14:textId="77777777" w:rsidR="00BA758C" w:rsidRPr="008C5C0B" w:rsidRDefault="00BA758C" w:rsidP="000C1384">
      <w:pPr>
        <w:pStyle w:val="HW1"/>
      </w:pPr>
      <w:bookmarkStart w:id="100" w:name="_Toc125959210"/>
      <w:bookmarkStart w:id="101" w:name="_Toc138229439"/>
      <w:r w:rsidRPr="008C5C0B">
        <w:t>Equipment</w:t>
      </w:r>
      <w:bookmarkEnd w:id="100"/>
      <w:bookmarkEnd w:id="101"/>
      <w:r w:rsidRPr="008C5C0B">
        <w:t xml:space="preserve"> </w:t>
      </w:r>
    </w:p>
    <w:p w14:paraId="14363818" w14:textId="77777777" w:rsidR="00BA758C" w:rsidRPr="00F824A9" w:rsidRDefault="00BA758C" w:rsidP="00803A49">
      <w:pPr>
        <w:numPr>
          <w:ilvl w:val="0"/>
          <w:numId w:val="64"/>
        </w:numPr>
        <w:spacing w:before="120" w:after="120" w:line="240" w:lineRule="atLeast"/>
      </w:pPr>
      <w:r w:rsidRPr="00F824A9">
        <w:t>During the Funding Period, an item of Equipment must:</w:t>
      </w:r>
    </w:p>
    <w:p w14:paraId="7F12B234"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be used solely for </w:t>
      </w:r>
      <w:r>
        <w:t xml:space="preserve">the purpose of carrying out </w:t>
      </w:r>
      <w:r w:rsidRPr="00F824A9">
        <w:t xml:space="preserve">the relevant Project, unless the Cancer Institute NSW grants its prior written approval for any other </w:t>
      </w:r>
      <w:proofErr w:type="gramStart"/>
      <w:r w:rsidRPr="00F824A9">
        <w:t>use;</w:t>
      </w:r>
      <w:proofErr w:type="gramEnd"/>
      <w:r w:rsidRPr="00F824A9">
        <w:t xml:space="preserve"> </w:t>
      </w:r>
    </w:p>
    <w:p w14:paraId="0B4B6BA8" w14:textId="77777777" w:rsidR="00BA758C" w:rsidRPr="00F824A9" w:rsidRDefault="00BA758C" w:rsidP="00E778E6">
      <w:pPr>
        <w:spacing w:before="120" w:after="120" w:line="240" w:lineRule="atLeast"/>
        <w:ind w:left="1560" w:hanging="425"/>
      </w:pPr>
      <w:r w:rsidRPr="00F824A9">
        <w:t>(ii)</w:t>
      </w:r>
      <w:r w:rsidRPr="00F824A9">
        <w:tab/>
        <w:t xml:space="preserve">not be sold, encumbered or otherwise disposed of without first obtaining the prior written consent of the Cancer Institute </w:t>
      </w:r>
      <w:proofErr w:type="gramStart"/>
      <w:r w:rsidRPr="00F824A9">
        <w:t>NSW;</w:t>
      </w:r>
      <w:proofErr w:type="gramEnd"/>
    </w:p>
    <w:p w14:paraId="676DBBC2" w14:textId="77777777" w:rsidR="00BA758C" w:rsidRPr="00F824A9" w:rsidRDefault="00BA758C" w:rsidP="00E778E6">
      <w:pPr>
        <w:spacing w:before="120" w:after="120" w:line="240" w:lineRule="atLeast"/>
        <w:ind w:left="1560" w:hanging="425"/>
      </w:pPr>
      <w:r w:rsidRPr="00F824A9">
        <w:t>(iii)</w:t>
      </w:r>
      <w:r w:rsidRPr="00F824A9">
        <w:tab/>
        <w:t xml:space="preserve">be reinstated at the expense of the Institution if it is lost, damaged or </w:t>
      </w:r>
      <w:proofErr w:type="gramStart"/>
      <w:r w:rsidRPr="00F824A9">
        <w:t>destroyed;</w:t>
      </w:r>
      <w:proofErr w:type="gramEnd"/>
    </w:p>
    <w:p w14:paraId="77C8F65D" w14:textId="77777777" w:rsidR="00BA758C" w:rsidRPr="00F824A9" w:rsidRDefault="00BA758C" w:rsidP="00E778E6">
      <w:pPr>
        <w:spacing w:before="120" w:after="120" w:line="240" w:lineRule="atLeast"/>
        <w:ind w:left="1560" w:hanging="425"/>
      </w:pPr>
      <w:r w:rsidRPr="00F824A9">
        <w:t>(iv)</w:t>
      </w:r>
      <w:r w:rsidRPr="00F824A9">
        <w:tab/>
        <w:t xml:space="preserve">be held securely and safeguarded against theft, loss, damage or unauthorised </w:t>
      </w:r>
      <w:proofErr w:type="gramStart"/>
      <w:r w:rsidRPr="00F824A9">
        <w:t>use;</w:t>
      </w:r>
      <w:proofErr w:type="gramEnd"/>
    </w:p>
    <w:p w14:paraId="73A03568" w14:textId="77777777" w:rsidR="00BA758C" w:rsidRPr="00F824A9" w:rsidRDefault="00BA758C" w:rsidP="00E778E6">
      <w:pPr>
        <w:spacing w:before="120" w:after="120" w:line="240" w:lineRule="atLeast"/>
        <w:ind w:left="1560" w:hanging="425"/>
      </w:pPr>
      <w:r w:rsidRPr="00F824A9">
        <w:t>(v)</w:t>
      </w:r>
      <w:r w:rsidRPr="00F824A9">
        <w:tab/>
        <w:t xml:space="preserve">be maintained in good working </w:t>
      </w:r>
      <w:proofErr w:type="gramStart"/>
      <w:r w:rsidRPr="00F824A9">
        <w:t>order;</w:t>
      </w:r>
      <w:proofErr w:type="gramEnd"/>
      <w:r w:rsidRPr="00F824A9">
        <w:t xml:space="preserve"> </w:t>
      </w:r>
    </w:p>
    <w:p w14:paraId="642DDF13" w14:textId="77777777" w:rsidR="00BA758C" w:rsidRPr="00F824A9" w:rsidRDefault="00BA758C" w:rsidP="00E778E6">
      <w:pPr>
        <w:spacing w:before="120" w:after="120" w:line="240" w:lineRule="atLeast"/>
        <w:ind w:left="1560" w:hanging="425"/>
      </w:pPr>
      <w:r w:rsidRPr="00F824A9">
        <w:t>(vi)</w:t>
      </w:r>
      <w:r w:rsidRPr="00F824A9">
        <w:tab/>
        <w:t>be insured to its full replacement value; and</w:t>
      </w:r>
    </w:p>
    <w:p w14:paraId="4ED3C553" w14:textId="77777777" w:rsidR="00BA758C" w:rsidRPr="00F824A9" w:rsidRDefault="00BA758C" w:rsidP="00E778E6">
      <w:pPr>
        <w:spacing w:before="120" w:after="120" w:line="240" w:lineRule="atLeast"/>
        <w:ind w:left="1560" w:hanging="425"/>
      </w:pPr>
      <w:r w:rsidRPr="00F824A9">
        <w:t>(vii)</w:t>
      </w:r>
      <w:r w:rsidRPr="00F824A9">
        <w:tab/>
        <w:t xml:space="preserve">upon conclusion of </w:t>
      </w:r>
      <w:r>
        <w:t>activities</w:t>
      </w:r>
      <w:r w:rsidRPr="00F824A9">
        <w:t xml:space="preserve"> conducted pursuant to the relevant Project or upon termination or expiry of this deed, be dealt with in accordance with the reasonable directions of the Cancer Institute NSW.</w:t>
      </w:r>
    </w:p>
    <w:p w14:paraId="2D45F0CC" w14:textId="77777777" w:rsidR="00BA758C" w:rsidRPr="00F824A9" w:rsidRDefault="00BA758C" w:rsidP="00803A49">
      <w:pPr>
        <w:numPr>
          <w:ilvl w:val="0"/>
          <w:numId w:val="64"/>
        </w:numPr>
        <w:spacing w:before="120" w:after="120" w:line="240" w:lineRule="atLeast"/>
      </w:pPr>
      <w:r w:rsidRPr="00F824A9">
        <w:t>The Institution is responsible for, and bears all risks relating to, the use or disposal of any Equipment during the Funding Period.</w:t>
      </w:r>
    </w:p>
    <w:p w14:paraId="6F338E4F" w14:textId="77777777" w:rsidR="00BA758C" w:rsidRPr="00F824A9" w:rsidRDefault="00BA758C" w:rsidP="00803A49">
      <w:pPr>
        <w:numPr>
          <w:ilvl w:val="0"/>
          <w:numId w:val="64"/>
        </w:numPr>
        <w:spacing w:before="120" w:after="120" w:line="240" w:lineRule="atLeast"/>
      </w:pPr>
      <w:r w:rsidRPr="00F824A9">
        <w:t xml:space="preserve">The Institution acknowledges and agrees that any Equipment is not intended to be provided or returned to the Cancer Institute NSW on the conclusion of </w:t>
      </w:r>
      <w:r>
        <w:t>activities</w:t>
      </w:r>
      <w:r w:rsidRPr="00F824A9">
        <w:t xml:space="preserve"> conducted pursuant to the relevant Project or upon termination or expiry of this deed. </w:t>
      </w:r>
    </w:p>
    <w:p w14:paraId="27E7627D" w14:textId="77777777" w:rsidR="00BA758C" w:rsidRPr="008C5C0B" w:rsidRDefault="00BA758C" w:rsidP="000C1384">
      <w:pPr>
        <w:pStyle w:val="HW1"/>
      </w:pPr>
      <w:bookmarkStart w:id="102" w:name="_Toc125959211"/>
      <w:bookmarkStart w:id="103" w:name="_Toc138229440"/>
      <w:r w:rsidRPr="008C5C0B">
        <w:lastRenderedPageBreak/>
        <w:t>Continuing obligations</w:t>
      </w:r>
      <w:bookmarkEnd w:id="102"/>
      <w:bookmarkEnd w:id="103"/>
    </w:p>
    <w:p w14:paraId="72BA1D90" w14:textId="77777777" w:rsidR="00BA758C" w:rsidRPr="00F824A9" w:rsidRDefault="00BA758C" w:rsidP="00E778E6">
      <w:pPr>
        <w:spacing w:before="120" w:after="120" w:line="240" w:lineRule="atLeast"/>
      </w:pPr>
      <w:r w:rsidRPr="0015675C">
        <w:t>The expiration or termination of this deed will not affect such of its provisions as are expressed to operate or have effect thereafter.  Without limiting the generality of the foregoing, the provisions of clauses 1 (definitions and interpretation),  6(c) (Financial reports), ,7 (progress/final reports), 8 (Access to information by Cancer Institute NSW), 9 (Intellectual Property), 10 (Commercialisation of Intellectual Property),  12 (Acknowledgement and Participation), 13 (Confidentiality), 14 (Privacy),  16(f) (Suspension &amp; reduction of Grant), 17(e) (Termination for Convenience); 18(b) (Termination for Cause), 19 (Recovery of Grant), 20 (Interest), 21 (Liability), 22 (Indemnity), 23(a) (Insurance), 24 (Disclosure of information by Cancer Institute NSW and publicity), 28(b) (Equipment), 29 (Continuing obligations), 30 (Governing Law), 31 (Entire agreement), 32 (Variation), 33 (Waiver), 34 (Inconsistencies),  36 (Disputes), 37 (Severability and partial termination) 38 (Notices), 40 (Relationship of the parties), and 41 (Assignment and Subcontract) survive the termination or expiration of this deed</w:t>
      </w:r>
      <w:r w:rsidRPr="00F824A9">
        <w:t>.</w:t>
      </w:r>
    </w:p>
    <w:p w14:paraId="690D1A71" w14:textId="77777777" w:rsidR="00BA758C" w:rsidRPr="008C5C0B" w:rsidRDefault="00BA758C" w:rsidP="0020242E">
      <w:pPr>
        <w:pStyle w:val="HW1"/>
      </w:pPr>
      <w:bookmarkStart w:id="104" w:name="_Toc125959212"/>
      <w:bookmarkStart w:id="105" w:name="_Toc138229441"/>
      <w:r w:rsidRPr="008C5C0B">
        <w:t>Governing law</w:t>
      </w:r>
      <w:bookmarkEnd w:id="104"/>
      <w:bookmarkEnd w:id="105"/>
    </w:p>
    <w:p w14:paraId="36BC4814" w14:textId="77777777" w:rsidR="00BA758C" w:rsidRPr="00F824A9" w:rsidRDefault="00BA758C" w:rsidP="00E778E6">
      <w:pPr>
        <w:spacing w:before="120" w:after="120" w:line="240" w:lineRule="atLeast"/>
      </w:pPr>
      <w:r w:rsidRPr="00F824A9">
        <w:t>This deed is governed by the law of the State of New South Wales and the parties submit to the jurisdiction of the courts of that State.</w:t>
      </w:r>
    </w:p>
    <w:p w14:paraId="7025F7BC" w14:textId="77777777" w:rsidR="00BA758C" w:rsidRPr="008C5C0B" w:rsidRDefault="00BA758C" w:rsidP="0020242E">
      <w:pPr>
        <w:pStyle w:val="HW1"/>
      </w:pPr>
      <w:bookmarkStart w:id="106" w:name="_Toc125959213"/>
      <w:bookmarkStart w:id="107" w:name="_Toc138229442"/>
      <w:r w:rsidRPr="008C5C0B">
        <w:t>Entire agreement</w:t>
      </w:r>
      <w:bookmarkEnd w:id="106"/>
      <w:bookmarkEnd w:id="107"/>
    </w:p>
    <w:p w14:paraId="7B9DEAA5" w14:textId="77777777" w:rsidR="00BA758C" w:rsidRPr="00F824A9" w:rsidRDefault="00BA758C" w:rsidP="00E778E6">
      <w:pPr>
        <w:spacing w:before="120" w:after="120" w:line="240" w:lineRule="atLeast"/>
      </w:pPr>
      <w:r w:rsidRPr="00F824A9">
        <w:t>This deed comprises the entire agreement between the parties in relation to its subject matter.</w:t>
      </w:r>
    </w:p>
    <w:p w14:paraId="743FA5D0" w14:textId="77777777" w:rsidR="00BA758C" w:rsidRPr="008C5C0B" w:rsidRDefault="00BA758C" w:rsidP="0020242E">
      <w:pPr>
        <w:pStyle w:val="HW1"/>
      </w:pPr>
      <w:bookmarkStart w:id="108" w:name="_Toc125959214"/>
      <w:bookmarkStart w:id="109" w:name="_Toc138229443"/>
      <w:r w:rsidRPr="008C5C0B">
        <w:t>Variation</w:t>
      </w:r>
      <w:bookmarkEnd w:id="108"/>
      <w:bookmarkEnd w:id="109"/>
    </w:p>
    <w:p w14:paraId="48C90FBA" w14:textId="77777777" w:rsidR="00BA758C" w:rsidRPr="00F824A9" w:rsidRDefault="00BA758C" w:rsidP="00E778E6">
      <w:pPr>
        <w:spacing w:before="120" w:after="120" w:line="240" w:lineRule="atLeast"/>
      </w:pPr>
      <w:r w:rsidRPr="00F824A9">
        <w:t>No variation of this deed will be legally binding on either party unless executed by the parties in writing.</w:t>
      </w:r>
    </w:p>
    <w:p w14:paraId="646D3373" w14:textId="77777777" w:rsidR="00BA758C" w:rsidRPr="008C5C0B" w:rsidRDefault="00BA758C" w:rsidP="0020242E">
      <w:pPr>
        <w:pStyle w:val="HW1"/>
      </w:pPr>
      <w:bookmarkStart w:id="110" w:name="_Toc125959215"/>
      <w:bookmarkStart w:id="111" w:name="_Toc138229444"/>
      <w:r w:rsidRPr="008C5C0B">
        <w:t>Waiver</w:t>
      </w:r>
      <w:bookmarkEnd w:id="110"/>
      <w:bookmarkEnd w:id="111"/>
    </w:p>
    <w:p w14:paraId="4C5BBDA9" w14:textId="77777777" w:rsidR="00BA758C" w:rsidRPr="00F824A9" w:rsidRDefault="00BA758C" w:rsidP="00803A49">
      <w:pPr>
        <w:numPr>
          <w:ilvl w:val="0"/>
          <w:numId w:val="65"/>
        </w:numPr>
        <w:spacing w:before="120" w:after="120" w:line="240" w:lineRule="atLeast"/>
      </w:pPr>
      <w:r w:rsidRPr="00F824A9">
        <w:t>If a party does not exercise (or delays in exercising) any of its rights under this deed or at law, that failure or delay does not operate as a waiver of those rights.</w:t>
      </w:r>
    </w:p>
    <w:p w14:paraId="7687D209" w14:textId="77777777" w:rsidR="00BA758C" w:rsidRPr="00F824A9" w:rsidRDefault="00BA758C" w:rsidP="00803A49">
      <w:pPr>
        <w:numPr>
          <w:ilvl w:val="0"/>
          <w:numId w:val="65"/>
        </w:numPr>
        <w:spacing w:before="120" w:after="120" w:line="240" w:lineRule="atLeast"/>
      </w:pPr>
      <w:r w:rsidRPr="00F824A9">
        <w:t>A single or partial exercise by a party of any of its rights under this deed or at law does not prevent the further exercise of any right.</w:t>
      </w:r>
    </w:p>
    <w:p w14:paraId="539194B6" w14:textId="77777777" w:rsidR="00BA758C" w:rsidRPr="008C5C0B" w:rsidRDefault="00BA758C" w:rsidP="0020242E">
      <w:pPr>
        <w:pStyle w:val="HW1"/>
      </w:pPr>
      <w:bookmarkStart w:id="112" w:name="_Toc125959216"/>
      <w:bookmarkStart w:id="113" w:name="_Toc138229445"/>
      <w:r w:rsidRPr="008C5C0B">
        <w:t>Inconsistencies</w:t>
      </w:r>
      <w:bookmarkEnd w:id="112"/>
      <w:bookmarkEnd w:id="113"/>
    </w:p>
    <w:p w14:paraId="1302E442" w14:textId="77777777" w:rsidR="00BA758C" w:rsidRPr="00F824A9" w:rsidRDefault="00BA758C" w:rsidP="00E778E6">
      <w:pPr>
        <w:spacing w:before="120" w:after="120" w:line="240" w:lineRule="atLeast"/>
      </w:pPr>
      <w:r w:rsidRPr="00F824A9">
        <w:t>If there are any inconsistencies between the clauses of this deed and any of its Schedules or Annexures, the clauses of this deed will prevail.</w:t>
      </w:r>
    </w:p>
    <w:p w14:paraId="70FB7F28" w14:textId="77777777" w:rsidR="00BA758C" w:rsidRPr="008C5C0B" w:rsidRDefault="00BA758C" w:rsidP="0020242E">
      <w:pPr>
        <w:pStyle w:val="HW1"/>
      </w:pPr>
      <w:bookmarkStart w:id="114" w:name="_Toc125959217"/>
      <w:bookmarkStart w:id="115" w:name="_Toc138229446"/>
      <w:r w:rsidRPr="008C5C0B">
        <w:t>Liaison officer</w:t>
      </w:r>
      <w:bookmarkEnd w:id="114"/>
      <w:bookmarkEnd w:id="115"/>
    </w:p>
    <w:p w14:paraId="7B4A10CC" w14:textId="77777777" w:rsidR="00BA758C" w:rsidRPr="00F824A9" w:rsidRDefault="00BA758C" w:rsidP="00E778E6">
      <w:pPr>
        <w:spacing w:before="120" w:after="120" w:line="240" w:lineRule="atLeast"/>
      </w:pPr>
      <w:r w:rsidRPr="00F824A9">
        <w:t>The parties will notify each other of their respective liaison officer for the purposes of this deed prior to execution of this deed. The Institution’s liaison officer will liaise with the liaison officer for the Cancer Institute NSW as reasonably required by the Cancer Institute NSW.</w:t>
      </w:r>
    </w:p>
    <w:p w14:paraId="63735845" w14:textId="77777777" w:rsidR="00BA758C" w:rsidRPr="008C5C0B" w:rsidRDefault="00BA758C" w:rsidP="0020242E">
      <w:pPr>
        <w:pStyle w:val="HW1"/>
      </w:pPr>
      <w:bookmarkStart w:id="116" w:name="_Toc125959218"/>
      <w:bookmarkStart w:id="117" w:name="_Toc138229447"/>
      <w:r w:rsidRPr="008C5C0B">
        <w:lastRenderedPageBreak/>
        <w:t>Disputes</w:t>
      </w:r>
      <w:bookmarkEnd w:id="116"/>
      <w:bookmarkEnd w:id="117"/>
    </w:p>
    <w:p w14:paraId="5B0E3A23" w14:textId="77777777" w:rsidR="00BA758C" w:rsidRPr="00F824A9" w:rsidRDefault="00BA758C" w:rsidP="00803A49">
      <w:pPr>
        <w:numPr>
          <w:ilvl w:val="0"/>
          <w:numId w:val="66"/>
        </w:numPr>
        <w:spacing w:before="120" w:after="120" w:line="240" w:lineRule="atLeast"/>
      </w:pPr>
      <w:r w:rsidRPr="00F824A9">
        <w:t>If a dispute arises in relation to this deed (a ‘Dispute’), a party must comply with this clause 3</w:t>
      </w:r>
      <w:r>
        <w:t>6</w:t>
      </w:r>
      <w:r w:rsidRPr="00F824A9">
        <w:t xml:space="preserve"> before starting court proceedings except proceedings for urgent interlocutory relief.</w:t>
      </w:r>
    </w:p>
    <w:p w14:paraId="4BD94035" w14:textId="77777777" w:rsidR="00BA758C" w:rsidRPr="00F824A9" w:rsidRDefault="00BA758C" w:rsidP="00803A49">
      <w:pPr>
        <w:numPr>
          <w:ilvl w:val="0"/>
          <w:numId w:val="66"/>
        </w:numPr>
        <w:spacing w:before="120" w:after="120" w:line="240" w:lineRule="atLeast"/>
      </w:pPr>
      <w:r w:rsidRPr="00F824A9">
        <w:t>A party claiming that a dispute has arisen must notify the other party in writing giving details of the dispute (a ‘Dispute Notice’) in accordance with the requirements of clause 3</w:t>
      </w:r>
      <w:r>
        <w:t>8</w:t>
      </w:r>
      <w:r w:rsidRPr="00F824A9">
        <w:t>.</w:t>
      </w:r>
    </w:p>
    <w:p w14:paraId="688115E1" w14:textId="77777777" w:rsidR="00BA758C" w:rsidRPr="00F824A9" w:rsidRDefault="00BA758C" w:rsidP="00803A49">
      <w:pPr>
        <w:numPr>
          <w:ilvl w:val="0"/>
          <w:numId w:val="66"/>
        </w:numPr>
        <w:spacing w:before="120" w:after="120" w:line="240" w:lineRule="atLeast"/>
      </w:pPr>
      <w:r w:rsidRPr="00F824A9">
        <w:t>Following receipt of a Dispute Notice, each party must refer the Dispute to a senior representative, who:</w:t>
      </w:r>
    </w:p>
    <w:p w14:paraId="3B3156C5"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does not have prior direct involvement in the Dispute; and</w:t>
      </w:r>
    </w:p>
    <w:p w14:paraId="6EDA8AF8" w14:textId="77777777" w:rsidR="00BA758C" w:rsidRPr="00F824A9" w:rsidRDefault="00BA758C" w:rsidP="00E778E6">
      <w:pPr>
        <w:spacing w:before="120" w:after="120" w:line="240" w:lineRule="atLeast"/>
        <w:ind w:left="1560" w:hanging="425"/>
      </w:pPr>
      <w:r w:rsidRPr="00F824A9">
        <w:t>(ii)</w:t>
      </w:r>
      <w:r w:rsidRPr="00F824A9">
        <w:tab/>
        <w:t>has authority to negotiate and settle the Dispute.</w:t>
      </w:r>
    </w:p>
    <w:p w14:paraId="51125044" w14:textId="77777777" w:rsidR="00BA758C" w:rsidRPr="00F824A9" w:rsidRDefault="00BA758C" w:rsidP="00803A49">
      <w:pPr>
        <w:numPr>
          <w:ilvl w:val="0"/>
          <w:numId w:val="66"/>
        </w:numPr>
        <w:spacing w:before="120" w:after="120" w:line="240" w:lineRule="atLeast"/>
      </w:pPr>
      <w:r w:rsidRPr="00F824A9">
        <w:t>If the Dispute is not resolved within 10 Business Days, from the date the Dispute Notice is received by the party to whom the Dispute Notice is given, the party which gave the Dispute Notice under clause 3</w:t>
      </w:r>
      <w:r>
        <w:t>6</w:t>
      </w:r>
      <w:r w:rsidRPr="00F824A9">
        <w:t>(b) must refer the Dispute for mediation to the Australian Disputes Centre (‘ADC’) for resolution in accordance with the mediation rules of the ADC.</w:t>
      </w:r>
    </w:p>
    <w:p w14:paraId="469E2A6D" w14:textId="77777777" w:rsidR="00BA758C" w:rsidRPr="00F824A9" w:rsidRDefault="00BA758C" w:rsidP="00803A49">
      <w:pPr>
        <w:numPr>
          <w:ilvl w:val="0"/>
          <w:numId w:val="66"/>
        </w:numPr>
        <w:spacing w:before="120" w:after="120" w:line="240" w:lineRule="atLeast"/>
      </w:pPr>
      <w:r w:rsidRPr="00F824A9">
        <w:t>If the Dispute is not resolved within [50] Business Days after referral to mediation in accordance with clause 3</w:t>
      </w:r>
      <w:r>
        <w:t>6</w:t>
      </w:r>
      <w:r w:rsidRPr="00F824A9">
        <w:t>(e) then either party may initiate proceedings in court.</w:t>
      </w:r>
    </w:p>
    <w:p w14:paraId="3CCE7CC0" w14:textId="77777777" w:rsidR="00BA758C" w:rsidRPr="00F824A9" w:rsidRDefault="00BA758C" w:rsidP="00803A49">
      <w:pPr>
        <w:numPr>
          <w:ilvl w:val="0"/>
          <w:numId w:val="66"/>
        </w:numPr>
        <w:spacing w:before="120" w:after="120" w:line="240" w:lineRule="atLeast"/>
      </w:pPr>
      <w:r w:rsidRPr="00F824A9">
        <w:t xml:space="preserve">Each party must pay its own costs of complying with this clause and split the costs of the mediator evenly. </w:t>
      </w:r>
    </w:p>
    <w:p w14:paraId="5894B3D4" w14:textId="77777777" w:rsidR="00BA758C" w:rsidRPr="008C5C0B" w:rsidRDefault="00BA758C" w:rsidP="0020242E">
      <w:pPr>
        <w:pStyle w:val="HW1"/>
      </w:pPr>
      <w:bookmarkStart w:id="118" w:name="_Toc125959219"/>
      <w:bookmarkStart w:id="119" w:name="_Toc138229448"/>
      <w:r w:rsidRPr="008C5C0B">
        <w:t>Severability and partial termination</w:t>
      </w:r>
      <w:bookmarkEnd w:id="118"/>
      <w:bookmarkEnd w:id="119"/>
    </w:p>
    <w:p w14:paraId="5BC3C34D" w14:textId="77777777" w:rsidR="00BA758C" w:rsidRPr="00F824A9" w:rsidRDefault="00BA758C" w:rsidP="00803A49">
      <w:pPr>
        <w:numPr>
          <w:ilvl w:val="0"/>
          <w:numId w:val="67"/>
        </w:numPr>
        <w:spacing w:before="120" w:after="120" w:line="240" w:lineRule="atLeast"/>
      </w:pPr>
      <w:r w:rsidRPr="00F824A9">
        <w:t>If any part of this deed is prohibited, void or voidable, illegal or unenforceable, then that part is severed from this deed but without affect the continued operation of the remainder of this deed</w:t>
      </w:r>
    </w:p>
    <w:p w14:paraId="00284169" w14:textId="77777777" w:rsidR="00BA758C" w:rsidRPr="00F824A9" w:rsidRDefault="00BA758C" w:rsidP="00803A49">
      <w:pPr>
        <w:numPr>
          <w:ilvl w:val="0"/>
          <w:numId w:val="67"/>
        </w:numPr>
        <w:spacing w:before="120" w:after="120" w:line="240" w:lineRule="atLeast"/>
      </w:pPr>
      <w:r w:rsidRPr="00F824A9">
        <w:t>Where there is more than one Project covered under this deed and this deed is terminated in part under clause 1</w:t>
      </w:r>
      <w:r>
        <w:t>7</w:t>
      </w:r>
      <w:r w:rsidRPr="00F824A9">
        <w:t>(a) or clause 1</w:t>
      </w:r>
      <w:r>
        <w:t>8</w:t>
      </w:r>
      <w:r w:rsidRPr="00F824A9">
        <w:t>(a)(x) in relation to one of the Grants, the provisions of this deed continue to apply and will remain in full force and effect in relation to any surviving Project(s).</w:t>
      </w:r>
    </w:p>
    <w:p w14:paraId="236203DB" w14:textId="77777777" w:rsidR="00BA758C" w:rsidRPr="008C5C0B" w:rsidRDefault="00BA758C" w:rsidP="0020242E">
      <w:pPr>
        <w:pStyle w:val="HW1"/>
      </w:pPr>
      <w:bookmarkStart w:id="120" w:name="_Toc125959220"/>
      <w:bookmarkStart w:id="121" w:name="_Toc138229449"/>
      <w:r w:rsidRPr="008C5C0B">
        <w:t>Notices</w:t>
      </w:r>
      <w:bookmarkEnd w:id="120"/>
      <w:bookmarkEnd w:id="121"/>
    </w:p>
    <w:p w14:paraId="023AB092" w14:textId="77777777" w:rsidR="00BA758C" w:rsidRPr="00F824A9" w:rsidRDefault="00BA758C" w:rsidP="00803A49">
      <w:pPr>
        <w:numPr>
          <w:ilvl w:val="0"/>
          <w:numId w:val="68"/>
        </w:numPr>
        <w:spacing w:before="120" w:after="120" w:line="240" w:lineRule="atLeast"/>
      </w:pPr>
      <w:r w:rsidRPr="00F824A9">
        <w:t>Unless otherwise stated in this deed, all notices to be given under this deed must be in writing, and hand-delivered, posted or emailed to the liaison officer appointed under clause 3</w:t>
      </w:r>
      <w:r>
        <w:t>5</w:t>
      </w:r>
      <w:r w:rsidRPr="00F824A9">
        <w:t xml:space="preserve"> and as specified in the Schedule</w:t>
      </w:r>
      <w:r>
        <w:t>/s</w:t>
      </w:r>
      <w:r w:rsidRPr="00F824A9">
        <w:t>.</w:t>
      </w:r>
    </w:p>
    <w:p w14:paraId="209481E5" w14:textId="77777777" w:rsidR="00BA758C" w:rsidRPr="00F824A9" w:rsidRDefault="00BA758C" w:rsidP="00803A49">
      <w:pPr>
        <w:numPr>
          <w:ilvl w:val="0"/>
          <w:numId w:val="68"/>
        </w:numPr>
        <w:spacing w:before="120" w:after="120" w:line="240" w:lineRule="atLeast"/>
      </w:pPr>
      <w:r w:rsidRPr="00F824A9">
        <w:t>The receiving party will be deemed to have received the notice as follows:</w:t>
      </w:r>
    </w:p>
    <w:p w14:paraId="7C47F226"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 xml:space="preserve">if hand-delivered, on the day on which it is delivered or left at the relevant </w:t>
      </w:r>
      <w:proofErr w:type="gramStart"/>
      <w:r w:rsidRPr="00F824A9">
        <w:t>address;</w:t>
      </w:r>
      <w:proofErr w:type="gramEnd"/>
    </w:p>
    <w:p w14:paraId="6F21A957" w14:textId="77777777" w:rsidR="00BA758C" w:rsidRPr="00F824A9" w:rsidRDefault="00BA758C" w:rsidP="00E778E6">
      <w:pPr>
        <w:spacing w:before="120" w:after="120" w:line="240" w:lineRule="atLeast"/>
        <w:ind w:left="1560" w:hanging="425"/>
      </w:pPr>
      <w:r w:rsidRPr="00F824A9">
        <w:t>(ii)</w:t>
      </w:r>
      <w:r w:rsidRPr="00F824A9">
        <w:tab/>
        <w:t xml:space="preserve">if posted, on the fifth Business Day after the day on which it is </w:t>
      </w:r>
      <w:proofErr w:type="gramStart"/>
      <w:r w:rsidRPr="00F824A9">
        <w:t>posted;</w:t>
      </w:r>
      <w:proofErr w:type="gramEnd"/>
    </w:p>
    <w:p w14:paraId="796A7373" w14:textId="77777777" w:rsidR="00BA758C" w:rsidRPr="00F824A9" w:rsidRDefault="00BA758C" w:rsidP="00E778E6">
      <w:pPr>
        <w:spacing w:before="120" w:after="120" w:line="240" w:lineRule="atLeast"/>
        <w:ind w:left="1560" w:hanging="425"/>
      </w:pPr>
      <w:r w:rsidRPr="00F824A9">
        <w:t>(iii)</w:t>
      </w:r>
      <w:r w:rsidRPr="00F824A9">
        <w:tab/>
        <w:t>if sent by email, the first of the following occurring:</w:t>
      </w:r>
    </w:p>
    <w:p w14:paraId="03DC04EF" w14:textId="77777777" w:rsidR="00BA758C" w:rsidRPr="00F824A9" w:rsidRDefault="00BA758C" w:rsidP="00E778E6">
      <w:pPr>
        <w:spacing w:before="120" w:after="120" w:line="240" w:lineRule="atLeast"/>
        <w:ind w:left="1843" w:hanging="567"/>
      </w:pPr>
      <w:r w:rsidRPr="00F824A9">
        <w:t>(A)</w:t>
      </w:r>
      <w:r w:rsidRPr="00F824A9">
        <w:tab/>
        <w:t>when the sender receives an automated message confirming delivery; or</w:t>
      </w:r>
    </w:p>
    <w:p w14:paraId="2AB5E592" w14:textId="77777777" w:rsidR="00BA758C" w:rsidRPr="00F824A9" w:rsidRDefault="00BA758C" w:rsidP="00E778E6">
      <w:pPr>
        <w:spacing w:before="120" w:after="120" w:line="240" w:lineRule="atLeast"/>
        <w:ind w:left="1843" w:hanging="567"/>
      </w:pPr>
      <w:r w:rsidRPr="00F824A9">
        <w:lastRenderedPageBreak/>
        <w:t>(B)</w:t>
      </w:r>
      <w:r w:rsidRPr="00F824A9">
        <w:tab/>
        <w:t>four hours after the time sent (as recorded on the device from which the sender sent the email) unless the sender receives an automated message that the email has not been delivered.</w:t>
      </w:r>
    </w:p>
    <w:p w14:paraId="1F34D3FA" w14:textId="77777777" w:rsidR="00BA758C" w:rsidRPr="00F824A9" w:rsidRDefault="00BA758C" w:rsidP="00803A49">
      <w:pPr>
        <w:numPr>
          <w:ilvl w:val="0"/>
          <w:numId w:val="68"/>
        </w:numPr>
        <w:spacing w:before="120" w:after="120" w:line="240" w:lineRule="atLeast"/>
      </w:pPr>
      <w:r w:rsidRPr="00F824A9">
        <w:t>If any notice is received:</w:t>
      </w:r>
    </w:p>
    <w:p w14:paraId="48B4F1AA"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after 5pm (local time of the recipient); or</w:t>
      </w:r>
    </w:p>
    <w:p w14:paraId="60A7EA69" w14:textId="77777777" w:rsidR="00BA758C" w:rsidRPr="00F824A9" w:rsidRDefault="00BA758C" w:rsidP="00E778E6">
      <w:pPr>
        <w:spacing w:before="120" w:after="120" w:line="240" w:lineRule="atLeast"/>
        <w:ind w:left="1560" w:hanging="425"/>
      </w:pPr>
      <w:r w:rsidRPr="00F824A9">
        <w:t>(ii)</w:t>
      </w:r>
      <w:r w:rsidRPr="00F824A9">
        <w:tab/>
        <w:t>on a day which is not a Business Day,</w:t>
      </w:r>
    </w:p>
    <w:p w14:paraId="24D8AE50" w14:textId="77777777" w:rsidR="00BA758C" w:rsidRPr="00F824A9" w:rsidRDefault="00BA758C" w:rsidP="00E778E6">
      <w:pPr>
        <w:spacing w:before="120" w:after="120" w:line="240" w:lineRule="atLeast"/>
        <w:ind w:left="1560" w:hanging="425"/>
      </w:pPr>
      <w:r w:rsidRPr="00F824A9">
        <w:t>(iii)</w:t>
      </w:r>
      <w:r w:rsidRPr="00F824A9">
        <w:tab/>
        <w:t>it will be deemed to have been received on the next Business Day.</w:t>
      </w:r>
    </w:p>
    <w:p w14:paraId="27A409AE" w14:textId="77777777" w:rsidR="00BA758C" w:rsidRPr="008C5C0B" w:rsidRDefault="00BA758C" w:rsidP="0020242E">
      <w:pPr>
        <w:pStyle w:val="HW1"/>
      </w:pPr>
      <w:bookmarkStart w:id="122" w:name="_Toc125959221"/>
      <w:bookmarkStart w:id="123" w:name="_Toc138229450"/>
      <w:r w:rsidRPr="008C5C0B">
        <w:t>Further documents</w:t>
      </w:r>
      <w:bookmarkEnd w:id="122"/>
      <w:bookmarkEnd w:id="123"/>
    </w:p>
    <w:p w14:paraId="5B143126" w14:textId="77777777" w:rsidR="00BA758C" w:rsidRPr="00F824A9" w:rsidRDefault="00BA758C" w:rsidP="00E778E6">
      <w:pPr>
        <w:spacing w:before="120" w:after="120" w:line="240" w:lineRule="atLeast"/>
      </w:pPr>
      <w:r w:rsidRPr="00F824A9">
        <w:t>Each party will do anything (including executing any document</w:t>
      </w:r>
      <w:proofErr w:type="gramStart"/>
      <w:r w:rsidRPr="00F824A9">
        <w:t>), and</w:t>
      </w:r>
      <w:proofErr w:type="gramEnd"/>
      <w:r w:rsidRPr="00F824A9">
        <w:t xml:space="preserve"> will ensure that its Personnel do anything (including executing any document), that the other party may reasonably require to give full effect to this deed.</w:t>
      </w:r>
    </w:p>
    <w:p w14:paraId="30AE6FF3" w14:textId="77777777" w:rsidR="00BA758C" w:rsidRPr="008C5C0B" w:rsidRDefault="00BA758C" w:rsidP="0020242E">
      <w:pPr>
        <w:pStyle w:val="HW1"/>
      </w:pPr>
      <w:bookmarkStart w:id="124" w:name="_Toc125959222"/>
      <w:bookmarkStart w:id="125" w:name="_Toc138229451"/>
      <w:r w:rsidRPr="008C5C0B">
        <w:t>Relationship of the parties</w:t>
      </w:r>
      <w:bookmarkEnd w:id="124"/>
      <w:bookmarkEnd w:id="125"/>
    </w:p>
    <w:p w14:paraId="2F097B65" w14:textId="77777777" w:rsidR="00BA758C" w:rsidRPr="00F824A9" w:rsidRDefault="00BA758C" w:rsidP="00E778E6">
      <w:pPr>
        <w:spacing w:before="120" w:after="120" w:line="240" w:lineRule="atLeast"/>
      </w:pPr>
      <w:r w:rsidRPr="00F824A9">
        <w:t>Nothing in this deed creates a relationship of employer and employee, principal and agent, joint venture or partnership between the parties and no party will hold itself out as an agent for another.</w:t>
      </w:r>
    </w:p>
    <w:p w14:paraId="19CF9B6C" w14:textId="77777777" w:rsidR="00BA758C" w:rsidRPr="008C5C0B" w:rsidRDefault="00BA758C" w:rsidP="0020242E">
      <w:pPr>
        <w:pStyle w:val="HW1"/>
      </w:pPr>
      <w:bookmarkStart w:id="126" w:name="_Toc125959223"/>
      <w:bookmarkStart w:id="127" w:name="_Toc138229452"/>
      <w:r w:rsidRPr="008C5C0B">
        <w:t>Assignment and subcontract</w:t>
      </w:r>
      <w:bookmarkEnd w:id="126"/>
      <w:bookmarkEnd w:id="127"/>
    </w:p>
    <w:p w14:paraId="4C8A4DE2" w14:textId="77777777" w:rsidR="00BA758C" w:rsidRPr="00F824A9" w:rsidRDefault="00BA758C" w:rsidP="00803A49">
      <w:pPr>
        <w:numPr>
          <w:ilvl w:val="0"/>
          <w:numId w:val="69"/>
        </w:numPr>
        <w:spacing w:before="120" w:after="120" w:line="240" w:lineRule="atLeast"/>
      </w:pPr>
      <w:r w:rsidRPr="00F824A9">
        <w:t xml:space="preserve">The Institution must not assign, novate, or otherwise transfer its rights or obligations under this deed without the prior written consent of </w:t>
      </w:r>
      <w:r>
        <w:t xml:space="preserve">the </w:t>
      </w:r>
      <w:r w:rsidRPr="00F824A9">
        <w:t>Cancer Institute NSW.</w:t>
      </w:r>
    </w:p>
    <w:p w14:paraId="70DAB429" w14:textId="77777777" w:rsidR="00BA758C" w:rsidRPr="00F824A9" w:rsidRDefault="00BA758C" w:rsidP="00803A49">
      <w:pPr>
        <w:numPr>
          <w:ilvl w:val="0"/>
          <w:numId w:val="69"/>
        </w:numPr>
        <w:spacing w:before="120" w:after="120" w:line="240" w:lineRule="atLeast"/>
      </w:pPr>
      <w:r w:rsidRPr="00F824A9">
        <w:t xml:space="preserve">The Institution must not subcontract its obligations under this deed (other than as stated in the Application) without the prior written consent of </w:t>
      </w:r>
      <w:r>
        <w:t xml:space="preserve">the </w:t>
      </w:r>
      <w:r w:rsidRPr="00F824A9">
        <w:t>Cancer Institute NSW.</w:t>
      </w:r>
    </w:p>
    <w:p w14:paraId="113E79AA" w14:textId="77777777" w:rsidR="00BA758C" w:rsidRPr="00F824A9" w:rsidRDefault="00BA758C" w:rsidP="00803A49">
      <w:pPr>
        <w:numPr>
          <w:ilvl w:val="0"/>
          <w:numId w:val="69"/>
        </w:numPr>
        <w:spacing w:before="120" w:after="120" w:line="240" w:lineRule="atLeast"/>
      </w:pPr>
      <w:r w:rsidRPr="00F824A9">
        <w:t>If the Institution subcontracts its obligations under this deed:</w:t>
      </w:r>
    </w:p>
    <w:p w14:paraId="24CE3079" w14:textId="77777777" w:rsidR="00BA758C" w:rsidRPr="00F824A9" w:rsidRDefault="00BA758C" w:rsidP="00E778E6">
      <w:pPr>
        <w:spacing w:before="120" w:after="120" w:line="240" w:lineRule="atLeast"/>
        <w:ind w:left="1560" w:hanging="425"/>
      </w:pPr>
      <w:r w:rsidRPr="00F824A9">
        <w:t>(</w:t>
      </w:r>
      <w:proofErr w:type="spellStart"/>
      <w:r w:rsidRPr="00F824A9">
        <w:t>i</w:t>
      </w:r>
      <w:proofErr w:type="spellEnd"/>
      <w:r w:rsidRPr="00F824A9">
        <w:t>)</w:t>
      </w:r>
      <w:r w:rsidRPr="00F824A9">
        <w:tab/>
        <w:t>the Institution remains responsible for those obligations; and</w:t>
      </w:r>
    </w:p>
    <w:p w14:paraId="152650E6" w14:textId="77777777" w:rsidR="00BA758C" w:rsidRPr="00F824A9" w:rsidRDefault="00BA758C" w:rsidP="00E778E6">
      <w:pPr>
        <w:spacing w:before="120" w:after="120" w:line="240" w:lineRule="atLeast"/>
        <w:ind w:left="1560" w:hanging="425"/>
      </w:pPr>
      <w:r w:rsidRPr="00F824A9">
        <w:t>(ii)</w:t>
      </w:r>
      <w:r w:rsidRPr="00F824A9">
        <w:tab/>
        <w:t>the Institution must ensure any subcontract is consistent with the terms of this deed, including in relation to confidentiality, privacy and intellectual property.</w:t>
      </w:r>
    </w:p>
    <w:p w14:paraId="79FA5135" w14:textId="77777777" w:rsidR="00BA758C" w:rsidRPr="00F824A9" w:rsidRDefault="00BA758C" w:rsidP="00E778E6">
      <w:pPr>
        <w:spacing w:before="120" w:after="120" w:line="240" w:lineRule="atLeast"/>
      </w:pPr>
      <w:r w:rsidRPr="00F824A9">
        <w:t> </w:t>
      </w:r>
    </w:p>
    <w:p w14:paraId="130A4D4D" w14:textId="77777777" w:rsidR="00BA758C" w:rsidRDefault="00BA758C" w:rsidP="00E778E6">
      <w:pPr>
        <w:spacing w:before="120" w:after="120" w:line="240" w:lineRule="atLeast"/>
        <w:rPr>
          <w:b/>
          <w:bCs/>
        </w:rPr>
      </w:pPr>
      <w:r>
        <w:rPr>
          <w:b/>
          <w:bCs/>
        </w:rPr>
        <w:br w:type="page"/>
      </w:r>
    </w:p>
    <w:p w14:paraId="0D443DF2" w14:textId="77777777" w:rsidR="00BA758C" w:rsidRDefault="00BA758C" w:rsidP="00E778E6">
      <w:pPr>
        <w:spacing w:before="120" w:after="120" w:line="240" w:lineRule="atLeast"/>
        <w:rPr>
          <w:b/>
          <w:bCs/>
        </w:rPr>
      </w:pPr>
      <w:r w:rsidRPr="00646A8C">
        <w:rPr>
          <w:b/>
          <w:bCs/>
        </w:rPr>
        <w:lastRenderedPageBreak/>
        <w:t xml:space="preserve">EXECUTED </w:t>
      </w:r>
      <w:r w:rsidRPr="00560777">
        <w:t>as a</w:t>
      </w:r>
      <w:r w:rsidRPr="00646A8C">
        <w:rPr>
          <w:b/>
          <w:bCs/>
        </w:rPr>
        <w:t xml:space="preserve"> DEED</w:t>
      </w:r>
    </w:p>
    <w:p w14:paraId="0E091E85" w14:textId="77777777" w:rsidR="00BA758C" w:rsidRDefault="00BA758C" w:rsidP="00E778E6">
      <w:pPr>
        <w:spacing w:before="120" w:after="120" w:line="240" w:lineRule="atLeast"/>
        <w:rPr>
          <w:b/>
          <w:bCs/>
        </w:rPr>
      </w:pPr>
    </w:p>
    <w:tbl>
      <w:tblPr>
        <w:tblW w:w="8789" w:type="dxa"/>
        <w:tblLayout w:type="fixed"/>
        <w:tblLook w:val="01E0" w:firstRow="1" w:lastRow="1" w:firstColumn="1" w:lastColumn="1" w:noHBand="0" w:noVBand="0"/>
      </w:tblPr>
      <w:tblGrid>
        <w:gridCol w:w="4253"/>
        <w:gridCol w:w="425"/>
        <w:gridCol w:w="4111"/>
      </w:tblGrid>
      <w:tr w:rsidR="00BA758C" w:rsidRPr="003A7131" w14:paraId="3A9AF430" w14:textId="77777777" w:rsidTr="00FD7B6A">
        <w:trPr>
          <w:cantSplit/>
        </w:trPr>
        <w:tc>
          <w:tcPr>
            <w:tcW w:w="4253" w:type="dxa"/>
            <w:tcMar>
              <w:left w:w="0" w:type="dxa"/>
            </w:tcMar>
          </w:tcPr>
          <w:p w14:paraId="0EE4913D" w14:textId="77777777" w:rsidR="00BA758C" w:rsidRPr="003A7131" w:rsidRDefault="00BA758C" w:rsidP="00E778E6">
            <w:pPr>
              <w:keepNext/>
              <w:keepLines/>
              <w:spacing w:before="120" w:after="120" w:line="240" w:lineRule="atLeast"/>
            </w:pPr>
            <w:bookmarkStart w:id="128" w:name="e31"/>
            <w:r w:rsidRPr="0015675C">
              <w:rPr>
                <w:b/>
                <w:caps/>
              </w:rPr>
              <w:t xml:space="preserve">SIGNED SEALED AND DELIVERED </w:t>
            </w:r>
            <w:r w:rsidRPr="0015675C">
              <w:rPr>
                <w:bCs/>
              </w:rPr>
              <w:t>on behalf of</w:t>
            </w:r>
            <w:r w:rsidRPr="0015675C">
              <w:rPr>
                <w:b/>
              </w:rPr>
              <w:t xml:space="preserve"> </w:t>
            </w:r>
            <w:r w:rsidRPr="0015675C">
              <w:rPr>
                <w:b/>
                <w:caps/>
              </w:rPr>
              <w:t xml:space="preserve">CANCER INSTITUTE NSW </w:t>
            </w:r>
            <w:r w:rsidRPr="0015675C">
              <w:rPr>
                <w:bCs/>
              </w:rPr>
              <w:t>by its authorised representative</w:t>
            </w:r>
            <w:r w:rsidRPr="003A7131">
              <w:t>:</w:t>
            </w:r>
          </w:p>
        </w:tc>
        <w:tc>
          <w:tcPr>
            <w:tcW w:w="425" w:type="dxa"/>
          </w:tcPr>
          <w:p w14:paraId="71A4781F" w14:textId="77777777" w:rsidR="00BA758C" w:rsidRPr="003A7131" w:rsidRDefault="00BA758C" w:rsidP="00E778E6">
            <w:pPr>
              <w:keepNext/>
              <w:keepLines/>
              <w:spacing w:before="120" w:after="120" w:line="240" w:lineRule="atLeast"/>
            </w:pPr>
          </w:p>
        </w:tc>
        <w:tc>
          <w:tcPr>
            <w:tcW w:w="4111" w:type="dxa"/>
            <w:tcMar>
              <w:left w:w="0" w:type="dxa"/>
            </w:tcMar>
          </w:tcPr>
          <w:p w14:paraId="4DA1287C" w14:textId="77777777" w:rsidR="00BA758C" w:rsidRPr="003A7131" w:rsidRDefault="00BA758C" w:rsidP="00E778E6">
            <w:pPr>
              <w:keepNext/>
              <w:keepLines/>
              <w:spacing w:before="120" w:after="120" w:line="240" w:lineRule="atLeast"/>
            </w:pPr>
          </w:p>
        </w:tc>
      </w:tr>
      <w:tr w:rsidR="00BA758C" w:rsidRPr="003A7131" w14:paraId="796EE9BC" w14:textId="77777777" w:rsidTr="00FD7B6A">
        <w:trPr>
          <w:cantSplit/>
          <w:trHeight w:hRule="exact" w:val="567"/>
        </w:trPr>
        <w:tc>
          <w:tcPr>
            <w:tcW w:w="4253" w:type="dxa"/>
            <w:tcBorders>
              <w:top w:val="nil"/>
              <w:left w:val="nil"/>
              <w:bottom w:val="dotted" w:sz="4" w:space="0" w:color="auto"/>
              <w:right w:val="nil"/>
            </w:tcBorders>
            <w:tcMar>
              <w:left w:w="0" w:type="dxa"/>
            </w:tcMar>
            <w:vAlign w:val="bottom"/>
          </w:tcPr>
          <w:p w14:paraId="6596B8CA" w14:textId="77777777" w:rsidR="00BA758C" w:rsidRPr="003A7131" w:rsidRDefault="00BA758C" w:rsidP="00E778E6">
            <w:pPr>
              <w:keepNext/>
              <w:keepLines/>
              <w:spacing w:before="120" w:after="120" w:line="240" w:lineRule="atLeast"/>
            </w:pPr>
          </w:p>
        </w:tc>
        <w:tc>
          <w:tcPr>
            <w:tcW w:w="425" w:type="dxa"/>
            <w:vAlign w:val="bottom"/>
          </w:tcPr>
          <w:p w14:paraId="623C180A" w14:textId="77777777" w:rsidR="00BA758C" w:rsidRPr="003A7131" w:rsidRDefault="00BA758C" w:rsidP="00E778E6">
            <w:pPr>
              <w:keepNext/>
              <w:keepLines/>
              <w:spacing w:before="120" w:after="120" w:line="240" w:lineRule="atLeast"/>
            </w:pPr>
          </w:p>
        </w:tc>
        <w:tc>
          <w:tcPr>
            <w:tcW w:w="4111" w:type="dxa"/>
            <w:tcBorders>
              <w:top w:val="nil"/>
              <w:left w:val="nil"/>
              <w:bottom w:val="dotted" w:sz="4" w:space="0" w:color="auto"/>
              <w:right w:val="nil"/>
            </w:tcBorders>
            <w:vAlign w:val="bottom"/>
          </w:tcPr>
          <w:p w14:paraId="36731EBC" w14:textId="77777777" w:rsidR="00BA758C" w:rsidRPr="003A7131" w:rsidRDefault="00BA758C" w:rsidP="00E778E6">
            <w:pPr>
              <w:keepNext/>
              <w:keepLines/>
              <w:spacing w:before="120" w:after="120" w:line="240" w:lineRule="atLeast"/>
            </w:pPr>
          </w:p>
        </w:tc>
      </w:tr>
      <w:tr w:rsidR="00BA758C" w:rsidRPr="003A7131" w14:paraId="4B37143F" w14:textId="77777777" w:rsidTr="00FD7B6A">
        <w:trPr>
          <w:cantSplit/>
        </w:trPr>
        <w:tc>
          <w:tcPr>
            <w:tcW w:w="4253" w:type="dxa"/>
            <w:tcBorders>
              <w:top w:val="dotted" w:sz="4" w:space="0" w:color="auto"/>
              <w:left w:val="nil"/>
              <w:bottom w:val="nil"/>
              <w:right w:val="nil"/>
            </w:tcBorders>
            <w:tcMar>
              <w:left w:w="0" w:type="dxa"/>
            </w:tcMar>
            <w:vAlign w:val="bottom"/>
          </w:tcPr>
          <w:p w14:paraId="2F09D087" w14:textId="77777777" w:rsidR="00BA758C" w:rsidRPr="003A7131" w:rsidRDefault="00BA758C" w:rsidP="00E778E6">
            <w:pPr>
              <w:keepNext/>
              <w:keepLines/>
              <w:spacing w:before="120" w:after="120" w:line="240" w:lineRule="atLeast"/>
            </w:pPr>
            <w:r w:rsidRPr="003A7131">
              <w:t xml:space="preserve">Signature </w:t>
            </w:r>
          </w:p>
        </w:tc>
        <w:tc>
          <w:tcPr>
            <w:tcW w:w="425" w:type="dxa"/>
          </w:tcPr>
          <w:p w14:paraId="26918F01" w14:textId="77777777" w:rsidR="00BA758C" w:rsidRPr="003A7131" w:rsidRDefault="00BA758C" w:rsidP="00E778E6">
            <w:pPr>
              <w:keepNext/>
              <w:keepLines/>
              <w:spacing w:before="120" w:after="120" w:line="240" w:lineRule="atLeast"/>
            </w:pPr>
          </w:p>
        </w:tc>
        <w:tc>
          <w:tcPr>
            <w:tcW w:w="4111" w:type="dxa"/>
            <w:tcBorders>
              <w:top w:val="dotted" w:sz="4" w:space="0" w:color="auto"/>
              <w:left w:val="nil"/>
              <w:right w:val="nil"/>
            </w:tcBorders>
            <w:tcMar>
              <w:left w:w="0" w:type="dxa"/>
            </w:tcMar>
          </w:tcPr>
          <w:p w14:paraId="3927E98A" w14:textId="77777777" w:rsidR="00BA758C" w:rsidRPr="003A7131" w:rsidRDefault="00BA758C" w:rsidP="00E778E6">
            <w:pPr>
              <w:keepNext/>
              <w:keepLines/>
              <w:spacing w:before="120" w:after="120" w:line="240" w:lineRule="atLeast"/>
            </w:pPr>
            <w:r w:rsidRPr="003A7131">
              <w:t>Signature</w:t>
            </w:r>
            <w:r>
              <w:t xml:space="preserve"> of Witness</w:t>
            </w:r>
          </w:p>
        </w:tc>
      </w:tr>
      <w:tr w:rsidR="00BA758C" w:rsidRPr="003A7131" w14:paraId="23C29537" w14:textId="77777777" w:rsidTr="00FD7B6A">
        <w:trPr>
          <w:cantSplit/>
          <w:trHeight w:val="567"/>
        </w:trPr>
        <w:tc>
          <w:tcPr>
            <w:tcW w:w="4253" w:type="dxa"/>
            <w:tcBorders>
              <w:top w:val="nil"/>
              <w:left w:val="nil"/>
              <w:bottom w:val="dotted" w:sz="4" w:space="0" w:color="auto"/>
              <w:right w:val="nil"/>
            </w:tcBorders>
            <w:tcMar>
              <w:left w:w="0" w:type="dxa"/>
            </w:tcMar>
          </w:tcPr>
          <w:p w14:paraId="1B1088CF" w14:textId="77777777" w:rsidR="00BA758C" w:rsidRPr="003A7131" w:rsidRDefault="00BA758C" w:rsidP="00E778E6">
            <w:pPr>
              <w:keepNext/>
              <w:keepLines/>
              <w:spacing w:before="120" w:after="120" w:line="240" w:lineRule="atLeast"/>
            </w:pPr>
          </w:p>
        </w:tc>
        <w:tc>
          <w:tcPr>
            <w:tcW w:w="425" w:type="dxa"/>
          </w:tcPr>
          <w:p w14:paraId="645D3175" w14:textId="77777777" w:rsidR="00BA758C" w:rsidRPr="003A7131" w:rsidRDefault="00BA758C" w:rsidP="00E778E6">
            <w:pPr>
              <w:keepNext/>
              <w:keepLines/>
              <w:spacing w:before="120" w:after="120" w:line="240" w:lineRule="atLeast"/>
            </w:pPr>
          </w:p>
        </w:tc>
        <w:tc>
          <w:tcPr>
            <w:tcW w:w="4111" w:type="dxa"/>
            <w:tcBorders>
              <w:bottom w:val="dotted" w:sz="4" w:space="0" w:color="auto"/>
            </w:tcBorders>
            <w:tcMar>
              <w:left w:w="0" w:type="dxa"/>
            </w:tcMar>
            <w:vAlign w:val="bottom"/>
          </w:tcPr>
          <w:p w14:paraId="663F418C" w14:textId="77777777" w:rsidR="00BA758C" w:rsidRPr="003A7131" w:rsidRDefault="00BA758C" w:rsidP="00E778E6">
            <w:pPr>
              <w:keepNext/>
              <w:keepLines/>
              <w:spacing w:before="120" w:after="120" w:line="240" w:lineRule="atLeast"/>
              <w:rPr>
                <w:b/>
              </w:rPr>
            </w:pPr>
          </w:p>
        </w:tc>
      </w:tr>
      <w:tr w:rsidR="00BA758C" w:rsidRPr="003A7131" w14:paraId="2B83CBB0" w14:textId="77777777" w:rsidTr="00FD7B6A">
        <w:trPr>
          <w:cantSplit/>
        </w:trPr>
        <w:tc>
          <w:tcPr>
            <w:tcW w:w="4253" w:type="dxa"/>
            <w:tcBorders>
              <w:top w:val="dotted" w:sz="4" w:space="0" w:color="auto"/>
              <w:left w:val="nil"/>
              <w:bottom w:val="nil"/>
              <w:right w:val="nil"/>
            </w:tcBorders>
            <w:tcMar>
              <w:left w:w="0" w:type="dxa"/>
            </w:tcMar>
            <w:vAlign w:val="bottom"/>
          </w:tcPr>
          <w:p w14:paraId="7AE33465" w14:textId="77777777" w:rsidR="00BA758C" w:rsidRPr="003A7131" w:rsidRDefault="00BA758C" w:rsidP="00E778E6">
            <w:pPr>
              <w:keepNext/>
              <w:keepLines/>
              <w:spacing w:before="120" w:after="120" w:line="240" w:lineRule="atLeast"/>
            </w:pPr>
            <w:r w:rsidRPr="003A7131">
              <w:t xml:space="preserve">Name </w:t>
            </w:r>
            <w:r w:rsidRPr="003A7131">
              <w:rPr>
                <w:i/>
              </w:rPr>
              <w:t>(please print)</w:t>
            </w:r>
          </w:p>
        </w:tc>
        <w:tc>
          <w:tcPr>
            <w:tcW w:w="425" w:type="dxa"/>
            <w:vAlign w:val="bottom"/>
          </w:tcPr>
          <w:p w14:paraId="795E0997" w14:textId="77777777" w:rsidR="00BA758C" w:rsidRPr="003A7131" w:rsidRDefault="00BA758C" w:rsidP="00E778E6">
            <w:pPr>
              <w:keepNext/>
              <w:keepLines/>
              <w:spacing w:before="120" w:after="120" w:line="240" w:lineRule="atLeast"/>
            </w:pPr>
          </w:p>
        </w:tc>
        <w:tc>
          <w:tcPr>
            <w:tcW w:w="4111" w:type="dxa"/>
            <w:tcBorders>
              <w:top w:val="dotted" w:sz="4" w:space="0" w:color="auto"/>
            </w:tcBorders>
            <w:tcMar>
              <w:left w:w="0" w:type="dxa"/>
            </w:tcMar>
            <w:vAlign w:val="bottom"/>
          </w:tcPr>
          <w:p w14:paraId="27A2CC49" w14:textId="77777777" w:rsidR="00BA758C" w:rsidRPr="003A7131" w:rsidRDefault="00BA758C" w:rsidP="00E778E6">
            <w:pPr>
              <w:keepNext/>
              <w:keepLines/>
              <w:spacing w:before="120" w:after="120" w:line="240" w:lineRule="atLeast"/>
            </w:pPr>
            <w:r w:rsidRPr="003A7131">
              <w:t>Name</w:t>
            </w:r>
            <w:r>
              <w:t xml:space="preserve"> of Witness </w:t>
            </w:r>
            <w:r w:rsidRPr="00AF36DA">
              <w:rPr>
                <w:i/>
                <w:iCs/>
              </w:rPr>
              <w:t>(please print)</w:t>
            </w:r>
          </w:p>
        </w:tc>
      </w:tr>
      <w:tr w:rsidR="00BA758C" w:rsidRPr="003A7131" w14:paraId="322F1609" w14:textId="77777777" w:rsidTr="00FD7B6A">
        <w:trPr>
          <w:gridAfter w:val="2"/>
          <w:wAfter w:w="4536" w:type="dxa"/>
          <w:cantSplit/>
          <w:trHeight w:hRule="exact" w:val="567"/>
        </w:trPr>
        <w:tc>
          <w:tcPr>
            <w:tcW w:w="4253" w:type="dxa"/>
            <w:tcBorders>
              <w:top w:val="nil"/>
              <w:left w:val="nil"/>
              <w:bottom w:val="dotted" w:sz="4" w:space="0" w:color="auto"/>
              <w:right w:val="nil"/>
            </w:tcBorders>
            <w:tcMar>
              <w:left w:w="0" w:type="dxa"/>
            </w:tcMar>
            <w:vAlign w:val="bottom"/>
          </w:tcPr>
          <w:p w14:paraId="7A29D721" w14:textId="77777777" w:rsidR="00BA758C" w:rsidRPr="003A7131" w:rsidRDefault="00BA758C" w:rsidP="00E778E6">
            <w:pPr>
              <w:keepNext/>
              <w:keepLines/>
              <w:spacing w:before="120" w:after="120" w:line="240" w:lineRule="atLeast"/>
            </w:pPr>
          </w:p>
        </w:tc>
      </w:tr>
    </w:tbl>
    <w:p w14:paraId="536D1349" w14:textId="77777777" w:rsidR="00BA758C" w:rsidRPr="003A7131" w:rsidRDefault="00BA758C" w:rsidP="00E778E6">
      <w:pPr>
        <w:pStyle w:val="BodyText"/>
        <w:spacing w:before="120" w:after="120" w:line="240" w:lineRule="atLeast"/>
      </w:pPr>
      <w:r w:rsidRPr="003A7131">
        <w:t>Date</w:t>
      </w:r>
    </w:p>
    <w:bookmarkEnd w:id="128"/>
    <w:p w14:paraId="169EA8A8" w14:textId="73E42A6A" w:rsidR="00BA758C" w:rsidRDefault="00BA758C" w:rsidP="00E778E6">
      <w:pPr>
        <w:spacing w:before="120" w:after="120" w:line="240" w:lineRule="atLeast"/>
        <w:rPr>
          <w:rFonts w:eastAsia="Times New Roman" w:cs="Times New Roman"/>
          <w:lang w:eastAsia="en-AU"/>
        </w:rPr>
      </w:pPr>
    </w:p>
    <w:p w14:paraId="5FB8F0E6" w14:textId="133C070B" w:rsidR="00BA758C" w:rsidRPr="0015675C" w:rsidRDefault="00BA758C" w:rsidP="00E778E6">
      <w:pPr>
        <w:pStyle w:val="BodyText"/>
        <w:spacing w:before="120" w:after="120" w:line="240" w:lineRule="atLeast"/>
      </w:pPr>
    </w:p>
    <w:tbl>
      <w:tblPr>
        <w:tblW w:w="8789" w:type="dxa"/>
        <w:tblLayout w:type="fixed"/>
        <w:tblLook w:val="01E0" w:firstRow="1" w:lastRow="1" w:firstColumn="1" w:lastColumn="1" w:noHBand="0" w:noVBand="0"/>
      </w:tblPr>
      <w:tblGrid>
        <w:gridCol w:w="4253"/>
        <w:gridCol w:w="425"/>
        <w:gridCol w:w="4111"/>
      </w:tblGrid>
      <w:tr w:rsidR="0020242E" w:rsidRPr="0015675C" w14:paraId="1374A829" w14:textId="77777777" w:rsidTr="0020242E">
        <w:trPr>
          <w:cantSplit/>
        </w:trPr>
        <w:tc>
          <w:tcPr>
            <w:tcW w:w="4253" w:type="dxa"/>
            <w:tcMar>
              <w:top w:w="0" w:type="dxa"/>
              <w:left w:w="0" w:type="dxa"/>
              <w:bottom w:w="0" w:type="dxa"/>
              <w:right w:w="108" w:type="dxa"/>
            </w:tcMar>
            <w:hideMark/>
          </w:tcPr>
          <w:p w14:paraId="54FE866A" w14:textId="77777777" w:rsidR="0020242E" w:rsidRPr="0015675C" w:rsidRDefault="0020242E" w:rsidP="00E778E6">
            <w:pPr>
              <w:keepNext/>
              <w:keepLines/>
              <w:spacing w:before="120" w:after="120" w:line="240" w:lineRule="atLeast"/>
            </w:pPr>
            <w:r w:rsidRPr="0015675C">
              <w:rPr>
                <w:b/>
                <w:caps/>
              </w:rPr>
              <w:t>SIGNED SEALED AND DELIVERED</w:t>
            </w:r>
            <w:r w:rsidRPr="0015675C">
              <w:t xml:space="preserve"> on behalf of</w:t>
            </w:r>
            <w:r w:rsidRPr="0015675C">
              <w:rPr>
                <w:b/>
                <w:caps/>
              </w:rPr>
              <w:t xml:space="preserve"> institution</w:t>
            </w:r>
            <w:r w:rsidRPr="0015675C">
              <w:rPr>
                <w:b/>
              </w:rPr>
              <w:t xml:space="preserve"> </w:t>
            </w:r>
            <w:r w:rsidRPr="0015675C">
              <w:t>by its authorised representative</w:t>
            </w:r>
          </w:p>
        </w:tc>
        <w:tc>
          <w:tcPr>
            <w:tcW w:w="425" w:type="dxa"/>
          </w:tcPr>
          <w:p w14:paraId="437768B3" w14:textId="77777777" w:rsidR="0020242E" w:rsidRPr="0015675C" w:rsidRDefault="0020242E" w:rsidP="00E778E6">
            <w:pPr>
              <w:keepNext/>
              <w:keepLines/>
              <w:spacing w:before="120" w:after="120" w:line="240" w:lineRule="atLeast"/>
            </w:pPr>
          </w:p>
        </w:tc>
        <w:tc>
          <w:tcPr>
            <w:tcW w:w="4111" w:type="dxa"/>
            <w:tcMar>
              <w:top w:w="0" w:type="dxa"/>
              <w:left w:w="0" w:type="dxa"/>
              <w:bottom w:w="0" w:type="dxa"/>
              <w:right w:w="108" w:type="dxa"/>
            </w:tcMar>
          </w:tcPr>
          <w:p w14:paraId="56F86CD9" w14:textId="77777777" w:rsidR="0020242E" w:rsidRPr="0015675C" w:rsidRDefault="0020242E" w:rsidP="00E778E6">
            <w:pPr>
              <w:keepNext/>
              <w:keepLines/>
              <w:spacing w:before="120" w:after="120" w:line="240" w:lineRule="atLeast"/>
            </w:pPr>
          </w:p>
        </w:tc>
      </w:tr>
      <w:tr w:rsidR="0020242E" w:rsidRPr="0015675C" w14:paraId="615C177C" w14:textId="77777777" w:rsidTr="0020242E">
        <w:trPr>
          <w:cantSplit/>
          <w:trHeight w:hRule="exact" w:val="567"/>
        </w:trPr>
        <w:tc>
          <w:tcPr>
            <w:tcW w:w="4253" w:type="dxa"/>
            <w:tcBorders>
              <w:top w:val="nil"/>
              <w:left w:val="nil"/>
              <w:bottom w:val="dotted" w:sz="4" w:space="0" w:color="auto"/>
              <w:right w:val="nil"/>
            </w:tcBorders>
            <w:tcMar>
              <w:top w:w="0" w:type="dxa"/>
              <w:left w:w="0" w:type="dxa"/>
              <w:bottom w:w="0" w:type="dxa"/>
              <w:right w:w="108" w:type="dxa"/>
            </w:tcMar>
            <w:vAlign w:val="bottom"/>
          </w:tcPr>
          <w:p w14:paraId="7D63F2E0" w14:textId="77777777" w:rsidR="0020242E" w:rsidRPr="0015675C" w:rsidRDefault="0020242E" w:rsidP="00E778E6">
            <w:pPr>
              <w:keepNext/>
              <w:keepLines/>
              <w:spacing w:before="120" w:after="120" w:line="240" w:lineRule="atLeast"/>
            </w:pPr>
          </w:p>
        </w:tc>
        <w:tc>
          <w:tcPr>
            <w:tcW w:w="425" w:type="dxa"/>
            <w:vAlign w:val="bottom"/>
          </w:tcPr>
          <w:p w14:paraId="7E696E3D" w14:textId="77777777" w:rsidR="0020242E" w:rsidRPr="0015675C" w:rsidRDefault="0020242E" w:rsidP="00E778E6">
            <w:pPr>
              <w:keepNext/>
              <w:keepLines/>
              <w:spacing w:before="120" w:after="120" w:line="240" w:lineRule="atLeast"/>
            </w:pPr>
          </w:p>
        </w:tc>
        <w:tc>
          <w:tcPr>
            <w:tcW w:w="4111" w:type="dxa"/>
            <w:tcBorders>
              <w:top w:val="nil"/>
              <w:left w:val="nil"/>
              <w:bottom w:val="dotted" w:sz="4" w:space="0" w:color="auto"/>
              <w:right w:val="nil"/>
            </w:tcBorders>
            <w:vAlign w:val="bottom"/>
          </w:tcPr>
          <w:p w14:paraId="2DB70589" w14:textId="77777777" w:rsidR="0020242E" w:rsidRPr="0015675C" w:rsidRDefault="0020242E" w:rsidP="00E778E6">
            <w:pPr>
              <w:keepNext/>
              <w:keepLines/>
              <w:spacing w:before="120" w:after="120" w:line="240" w:lineRule="atLeast"/>
            </w:pPr>
          </w:p>
        </w:tc>
      </w:tr>
      <w:tr w:rsidR="0020242E" w:rsidRPr="0015675C" w14:paraId="1705D87C" w14:textId="77777777" w:rsidTr="0020242E">
        <w:trPr>
          <w:cantSplit/>
        </w:trPr>
        <w:tc>
          <w:tcPr>
            <w:tcW w:w="4253" w:type="dxa"/>
            <w:tcBorders>
              <w:top w:val="dotted" w:sz="4" w:space="0" w:color="auto"/>
              <w:left w:val="nil"/>
              <w:bottom w:val="nil"/>
              <w:right w:val="nil"/>
            </w:tcBorders>
            <w:tcMar>
              <w:top w:w="0" w:type="dxa"/>
              <w:left w:w="0" w:type="dxa"/>
              <w:bottom w:w="0" w:type="dxa"/>
              <w:right w:w="108" w:type="dxa"/>
            </w:tcMar>
            <w:vAlign w:val="bottom"/>
            <w:hideMark/>
          </w:tcPr>
          <w:p w14:paraId="24FDCB29" w14:textId="77777777" w:rsidR="0020242E" w:rsidRPr="0015675C" w:rsidRDefault="0020242E" w:rsidP="00E778E6">
            <w:pPr>
              <w:keepNext/>
              <w:keepLines/>
              <w:spacing w:before="120" w:after="120" w:line="240" w:lineRule="atLeast"/>
            </w:pPr>
            <w:r w:rsidRPr="0015675C">
              <w:t xml:space="preserve">Signature </w:t>
            </w:r>
          </w:p>
        </w:tc>
        <w:tc>
          <w:tcPr>
            <w:tcW w:w="425" w:type="dxa"/>
          </w:tcPr>
          <w:p w14:paraId="3767B8F0" w14:textId="77777777" w:rsidR="0020242E" w:rsidRPr="0015675C" w:rsidRDefault="0020242E" w:rsidP="00E778E6">
            <w:pPr>
              <w:keepNext/>
              <w:keepLines/>
              <w:spacing w:before="120" w:after="120" w:line="240" w:lineRule="atLeast"/>
            </w:pPr>
          </w:p>
        </w:tc>
        <w:tc>
          <w:tcPr>
            <w:tcW w:w="4111" w:type="dxa"/>
            <w:tcBorders>
              <w:top w:val="dotted" w:sz="4" w:space="0" w:color="auto"/>
              <w:left w:val="nil"/>
              <w:bottom w:val="nil"/>
              <w:right w:val="nil"/>
            </w:tcBorders>
            <w:tcMar>
              <w:top w:w="0" w:type="dxa"/>
              <w:left w:w="0" w:type="dxa"/>
              <w:bottom w:w="0" w:type="dxa"/>
              <w:right w:w="108" w:type="dxa"/>
            </w:tcMar>
            <w:hideMark/>
          </w:tcPr>
          <w:p w14:paraId="212EAF3F" w14:textId="77777777" w:rsidR="0020242E" w:rsidRPr="0015675C" w:rsidRDefault="0020242E" w:rsidP="00E778E6">
            <w:pPr>
              <w:keepNext/>
              <w:keepLines/>
              <w:spacing w:before="120" w:after="120" w:line="240" w:lineRule="atLeast"/>
            </w:pPr>
            <w:r w:rsidRPr="0015675C">
              <w:t>Signature of witness</w:t>
            </w:r>
          </w:p>
        </w:tc>
      </w:tr>
      <w:tr w:rsidR="0020242E" w:rsidRPr="0015675C" w14:paraId="1F1486D4" w14:textId="77777777" w:rsidTr="0020242E">
        <w:trPr>
          <w:cantSplit/>
          <w:trHeight w:val="567"/>
        </w:trPr>
        <w:tc>
          <w:tcPr>
            <w:tcW w:w="4253" w:type="dxa"/>
            <w:tcBorders>
              <w:top w:val="nil"/>
              <w:left w:val="nil"/>
              <w:bottom w:val="dotted" w:sz="4" w:space="0" w:color="auto"/>
              <w:right w:val="nil"/>
            </w:tcBorders>
            <w:tcMar>
              <w:top w:w="0" w:type="dxa"/>
              <w:left w:w="0" w:type="dxa"/>
              <w:bottom w:w="0" w:type="dxa"/>
              <w:right w:w="108" w:type="dxa"/>
            </w:tcMar>
          </w:tcPr>
          <w:p w14:paraId="564EC34B" w14:textId="77777777" w:rsidR="0020242E" w:rsidRPr="0015675C" w:rsidRDefault="0020242E" w:rsidP="00E778E6">
            <w:pPr>
              <w:keepNext/>
              <w:keepLines/>
              <w:spacing w:before="120" w:after="120" w:line="240" w:lineRule="atLeast"/>
            </w:pPr>
          </w:p>
        </w:tc>
        <w:tc>
          <w:tcPr>
            <w:tcW w:w="425" w:type="dxa"/>
          </w:tcPr>
          <w:p w14:paraId="26A70191" w14:textId="77777777" w:rsidR="0020242E" w:rsidRPr="0015675C" w:rsidRDefault="0020242E" w:rsidP="00E778E6">
            <w:pPr>
              <w:keepNext/>
              <w:keepLines/>
              <w:spacing w:before="120" w:after="120" w:line="240" w:lineRule="atLeast"/>
            </w:pPr>
          </w:p>
        </w:tc>
        <w:tc>
          <w:tcPr>
            <w:tcW w:w="4111" w:type="dxa"/>
            <w:tcBorders>
              <w:top w:val="nil"/>
              <w:left w:val="nil"/>
              <w:bottom w:val="dotted" w:sz="4" w:space="0" w:color="auto"/>
              <w:right w:val="nil"/>
            </w:tcBorders>
            <w:tcMar>
              <w:top w:w="0" w:type="dxa"/>
              <w:left w:w="0" w:type="dxa"/>
              <w:bottom w:w="0" w:type="dxa"/>
              <w:right w:w="108" w:type="dxa"/>
            </w:tcMar>
          </w:tcPr>
          <w:p w14:paraId="6FF3F209" w14:textId="77777777" w:rsidR="0020242E" w:rsidRPr="0015675C" w:rsidRDefault="0020242E" w:rsidP="00E778E6">
            <w:pPr>
              <w:keepNext/>
              <w:keepLines/>
              <w:spacing w:before="120" w:after="120" w:line="240" w:lineRule="atLeast"/>
              <w:rPr>
                <w:b/>
              </w:rPr>
            </w:pPr>
          </w:p>
          <w:p w14:paraId="7C9945B7" w14:textId="77777777" w:rsidR="0020242E" w:rsidRPr="0015675C" w:rsidRDefault="0020242E" w:rsidP="00E778E6">
            <w:pPr>
              <w:keepNext/>
              <w:keepLines/>
              <w:spacing w:before="120" w:after="120" w:line="240" w:lineRule="atLeast"/>
              <w:rPr>
                <w:b/>
              </w:rPr>
            </w:pPr>
          </w:p>
        </w:tc>
      </w:tr>
      <w:tr w:rsidR="0020242E" w:rsidRPr="0015675C" w14:paraId="12EF8DF9" w14:textId="77777777" w:rsidTr="0020242E">
        <w:trPr>
          <w:cantSplit/>
        </w:trPr>
        <w:tc>
          <w:tcPr>
            <w:tcW w:w="4253" w:type="dxa"/>
            <w:tcBorders>
              <w:top w:val="dotted" w:sz="4" w:space="0" w:color="auto"/>
              <w:left w:val="nil"/>
              <w:bottom w:val="nil"/>
              <w:right w:val="nil"/>
            </w:tcBorders>
            <w:tcMar>
              <w:top w:w="0" w:type="dxa"/>
              <w:left w:w="0" w:type="dxa"/>
              <w:bottom w:w="0" w:type="dxa"/>
              <w:right w:w="108" w:type="dxa"/>
            </w:tcMar>
            <w:vAlign w:val="bottom"/>
          </w:tcPr>
          <w:p w14:paraId="7185248A" w14:textId="77777777" w:rsidR="0020242E" w:rsidRDefault="0020242E" w:rsidP="00E778E6">
            <w:pPr>
              <w:keepNext/>
              <w:keepLines/>
              <w:spacing w:before="120" w:after="120" w:line="240" w:lineRule="atLeast"/>
            </w:pPr>
            <w:r w:rsidRPr="0015675C">
              <w:t xml:space="preserve">Name </w:t>
            </w:r>
          </w:p>
          <w:p w14:paraId="1BD7C4CF" w14:textId="77777777" w:rsidR="0020242E" w:rsidRPr="0015675C" w:rsidRDefault="0020242E" w:rsidP="00E778E6">
            <w:pPr>
              <w:keepNext/>
              <w:keepLines/>
              <w:spacing w:before="120" w:after="120" w:line="240" w:lineRule="atLeast"/>
            </w:pPr>
          </w:p>
        </w:tc>
        <w:tc>
          <w:tcPr>
            <w:tcW w:w="425" w:type="dxa"/>
            <w:vAlign w:val="bottom"/>
          </w:tcPr>
          <w:p w14:paraId="3FA60AA6" w14:textId="77777777" w:rsidR="0020242E" w:rsidRPr="0015675C" w:rsidRDefault="0020242E" w:rsidP="00E778E6">
            <w:pPr>
              <w:keepNext/>
              <w:keepLines/>
              <w:spacing w:before="120" w:after="120" w:line="240" w:lineRule="atLeast"/>
            </w:pPr>
          </w:p>
        </w:tc>
        <w:tc>
          <w:tcPr>
            <w:tcW w:w="4111" w:type="dxa"/>
            <w:tcBorders>
              <w:top w:val="dotted" w:sz="4" w:space="0" w:color="auto"/>
              <w:left w:val="nil"/>
              <w:bottom w:val="nil"/>
              <w:right w:val="nil"/>
            </w:tcBorders>
            <w:tcMar>
              <w:top w:w="0" w:type="dxa"/>
              <w:left w:w="0" w:type="dxa"/>
              <w:bottom w:w="0" w:type="dxa"/>
              <w:right w:w="108" w:type="dxa"/>
            </w:tcMar>
            <w:hideMark/>
          </w:tcPr>
          <w:p w14:paraId="5FF346CA" w14:textId="77777777" w:rsidR="0020242E" w:rsidRPr="0015675C" w:rsidRDefault="0020242E" w:rsidP="00E778E6">
            <w:pPr>
              <w:keepNext/>
              <w:keepLines/>
              <w:spacing w:before="120" w:after="120" w:line="240" w:lineRule="atLeast"/>
            </w:pPr>
            <w:r w:rsidRPr="0015675C">
              <w:t>Name of witness</w:t>
            </w:r>
            <w:r w:rsidRPr="0015675C">
              <w:rPr>
                <w:i/>
              </w:rPr>
              <w:t xml:space="preserve"> (please print</w:t>
            </w:r>
            <w:r>
              <w:rPr>
                <w:i/>
              </w:rPr>
              <w:t>)</w:t>
            </w:r>
          </w:p>
        </w:tc>
      </w:tr>
      <w:tr w:rsidR="0020242E" w:rsidRPr="0015675C" w14:paraId="55A0F2EC" w14:textId="77777777" w:rsidTr="0020242E">
        <w:trPr>
          <w:cantSplit/>
        </w:trPr>
        <w:tc>
          <w:tcPr>
            <w:tcW w:w="4253" w:type="dxa"/>
            <w:tcBorders>
              <w:top w:val="dotted" w:sz="4" w:space="0" w:color="auto"/>
              <w:left w:val="nil"/>
              <w:bottom w:val="nil"/>
              <w:right w:val="nil"/>
            </w:tcBorders>
            <w:tcMar>
              <w:top w:w="0" w:type="dxa"/>
              <w:left w:w="0" w:type="dxa"/>
              <w:bottom w:w="0" w:type="dxa"/>
              <w:right w:w="108" w:type="dxa"/>
            </w:tcMar>
            <w:vAlign w:val="bottom"/>
            <w:hideMark/>
          </w:tcPr>
          <w:p w14:paraId="0B265417" w14:textId="77777777" w:rsidR="0020242E" w:rsidRPr="0015675C" w:rsidRDefault="0020242E" w:rsidP="00E778E6">
            <w:pPr>
              <w:keepNext/>
              <w:keepLines/>
              <w:spacing w:before="120" w:after="120" w:line="240" w:lineRule="atLeast"/>
            </w:pPr>
            <w:r w:rsidRPr="0015675C">
              <w:t>Date</w:t>
            </w:r>
          </w:p>
        </w:tc>
        <w:tc>
          <w:tcPr>
            <w:tcW w:w="425" w:type="dxa"/>
            <w:vAlign w:val="bottom"/>
          </w:tcPr>
          <w:p w14:paraId="5874A688" w14:textId="77777777" w:rsidR="0020242E" w:rsidRPr="0015675C" w:rsidRDefault="0020242E" w:rsidP="00E778E6">
            <w:pPr>
              <w:keepNext/>
              <w:keepLines/>
              <w:spacing w:before="120" w:after="120" w:line="240" w:lineRule="atLeast"/>
            </w:pPr>
          </w:p>
        </w:tc>
        <w:tc>
          <w:tcPr>
            <w:tcW w:w="4111" w:type="dxa"/>
            <w:tcMar>
              <w:top w:w="0" w:type="dxa"/>
              <w:left w:w="0" w:type="dxa"/>
              <w:bottom w:w="0" w:type="dxa"/>
              <w:right w:w="108" w:type="dxa"/>
            </w:tcMar>
            <w:vAlign w:val="bottom"/>
          </w:tcPr>
          <w:p w14:paraId="0E25A7BF" w14:textId="77777777" w:rsidR="0020242E" w:rsidRPr="0015675C" w:rsidRDefault="0020242E" w:rsidP="00E778E6">
            <w:pPr>
              <w:keepNext/>
              <w:keepLines/>
              <w:spacing w:before="120" w:after="120" w:line="240" w:lineRule="atLeast"/>
            </w:pPr>
          </w:p>
        </w:tc>
      </w:tr>
    </w:tbl>
    <w:p w14:paraId="1A942BD7" w14:textId="77777777" w:rsidR="00BA758C" w:rsidRPr="003A7131" w:rsidRDefault="00BA758C" w:rsidP="00E778E6">
      <w:pPr>
        <w:pStyle w:val="BodyText"/>
        <w:spacing w:before="120" w:after="120" w:line="240" w:lineRule="atLeast"/>
      </w:pPr>
    </w:p>
    <w:p w14:paraId="4162A45B" w14:textId="77777777" w:rsidR="00BA758C" w:rsidRPr="003A7131" w:rsidRDefault="00BA758C" w:rsidP="00E778E6">
      <w:pPr>
        <w:spacing w:before="120" w:after="120" w:line="240" w:lineRule="atLeast"/>
      </w:pPr>
    </w:p>
    <w:p w14:paraId="00481B51" w14:textId="77777777" w:rsidR="00BA758C" w:rsidRDefault="00BA758C" w:rsidP="00E778E6">
      <w:pPr>
        <w:spacing w:before="120" w:after="120" w:line="240" w:lineRule="atLeast"/>
      </w:pPr>
      <w:r>
        <w:br w:type="page"/>
      </w:r>
    </w:p>
    <w:p w14:paraId="694CA73F" w14:textId="77777777" w:rsidR="009F0484" w:rsidRPr="00566C12" w:rsidRDefault="009F0484" w:rsidP="00E778E6">
      <w:pPr>
        <w:spacing w:before="120" w:after="120" w:line="240" w:lineRule="atLeast"/>
        <w:rPr>
          <w:rFonts w:eastAsia="Arial" w:cs="Times New Roman"/>
          <w:color w:val="000000"/>
        </w:rPr>
        <w:sectPr w:rsidR="009F0484" w:rsidRPr="00566C12" w:rsidSect="001931D8">
          <w:headerReference w:type="default" r:id="rId14"/>
          <w:headerReference w:type="first" r:id="rId15"/>
          <w:footerReference w:type="first" r:id="rId16"/>
          <w:pgSz w:w="11906" w:h="16838"/>
          <w:pgMar w:top="1701" w:right="1418" w:bottom="1701" w:left="1418" w:header="709" w:footer="425" w:gutter="0"/>
          <w:cols w:space="720"/>
        </w:sectPr>
      </w:pPr>
    </w:p>
    <w:p w14:paraId="3CB91E44" w14:textId="77777777" w:rsidR="00AB0CA0" w:rsidRDefault="00AB0CA0" w:rsidP="00E778E6">
      <w:pPr>
        <w:pStyle w:val="Schedule"/>
        <w:numPr>
          <w:ilvl w:val="0"/>
          <w:numId w:val="0"/>
        </w:numPr>
        <w:spacing w:before="120" w:after="120" w:line="240" w:lineRule="atLeast"/>
      </w:pPr>
      <w:bookmarkStart w:id="130" w:name="_Toc108022665"/>
      <w:bookmarkStart w:id="131" w:name="_Ref108788628"/>
      <w:bookmarkStart w:id="132" w:name="_Ref129208140"/>
      <w:bookmarkStart w:id="133" w:name="_Ref129208235"/>
      <w:bookmarkStart w:id="134" w:name="_Ref129208255"/>
      <w:bookmarkStart w:id="135" w:name="_Ref129208373"/>
    </w:p>
    <w:p w14:paraId="24CADAAA" w14:textId="77777777" w:rsidR="009F0484" w:rsidRPr="00566C12" w:rsidRDefault="009F0484" w:rsidP="00803A49">
      <w:pPr>
        <w:pStyle w:val="Schedule"/>
        <w:numPr>
          <w:ilvl w:val="0"/>
          <w:numId w:val="22"/>
        </w:numPr>
        <w:spacing w:before="120" w:after="120" w:line="240" w:lineRule="atLeast"/>
      </w:pPr>
      <w:bookmarkStart w:id="136" w:name="_Toc138229453"/>
      <w:r w:rsidRPr="00566C12">
        <w:t>- Grant and Project Details</w:t>
      </w:r>
      <w:bookmarkEnd w:id="130"/>
      <w:bookmarkEnd w:id="131"/>
      <w:bookmarkEnd w:id="132"/>
      <w:bookmarkEnd w:id="133"/>
      <w:bookmarkEnd w:id="134"/>
      <w:bookmarkEnd w:id="135"/>
      <w:bookmarkEnd w:id="136"/>
    </w:p>
    <w:p w14:paraId="15337BEF" w14:textId="77777777" w:rsidR="004A39F2" w:rsidRPr="00857F1A" w:rsidRDefault="004A39F2" w:rsidP="00E778E6">
      <w:pPr>
        <w:spacing w:before="120" w:after="120" w:line="240" w:lineRule="atLeast"/>
      </w:pPr>
      <w:r w:rsidRPr="00857F1A">
        <w:t>Commencement date means [the date that this deed is signed by the parties to the deed and exchanged.]</w:t>
      </w:r>
    </w:p>
    <w:p w14:paraId="732640EF" w14:textId="77777777" w:rsidR="004A39F2" w:rsidRPr="00857F1A" w:rsidRDefault="004A39F2" w:rsidP="00E778E6">
      <w:pPr>
        <w:spacing w:before="120" w:after="120" w:line="240" w:lineRule="atLeast"/>
      </w:pPr>
      <w:r w:rsidRPr="00857F1A">
        <w:t>Grant Application No: [</w:t>
      </w:r>
      <w:r w:rsidRPr="00FB441A">
        <w:rPr>
          <w:highlight w:val="yellow"/>
        </w:rPr>
        <w:t>Grant ID</w:t>
      </w:r>
      <w:r w:rsidRPr="00857F1A">
        <w:t>]</w:t>
      </w:r>
    </w:p>
    <w:p w14:paraId="1D960B1C" w14:textId="77777777" w:rsidR="004A39F2" w:rsidRPr="00857F1A" w:rsidRDefault="004A39F2" w:rsidP="00E778E6">
      <w:pPr>
        <w:spacing w:before="120" w:after="120" w:line="240" w:lineRule="atLeast"/>
      </w:pPr>
      <w:r w:rsidRPr="00857F1A">
        <w:t>Grant Application Title: [</w:t>
      </w:r>
      <w:r w:rsidRPr="00FB441A">
        <w:rPr>
          <w:highlight w:val="yellow"/>
        </w:rPr>
        <w:t>insert</w:t>
      </w:r>
      <w:r w:rsidRPr="00857F1A">
        <w:t>]</w:t>
      </w:r>
    </w:p>
    <w:p w14:paraId="2034F56F" w14:textId="77777777" w:rsidR="004A39F2" w:rsidRPr="00857F1A" w:rsidRDefault="004A39F2" w:rsidP="00E778E6">
      <w:pPr>
        <w:spacing w:before="120" w:after="120" w:line="240" w:lineRule="atLeast"/>
      </w:pPr>
      <w:r w:rsidRPr="00857F1A">
        <w:t>Total of Grant (exclusive of GST): [</w:t>
      </w:r>
      <w:r w:rsidRPr="00FB441A">
        <w:rPr>
          <w:highlight w:val="yellow"/>
        </w:rPr>
        <w:t>total</w:t>
      </w:r>
      <w:r w:rsidRPr="00857F1A">
        <w:t>]</w:t>
      </w:r>
    </w:p>
    <w:p w14:paraId="2AB86902" w14:textId="77777777" w:rsidR="004A39F2" w:rsidRDefault="004A39F2" w:rsidP="00E778E6">
      <w:pPr>
        <w:spacing w:before="120" w:after="120" w:line="240" w:lineRule="atLeast"/>
      </w:pPr>
      <w:r w:rsidRPr="00857F1A">
        <w:t>Grant breakdown</w:t>
      </w:r>
    </w:p>
    <w:tbl>
      <w:tblPr>
        <w:tblStyle w:val="HWTable"/>
        <w:tblW w:w="13750"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Look w:val="05E0" w:firstRow="1" w:lastRow="1" w:firstColumn="1" w:lastColumn="1" w:noHBand="0" w:noVBand="1"/>
      </w:tblPr>
      <w:tblGrid>
        <w:gridCol w:w="1134"/>
        <w:gridCol w:w="1418"/>
        <w:gridCol w:w="965"/>
        <w:gridCol w:w="2292"/>
        <w:gridCol w:w="2244"/>
        <w:gridCol w:w="2265"/>
        <w:gridCol w:w="1529"/>
        <w:gridCol w:w="1903"/>
      </w:tblGrid>
      <w:tr w:rsidR="00E34C6C" w:rsidRPr="002200E1" w14:paraId="116A853E" w14:textId="77777777" w:rsidTr="00685492">
        <w:trPr>
          <w:cnfStyle w:val="100000000000" w:firstRow="1" w:lastRow="0" w:firstColumn="0" w:lastColumn="0" w:oddVBand="0" w:evenVBand="0" w:oddHBand="0" w:evenHBand="0" w:firstRowFirstColumn="0" w:firstRowLastColumn="0" w:lastRowFirstColumn="0" w:lastRowLastColumn="0"/>
          <w:cantSplit/>
        </w:trPr>
        <w:tc>
          <w:tcPr>
            <w:tcW w:w="1134" w:type="dxa"/>
            <w:shd w:val="clear" w:color="auto" w:fill="002060"/>
            <w:tcMar>
              <w:top w:w="113" w:type="dxa"/>
              <w:bottom w:w="113" w:type="dxa"/>
            </w:tcMar>
          </w:tcPr>
          <w:p w14:paraId="7FA148B7" w14:textId="77777777" w:rsidR="004A39F2" w:rsidRPr="00857F1A" w:rsidRDefault="004A39F2" w:rsidP="00E778E6">
            <w:pPr>
              <w:spacing w:before="120" w:after="120" w:line="240" w:lineRule="atLeast"/>
              <w:jc w:val="center"/>
              <w:rPr>
                <w:b/>
                <w:bCs/>
                <w:color w:val="FFFFFF" w:themeColor="background1"/>
                <w:sz w:val="18"/>
                <w:szCs w:val="18"/>
              </w:rPr>
            </w:pPr>
            <w:r w:rsidRPr="00857F1A">
              <w:rPr>
                <w:b/>
                <w:bCs/>
                <w:color w:val="FFFFFF" w:themeColor="background1"/>
                <w:sz w:val="18"/>
                <w:szCs w:val="18"/>
              </w:rPr>
              <w:t>Financial year</w:t>
            </w:r>
          </w:p>
        </w:tc>
        <w:tc>
          <w:tcPr>
            <w:tcW w:w="1418" w:type="dxa"/>
            <w:shd w:val="clear" w:color="auto" w:fill="002060"/>
            <w:tcMar>
              <w:top w:w="113" w:type="dxa"/>
              <w:bottom w:w="113" w:type="dxa"/>
            </w:tcMar>
          </w:tcPr>
          <w:p w14:paraId="696F9043" w14:textId="77777777" w:rsidR="004A39F2" w:rsidRPr="00857F1A" w:rsidRDefault="004A39F2" w:rsidP="00E778E6">
            <w:pPr>
              <w:spacing w:before="120" w:after="120" w:line="240" w:lineRule="atLeast"/>
              <w:jc w:val="center"/>
              <w:rPr>
                <w:b/>
                <w:bCs/>
                <w:color w:val="FFFFFF" w:themeColor="background1"/>
                <w:sz w:val="18"/>
                <w:szCs w:val="18"/>
              </w:rPr>
            </w:pPr>
            <w:r w:rsidRPr="00857F1A">
              <w:rPr>
                <w:b/>
                <w:bCs/>
                <w:color w:val="FFFFFF" w:themeColor="background1"/>
                <w:sz w:val="18"/>
                <w:szCs w:val="18"/>
              </w:rPr>
              <w:t>Salary/wages</w:t>
            </w:r>
          </w:p>
        </w:tc>
        <w:tc>
          <w:tcPr>
            <w:tcW w:w="965" w:type="dxa"/>
            <w:shd w:val="clear" w:color="auto" w:fill="002060"/>
            <w:tcMar>
              <w:top w:w="113" w:type="dxa"/>
              <w:bottom w:w="113" w:type="dxa"/>
            </w:tcMar>
          </w:tcPr>
          <w:p w14:paraId="77FE36E0" w14:textId="77777777" w:rsidR="004A39F2" w:rsidRPr="00857F1A" w:rsidRDefault="004A39F2" w:rsidP="00E778E6">
            <w:pPr>
              <w:spacing w:before="120" w:after="120" w:line="240" w:lineRule="atLeast"/>
              <w:jc w:val="center"/>
              <w:rPr>
                <w:b/>
                <w:bCs/>
                <w:color w:val="FFFFFF" w:themeColor="background1"/>
                <w:sz w:val="18"/>
                <w:szCs w:val="18"/>
              </w:rPr>
            </w:pPr>
            <w:r w:rsidRPr="00857F1A">
              <w:rPr>
                <w:b/>
                <w:bCs/>
                <w:color w:val="FFFFFF" w:themeColor="background1"/>
                <w:sz w:val="18"/>
                <w:szCs w:val="18"/>
              </w:rPr>
              <w:t>Project Costs</w:t>
            </w:r>
          </w:p>
        </w:tc>
        <w:tc>
          <w:tcPr>
            <w:tcW w:w="2292" w:type="dxa"/>
            <w:shd w:val="clear" w:color="auto" w:fill="002060"/>
            <w:tcMar>
              <w:top w:w="113" w:type="dxa"/>
              <w:bottom w:w="113" w:type="dxa"/>
            </w:tcMar>
          </w:tcPr>
          <w:p w14:paraId="6E8C15B9" w14:textId="77777777" w:rsidR="004A39F2" w:rsidRPr="00857F1A" w:rsidRDefault="004A39F2" w:rsidP="00E778E6">
            <w:pPr>
              <w:spacing w:before="120" w:after="120" w:line="240" w:lineRule="atLeast"/>
              <w:jc w:val="center"/>
              <w:rPr>
                <w:b/>
                <w:bCs/>
                <w:color w:val="FFFFFF" w:themeColor="background1"/>
                <w:sz w:val="18"/>
                <w:szCs w:val="18"/>
              </w:rPr>
            </w:pPr>
            <w:r w:rsidRPr="00857F1A">
              <w:rPr>
                <w:b/>
                <w:bCs/>
                <w:color w:val="FFFFFF" w:themeColor="background1"/>
                <w:sz w:val="18"/>
                <w:szCs w:val="18"/>
              </w:rPr>
              <w:t>Travel/accommodation</w:t>
            </w:r>
          </w:p>
        </w:tc>
        <w:tc>
          <w:tcPr>
            <w:tcW w:w="2244" w:type="dxa"/>
            <w:shd w:val="clear" w:color="auto" w:fill="002060"/>
            <w:tcMar>
              <w:top w:w="113" w:type="dxa"/>
              <w:bottom w:w="113" w:type="dxa"/>
            </w:tcMar>
          </w:tcPr>
          <w:p w14:paraId="0F2A5F35" w14:textId="77777777" w:rsidR="004A39F2" w:rsidRPr="00857F1A" w:rsidRDefault="004A39F2" w:rsidP="00E778E6">
            <w:pPr>
              <w:spacing w:before="120" w:after="120" w:line="240" w:lineRule="atLeast"/>
              <w:jc w:val="center"/>
              <w:rPr>
                <w:b/>
                <w:bCs/>
                <w:color w:val="FFFFFF" w:themeColor="background1"/>
                <w:sz w:val="18"/>
                <w:szCs w:val="18"/>
              </w:rPr>
            </w:pPr>
            <w:r w:rsidRPr="00857F1A">
              <w:rPr>
                <w:b/>
                <w:bCs/>
                <w:color w:val="FFFFFF" w:themeColor="background1"/>
                <w:sz w:val="18"/>
                <w:szCs w:val="18"/>
              </w:rPr>
              <w:t>Training/education</w:t>
            </w:r>
          </w:p>
        </w:tc>
        <w:tc>
          <w:tcPr>
            <w:tcW w:w="2265" w:type="dxa"/>
            <w:shd w:val="clear" w:color="auto" w:fill="002060"/>
            <w:tcMar>
              <w:top w:w="113" w:type="dxa"/>
              <w:bottom w:w="113" w:type="dxa"/>
            </w:tcMar>
          </w:tcPr>
          <w:p w14:paraId="6793379D" w14:textId="77777777" w:rsidR="004A39F2" w:rsidRPr="00857F1A" w:rsidRDefault="004A39F2" w:rsidP="00E778E6">
            <w:pPr>
              <w:spacing w:before="120" w:after="120" w:line="240" w:lineRule="atLeast"/>
              <w:jc w:val="center"/>
              <w:rPr>
                <w:b/>
                <w:bCs/>
                <w:color w:val="FFFFFF" w:themeColor="background1"/>
                <w:sz w:val="18"/>
                <w:szCs w:val="18"/>
              </w:rPr>
            </w:pPr>
            <w:r w:rsidRPr="00857F1A">
              <w:rPr>
                <w:b/>
                <w:bCs/>
                <w:color w:val="FFFFFF" w:themeColor="background1"/>
                <w:sz w:val="18"/>
                <w:szCs w:val="18"/>
              </w:rPr>
              <w:t>Evaluation/monitoring</w:t>
            </w:r>
          </w:p>
        </w:tc>
        <w:tc>
          <w:tcPr>
            <w:tcW w:w="1529" w:type="dxa"/>
            <w:shd w:val="clear" w:color="auto" w:fill="002060"/>
            <w:tcMar>
              <w:top w:w="113" w:type="dxa"/>
              <w:bottom w:w="113" w:type="dxa"/>
            </w:tcMar>
          </w:tcPr>
          <w:p w14:paraId="15C96731" w14:textId="77777777" w:rsidR="004A39F2" w:rsidRPr="00857F1A" w:rsidRDefault="004A39F2" w:rsidP="00E778E6">
            <w:pPr>
              <w:spacing w:before="120" w:after="120" w:line="240" w:lineRule="atLeast"/>
              <w:jc w:val="center"/>
              <w:rPr>
                <w:b/>
                <w:bCs/>
                <w:color w:val="FFFFFF" w:themeColor="background1"/>
                <w:sz w:val="18"/>
                <w:szCs w:val="18"/>
              </w:rPr>
            </w:pPr>
            <w:r w:rsidRPr="00857F1A">
              <w:rPr>
                <w:b/>
                <w:bCs/>
                <w:color w:val="FFFFFF" w:themeColor="background1"/>
                <w:sz w:val="18"/>
                <w:szCs w:val="18"/>
              </w:rPr>
              <w:t>Marketing</w:t>
            </w:r>
          </w:p>
        </w:tc>
        <w:tc>
          <w:tcPr>
            <w:tcW w:w="1903" w:type="dxa"/>
            <w:shd w:val="clear" w:color="auto" w:fill="002060"/>
            <w:tcMar>
              <w:top w:w="113" w:type="dxa"/>
              <w:bottom w:w="113" w:type="dxa"/>
            </w:tcMar>
          </w:tcPr>
          <w:p w14:paraId="6A887E84" w14:textId="77777777" w:rsidR="004A39F2" w:rsidRPr="00857F1A" w:rsidRDefault="004A39F2" w:rsidP="00E778E6">
            <w:pPr>
              <w:spacing w:before="120" w:after="120" w:line="240" w:lineRule="atLeast"/>
              <w:jc w:val="center"/>
              <w:rPr>
                <w:b/>
                <w:bCs/>
                <w:color w:val="FFFFFF" w:themeColor="background1"/>
                <w:sz w:val="18"/>
                <w:szCs w:val="18"/>
              </w:rPr>
            </w:pPr>
            <w:r w:rsidRPr="00857F1A">
              <w:rPr>
                <w:b/>
                <w:bCs/>
                <w:color w:val="FFFFFF" w:themeColor="background1"/>
                <w:sz w:val="18"/>
                <w:szCs w:val="18"/>
              </w:rPr>
              <w:t>Total</w:t>
            </w:r>
          </w:p>
        </w:tc>
      </w:tr>
      <w:tr w:rsidR="004A39F2" w:rsidRPr="002200E1" w14:paraId="6A1C5180" w14:textId="77777777" w:rsidTr="00685492">
        <w:tc>
          <w:tcPr>
            <w:tcW w:w="1134" w:type="dxa"/>
          </w:tcPr>
          <w:p w14:paraId="3E865598" w14:textId="77777777" w:rsidR="004A39F2" w:rsidRPr="00857F1A" w:rsidRDefault="004A39F2" w:rsidP="00E778E6">
            <w:pPr>
              <w:spacing w:before="120" w:after="120" w:line="240" w:lineRule="atLeast"/>
            </w:pPr>
            <w:r w:rsidRPr="00857F1A">
              <w:t>[insert]</w:t>
            </w:r>
          </w:p>
        </w:tc>
        <w:tc>
          <w:tcPr>
            <w:tcW w:w="1418" w:type="dxa"/>
          </w:tcPr>
          <w:p w14:paraId="428E794B" w14:textId="77777777" w:rsidR="004A39F2" w:rsidRPr="00857F1A" w:rsidRDefault="004A39F2" w:rsidP="00E778E6">
            <w:pPr>
              <w:spacing w:before="120" w:after="120" w:line="240" w:lineRule="atLeast"/>
            </w:pPr>
            <w:r w:rsidRPr="00857F1A">
              <w:t>[insert]</w:t>
            </w:r>
          </w:p>
        </w:tc>
        <w:tc>
          <w:tcPr>
            <w:tcW w:w="965" w:type="dxa"/>
          </w:tcPr>
          <w:p w14:paraId="6ECFFA40" w14:textId="77777777" w:rsidR="004A39F2" w:rsidRPr="00857F1A" w:rsidRDefault="004A39F2" w:rsidP="00E778E6">
            <w:pPr>
              <w:spacing w:before="120" w:after="120" w:line="240" w:lineRule="atLeast"/>
            </w:pPr>
            <w:r w:rsidRPr="00857F1A">
              <w:t>[insert]</w:t>
            </w:r>
          </w:p>
        </w:tc>
        <w:tc>
          <w:tcPr>
            <w:tcW w:w="2292" w:type="dxa"/>
          </w:tcPr>
          <w:p w14:paraId="3BC05872" w14:textId="77777777" w:rsidR="004A39F2" w:rsidRPr="00857F1A" w:rsidRDefault="004A39F2" w:rsidP="00E778E6">
            <w:pPr>
              <w:spacing w:before="120" w:after="120" w:line="240" w:lineRule="atLeast"/>
            </w:pPr>
            <w:r w:rsidRPr="00857F1A">
              <w:t>[insert]</w:t>
            </w:r>
          </w:p>
        </w:tc>
        <w:tc>
          <w:tcPr>
            <w:tcW w:w="2244" w:type="dxa"/>
          </w:tcPr>
          <w:p w14:paraId="5D0DD62B" w14:textId="77777777" w:rsidR="004A39F2" w:rsidRPr="00857F1A" w:rsidRDefault="004A39F2" w:rsidP="00E778E6">
            <w:pPr>
              <w:spacing w:before="120" w:after="120" w:line="240" w:lineRule="atLeast"/>
            </w:pPr>
            <w:r w:rsidRPr="00857F1A">
              <w:t>[insert]</w:t>
            </w:r>
          </w:p>
        </w:tc>
        <w:tc>
          <w:tcPr>
            <w:tcW w:w="2265" w:type="dxa"/>
          </w:tcPr>
          <w:p w14:paraId="76DE17C5" w14:textId="77777777" w:rsidR="004A39F2" w:rsidRPr="00857F1A" w:rsidRDefault="004A39F2" w:rsidP="00E778E6">
            <w:pPr>
              <w:spacing w:before="120" w:after="120" w:line="240" w:lineRule="atLeast"/>
            </w:pPr>
            <w:r w:rsidRPr="00857F1A">
              <w:t>[insert]</w:t>
            </w:r>
          </w:p>
        </w:tc>
        <w:tc>
          <w:tcPr>
            <w:tcW w:w="1529" w:type="dxa"/>
          </w:tcPr>
          <w:p w14:paraId="4142CCD7" w14:textId="77777777" w:rsidR="004A39F2" w:rsidRPr="00857F1A" w:rsidRDefault="004A39F2" w:rsidP="00E778E6">
            <w:pPr>
              <w:spacing w:before="120" w:after="120" w:line="240" w:lineRule="atLeast"/>
            </w:pPr>
            <w:r w:rsidRPr="00857F1A">
              <w:t>[insert]</w:t>
            </w:r>
          </w:p>
        </w:tc>
        <w:tc>
          <w:tcPr>
            <w:tcW w:w="1903" w:type="dxa"/>
          </w:tcPr>
          <w:p w14:paraId="3AB919B7" w14:textId="77777777" w:rsidR="004A39F2" w:rsidRPr="00857F1A" w:rsidRDefault="004A39F2" w:rsidP="00E778E6">
            <w:pPr>
              <w:spacing w:before="120" w:after="120" w:line="240" w:lineRule="atLeast"/>
            </w:pPr>
            <w:r w:rsidRPr="00857F1A">
              <w:t>[insert]</w:t>
            </w:r>
          </w:p>
        </w:tc>
      </w:tr>
      <w:tr w:rsidR="004A39F2" w:rsidRPr="002200E1" w14:paraId="26BBF970" w14:textId="77777777" w:rsidTr="00685492">
        <w:tc>
          <w:tcPr>
            <w:tcW w:w="1134" w:type="dxa"/>
          </w:tcPr>
          <w:p w14:paraId="5B6F9B67" w14:textId="77777777" w:rsidR="004A39F2" w:rsidRPr="00857F1A" w:rsidRDefault="004A39F2" w:rsidP="00E778E6">
            <w:pPr>
              <w:spacing w:before="120" w:after="120" w:line="240" w:lineRule="atLeast"/>
            </w:pPr>
            <w:r w:rsidRPr="00857F1A">
              <w:t>Total:</w:t>
            </w:r>
          </w:p>
        </w:tc>
        <w:tc>
          <w:tcPr>
            <w:tcW w:w="1418" w:type="dxa"/>
          </w:tcPr>
          <w:p w14:paraId="63A99A94" w14:textId="77777777" w:rsidR="004A39F2" w:rsidRPr="00857F1A" w:rsidRDefault="004A39F2" w:rsidP="00E778E6">
            <w:pPr>
              <w:spacing w:before="120" w:after="120" w:line="240" w:lineRule="atLeast"/>
            </w:pPr>
            <w:r w:rsidRPr="00857F1A">
              <w:t>[insert]</w:t>
            </w:r>
          </w:p>
        </w:tc>
        <w:tc>
          <w:tcPr>
            <w:tcW w:w="965" w:type="dxa"/>
          </w:tcPr>
          <w:p w14:paraId="7C9C09A3" w14:textId="77777777" w:rsidR="004A39F2" w:rsidRPr="00857F1A" w:rsidRDefault="004A39F2" w:rsidP="00E778E6">
            <w:pPr>
              <w:spacing w:before="120" w:after="120" w:line="240" w:lineRule="atLeast"/>
            </w:pPr>
            <w:r w:rsidRPr="00857F1A">
              <w:t>[insert]</w:t>
            </w:r>
          </w:p>
        </w:tc>
        <w:tc>
          <w:tcPr>
            <w:tcW w:w="2292" w:type="dxa"/>
          </w:tcPr>
          <w:p w14:paraId="092AA54F" w14:textId="77777777" w:rsidR="004A39F2" w:rsidRPr="00857F1A" w:rsidRDefault="004A39F2" w:rsidP="00E778E6">
            <w:pPr>
              <w:spacing w:before="120" w:after="120" w:line="240" w:lineRule="atLeast"/>
            </w:pPr>
            <w:r w:rsidRPr="00857F1A">
              <w:t>[insert]</w:t>
            </w:r>
          </w:p>
        </w:tc>
        <w:tc>
          <w:tcPr>
            <w:tcW w:w="2244" w:type="dxa"/>
          </w:tcPr>
          <w:p w14:paraId="44147B2D" w14:textId="77777777" w:rsidR="004A39F2" w:rsidRPr="00857F1A" w:rsidRDefault="004A39F2" w:rsidP="00E778E6">
            <w:pPr>
              <w:spacing w:before="120" w:after="120" w:line="240" w:lineRule="atLeast"/>
            </w:pPr>
            <w:r w:rsidRPr="00857F1A">
              <w:t>[insert]</w:t>
            </w:r>
          </w:p>
        </w:tc>
        <w:tc>
          <w:tcPr>
            <w:tcW w:w="2265" w:type="dxa"/>
          </w:tcPr>
          <w:p w14:paraId="60C63F05" w14:textId="77777777" w:rsidR="004A39F2" w:rsidRPr="00857F1A" w:rsidRDefault="004A39F2" w:rsidP="00E778E6">
            <w:pPr>
              <w:spacing w:before="120" w:after="120" w:line="240" w:lineRule="atLeast"/>
            </w:pPr>
            <w:r w:rsidRPr="00857F1A">
              <w:t>[insert]</w:t>
            </w:r>
          </w:p>
        </w:tc>
        <w:tc>
          <w:tcPr>
            <w:tcW w:w="1529" w:type="dxa"/>
          </w:tcPr>
          <w:p w14:paraId="306C7C35" w14:textId="77777777" w:rsidR="004A39F2" w:rsidRPr="00857F1A" w:rsidRDefault="004A39F2" w:rsidP="00E778E6">
            <w:pPr>
              <w:spacing w:before="120" w:after="120" w:line="240" w:lineRule="atLeast"/>
            </w:pPr>
            <w:r w:rsidRPr="00857F1A">
              <w:t>[insert]</w:t>
            </w:r>
          </w:p>
        </w:tc>
        <w:tc>
          <w:tcPr>
            <w:tcW w:w="1903" w:type="dxa"/>
          </w:tcPr>
          <w:p w14:paraId="4CE5CB7B" w14:textId="77777777" w:rsidR="004A39F2" w:rsidRPr="00857F1A" w:rsidRDefault="004A39F2" w:rsidP="00E778E6">
            <w:pPr>
              <w:spacing w:before="120" w:after="120" w:line="240" w:lineRule="atLeast"/>
            </w:pPr>
            <w:r w:rsidRPr="00857F1A">
              <w:t>[insert]</w:t>
            </w:r>
          </w:p>
        </w:tc>
      </w:tr>
    </w:tbl>
    <w:p w14:paraId="145D09AB" w14:textId="77777777" w:rsidR="004A39F2" w:rsidRDefault="004A39F2" w:rsidP="00E778E6">
      <w:pPr>
        <w:spacing w:before="120" w:after="120" w:line="240" w:lineRule="atLeast"/>
      </w:pPr>
    </w:p>
    <w:p w14:paraId="50489FA4" w14:textId="77777777" w:rsidR="004A39F2" w:rsidRDefault="004A39F2" w:rsidP="00E778E6">
      <w:pPr>
        <w:spacing w:before="120" w:after="120" w:line="240" w:lineRule="atLeast"/>
        <w:jc w:val="both"/>
        <w:rPr>
          <w:rFonts w:eastAsia="Times New Roman" w:cs="Calibri"/>
          <w:b/>
          <w:bCs/>
        </w:rPr>
      </w:pPr>
      <w:r>
        <w:rPr>
          <w:rFonts w:eastAsia="Times New Roman" w:cs="Calibri"/>
          <w:b/>
          <w:bCs/>
        </w:rPr>
        <w:t>In-Kind Support</w:t>
      </w:r>
    </w:p>
    <w:tbl>
      <w:tblPr>
        <w:tblStyle w:val="HWTable"/>
        <w:tblW w:w="4851"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Layout w:type="fixed"/>
        <w:tblLook w:val="05E0" w:firstRow="1" w:lastRow="1" w:firstColumn="1" w:lastColumn="1" w:noHBand="0" w:noVBand="1"/>
      </w:tblPr>
      <w:tblGrid>
        <w:gridCol w:w="5146"/>
        <w:gridCol w:w="6056"/>
        <w:gridCol w:w="90"/>
        <w:gridCol w:w="2220"/>
        <w:gridCol w:w="73"/>
      </w:tblGrid>
      <w:tr w:rsidR="00685492" w:rsidRPr="00D829F8" w14:paraId="07AD874C" w14:textId="77777777" w:rsidTr="00685492">
        <w:trPr>
          <w:cnfStyle w:val="100000000000" w:firstRow="1" w:lastRow="0" w:firstColumn="0" w:lastColumn="0" w:oddVBand="0" w:evenVBand="0" w:oddHBand="0" w:evenHBand="0" w:firstRowFirstColumn="0" w:firstRowLastColumn="0" w:lastRowFirstColumn="0" w:lastRowLastColumn="0"/>
          <w:cantSplit/>
        </w:trPr>
        <w:tc>
          <w:tcPr>
            <w:tcW w:w="1894" w:type="pct"/>
            <w:shd w:val="clear" w:color="auto" w:fill="002060"/>
            <w:tcMar>
              <w:top w:w="113" w:type="dxa"/>
              <w:bottom w:w="113" w:type="dxa"/>
            </w:tcMar>
          </w:tcPr>
          <w:p w14:paraId="0D212B1A" w14:textId="77777777" w:rsidR="004A39F2" w:rsidRPr="00857F1A" w:rsidRDefault="004A39F2" w:rsidP="00E778E6">
            <w:pPr>
              <w:spacing w:before="120" w:after="120" w:line="240" w:lineRule="atLeast"/>
              <w:rPr>
                <w:b/>
                <w:bCs/>
                <w:color w:val="FFFFFF" w:themeColor="background1"/>
                <w:sz w:val="18"/>
                <w:szCs w:val="18"/>
              </w:rPr>
            </w:pPr>
            <w:r w:rsidRPr="00857F1A">
              <w:rPr>
                <w:b/>
                <w:bCs/>
                <w:color w:val="FFFFFF" w:themeColor="background1"/>
                <w:sz w:val="18"/>
                <w:szCs w:val="18"/>
              </w:rPr>
              <w:t>Financial year</w:t>
            </w:r>
          </w:p>
        </w:tc>
        <w:tc>
          <w:tcPr>
            <w:tcW w:w="2262" w:type="pct"/>
            <w:gridSpan w:val="2"/>
            <w:shd w:val="clear" w:color="auto" w:fill="002060"/>
            <w:tcMar>
              <w:top w:w="113" w:type="dxa"/>
              <w:bottom w:w="113" w:type="dxa"/>
            </w:tcMar>
          </w:tcPr>
          <w:p w14:paraId="4C7F33BA" w14:textId="77777777" w:rsidR="004A39F2" w:rsidRPr="00857F1A" w:rsidRDefault="004A39F2" w:rsidP="00E778E6">
            <w:pPr>
              <w:spacing w:before="120" w:after="120" w:line="240" w:lineRule="atLeast"/>
              <w:rPr>
                <w:b/>
                <w:bCs/>
                <w:color w:val="FFFFFF" w:themeColor="background1"/>
                <w:sz w:val="18"/>
                <w:szCs w:val="18"/>
              </w:rPr>
            </w:pPr>
            <w:r w:rsidRPr="00857F1A">
              <w:rPr>
                <w:b/>
                <w:bCs/>
                <w:color w:val="FFFFFF" w:themeColor="background1"/>
                <w:sz w:val="18"/>
                <w:szCs w:val="18"/>
              </w:rPr>
              <w:t>In-Kind Budget Item Details</w:t>
            </w:r>
          </w:p>
        </w:tc>
        <w:tc>
          <w:tcPr>
            <w:tcW w:w="844" w:type="pct"/>
            <w:gridSpan w:val="2"/>
            <w:shd w:val="clear" w:color="auto" w:fill="002060"/>
            <w:tcMar>
              <w:top w:w="113" w:type="dxa"/>
              <w:bottom w:w="113" w:type="dxa"/>
            </w:tcMar>
          </w:tcPr>
          <w:p w14:paraId="46F031A6" w14:textId="77777777" w:rsidR="004A39F2" w:rsidRPr="00857F1A" w:rsidRDefault="004A39F2" w:rsidP="00E778E6">
            <w:pPr>
              <w:spacing w:before="120" w:after="120" w:line="240" w:lineRule="atLeast"/>
              <w:rPr>
                <w:b/>
                <w:bCs/>
                <w:color w:val="FFFFFF" w:themeColor="background1"/>
                <w:sz w:val="18"/>
                <w:szCs w:val="18"/>
              </w:rPr>
            </w:pPr>
            <w:r w:rsidRPr="00857F1A">
              <w:rPr>
                <w:b/>
                <w:bCs/>
                <w:color w:val="FFFFFF" w:themeColor="background1"/>
                <w:sz w:val="18"/>
                <w:szCs w:val="18"/>
              </w:rPr>
              <w:t>Amount</w:t>
            </w:r>
          </w:p>
        </w:tc>
      </w:tr>
      <w:tr w:rsidR="004A39F2" w:rsidRPr="00D829F8" w14:paraId="32C135A5" w14:textId="77777777" w:rsidTr="00685492">
        <w:trPr>
          <w:gridAfter w:val="1"/>
          <w:wAfter w:w="27" w:type="pct"/>
        </w:trPr>
        <w:tc>
          <w:tcPr>
            <w:tcW w:w="1894" w:type="pct"/>
          </w:tcPr>
          <w:p w14:paraId="272C27DB" w14:textId="77777777" w:rsidR="004A39F2" w:rsidRPr="00D829F8" w:rsidRDefault="004A39F2" w:rsidP="00E778E6">
            <w:pPr>
              <w:spacing w:before="120" w:after="120" w:line="240" w:lineRule="atLeast"/>
            </w:pPr>
            <w:r w:rsidRPr="00D829F8">
              <w:t>[insert]</w:t>
            </w:r>
          </w:p>
        </w:tc>
        <w:tc>
          <w:tcPr>
            <w:tcW w:w="2229" w:type="pct"/>
          </w:tcPr>
          <w:p w14:paraId="6401CDB4" w14:textId="77777777" w:rsidR="004A39F2" w:rsidRPr="00D829F8" w:rsidRDefault="004A39F2" w:rsidP="00E778E6">
            <w:pPr>
              <w:spacing w:before="120" w:after="120" w:line="240" w:lineRule="atLeast"/>
              <w:rPr>
                <w:sz w:val="16"/>
                <w:szCs w:val="18"/>
              </w:rPr>
            </w:pPr>
            <w:r w:rsidRPr="00D829F8">
              <w:rPr>
                <w:sz w:val="16"/>
                <w:szCs w:val="18"/>
              </w:rPr>
              <w:t>[insert]</w:t>
            </w:r>
          </w:p>
        </w:tc>
        <w:tc>
          <w:tcPr>
            <w:tcW w:w="850" w:type="pct"/>
            <w:gridSpan w:val="2"/>
          </w:tcPr>
          <w:p w14:paraId="343D67BB" w14:textId="77777777" w:rsidR="004A39F2" w:rsidRPr="00D829F8" w:rsidRDefault="004A39F2" w:rsidP="00E778E6">
            <w:pPr>
              <w:spacing w:before="120" w:after="120" w:line="240" w:lineRule="atLeast"/>
              <w:rPr>
                <w:sz w:val="16"/>
                <w:szCs w:val="18"/>
              </w:rPr>
            </w:pPr>
            <w:r w:rsidRPr="00D829F8">
              <w:rPr>
                <w:sz w:val="16"/>
                <w:szCs w:val="18"/>
              </w:rPr>
              <w:t>[insert]</w:t>
            </w:r>
          </w:p>
        </w:tc>
      </w:tr>
      <w:tr w:rsidR="004A39F2" w:rsidRPr="00D829F8" w14:paraId="53CAC64A" w14:textId="77777777" w:rsidTr="00685492">
        <w:trPr>
          <w:gridAfter w:val="1"/>
          <w:wAfter w:w="27" w:type="pct"/>
        </w:trPr>
        <w:tc>
          <w:tcPr>
            <w:tcW w:w="1894" w:type="pct"/>
          </w:tcPr>
          <w:p w14:paraId="3933C412" w14:textId="77777777" w:rsidR="004A39F2" w:rsidRPr="00D829F8" w:rsidRDefault="004A39F2" w:rsidP="00E778E6">
            <w:pPr>
              <w:spacing w:before="120" w:after="120" w:line="240" w:lineRule="atLeast"/>
            </w:pPr>
            <w:r w:rsidRPr="00D829F8">
              <w:t>Total In-Kind Contributions</w:t>
            </w:r>
          </w:p>
        </w:tc>
        <w:tc>
          <w:tcPr>
            <w:tcW w:w="2229" w:type="pct"/>
          </w:tcPr>
          <w:p w14:paraId="11F5CB2C" w14:textId="77777777" w:rsidR="004A39F2" w:rsidRPr="00D829F8" w:rsidRDefault="004A39F2" w:rsidP="00E778E6">
            <w:pPr>
              <w:spacing w:before="120" w:after="120" w:line="240" w:lineRule="atLeast"/>
              <w:rPr>
                <w:sz w:val="16"/>
                <w:szCs w:val="18"/>
              </w:rPr>
            </w:pPr>
          </w:p>
        </w:tc>
        <w:tc>
          <w:tcPr>
            <w:tcW w:w="850" w:type="pct"/>
            <w:gridSpan w:val="2"/>
          </w:tcPr>
          <w:p w14:paraId="1D80084A" w14:textId="77777777" w:rsidR="004A39F2" w:rsidRPr="00D829F8" w:rsidRDefault="004A39F2" w:rsidP="00E778E6">
            <w:pPr>
              <w:spacing w:before="120" w:after="120" w:line="240" w:lineRule="atLeast"/>
              <w:rPr>
                <w:sz w:val="16"/>
                <w:szCs w:val="18"/>
              </w:rPr>
            </w:pPr>
            <w:r w:rsidRPr="00D829F8">
              <w:rPr>
                <w:sz w:val="16"/>
                <w:szCs w:val="18"/>
              </w:rPr>
              <w:t>[insert]</w:t>
            </w:r>
          </w:p>
        </w:tc>
      </w:tr>
    </w:tbl>
    <w:p w14:paraId="2525E2B2" w14:textId="77777777" w:rsidR="004A39F2" w:rsidRDefault="004A39F2" w:rsidP="00E778E6">
      <w:pPr>
        <w:spacing w:before="120" w:after="120" w:line="240" w:lineRule="atLeast"/>
        <w:jc w:val="both"/>
        <w:rPr>
          <w:rFonts w:eastAsia="Times New Roman" w:cs="Calibri"/>
          <w:b/>
          <w:bCs/>
        </w:rPr>
      </w:pPr>
    </w:p>
    <w:p w14:paraId="39768A06" w14:textId="77777777" w:rsidR="009F0484" w:rsidRPr="00566C12" w:rsidRDefault="009F0484" w:rsidP="00E778E6">
      <w:pPr>
        <w:spacing w:before="120" w:after="120" w:line="240" w:lineRule="atLeast"/>
        <w:jc w:val="both"/>
        <w:rPr>
          <w:rFonts w:eastAsia="Times New Roman" w:cs="Calibri"/>
          <w:b/>
          <w:bCs/>
        </w:rPr>
      </w:pPr>
    </w:p>
    <w:p w14:paraId="1399ED56" w14:textId="77777777" w:rsidR="00CA4AB5" w:rsidRDefault="00CA4AB5" w:rsidP="00685492">
      <w:pPr>
        <w:spacing w:before="120" w:after="120" w:line="240" w:lineRule="atLeast"/>
        <w:rPr>
          <w:rFonts w:eastAsia="Times New Roman" w:cs="Calibri"/>
          <w:b/>
          <w:bCs/>
        </w:rPr>
        <w:sectPr w:rsidR="00CA4AB5" w:rsidSect="001931D8">
          <w:headerReference w:type="default" r:id="rId17"/>
          <w:footerReference w:type="default" r:id="rId18"/>
          <w:pgSz w:w="16838" w:h="11906" w:orient="landscape"/>
          <w:pgMar w:top="1701" w:right="1418" w:bottom="1701" w:left="1418" w:header="709" w:footer="425" w:gutter="0"/>
          <w:cols w:space="720"/>
          <w:docGrid w:linePitch="272"/>
        </w:sectPr>
      </w:pPr>
    </w:p>
    <w:p w14:paraId="1332B7F7" w14:textId="77777777" w:rsidR="004176C1" w:rsidRPr="00857F1A" w:rsidRDefault="004176C1" w:rsidP="00E778E6">
      <w:pPr>
        <w:keepNext/>
        <w:spacing w:before="120" w:after="120" w:line="240" w:lineRule="atLeast"/>
        <w:jc w:val="both"/>
        <w:rPr>
          <w:rFonts w:eastAsia="Times New Roman" w:cs="Calibri"/>
          <w:b/>
          <w:bCs/>
        </w:rPr>
      </w:pPr>
      <w:r w:rsidRPr="00857F1A">
        <w:rPr>
          <w:rFonts w:eastAsia="Times New Roman" w:cs="Calibri"/>
          <w:b/>
          <w:bCs/>
        </w:rPr>
        <w:lastRenderedPageBreak/>
        <w:t xml:space="preserve">Funding Period: </w:t>
      </w:r>
    </w:p>
    <w:p w14:paraId="1BC8294B" w14:textId="77777777" w:rsidR="004176C1" w:rsidRPr="00661135" w:rsidRDefault="004176C1" w:rsidP="00E778E6">
      <w:pPr>
        <w:keepNext/>
        <w:spacing w:before="120" w:after="120" w:line="240" w:lineRule="atLeast"/>
        <w:jc w:val="both"/>
        <w:rPr>
          <w:rFonts w:eastAsia="Times New Roman" w:cs="Calibri"/>
          <w:noProof/>
        </w:rPr>
      </w:pPr>
      <w:r w:rsidRPr="00661135">
        <w:rPr>
          <w:rFonts w:eastAsia="Times New Roman" w:cs="Calibri"/>
          <w:noProof/>
          <w:highlight w:val="yellow"/>
        </w:rPr>
        <w:t>[start date]</w:t>
      </w:r>
      <w:r w:rsidRPr="00661135">
        <w:rPr>
          <w:rFonts w:eastAsia="Times New Roman" w:cs="Calibri"/>
          <w:noProof/>
        </w:rPr>
        <w:t xml:space="preserve"> to </w:t>
      </w:r>
      <w:r w:rsidRPr="00661135">
        <w:rPr>
          <w:rFonts w:eastAsia="Times New Roman" w:cs="Calibri"/>
          <w:noProof/>
          <w:highlight w:val="yellow"/>
        </w:rPr>
        <w:t>[end date]</w:t>
      </w:r>
    </w:p>
    <w:p w14:paraId="68E4DC50" w14:textId="6CB13544" w:rsidR="004176C1" w:rsidRPr="00857F1A" w:rsidRDefault="004176C1" w:rsidP="00E778E6">
      <w:pPr>
        <w:spacing w:before="120" w:after="120" w:line="240" w:lineRule="atLeast"/>
        <w:jc w:val="both"/>
        <w:rPr>
          <w:rFonts w:eastAsia="Times New Roman" w:cs="Calibri"/>
          <w:b/>
          <w:bCs/>
        </w:rPr>
      </w:pPr>
      <w:r w:rsidRPr="00857F1A">
        <w:rPr>
          <w:rFonts w:eastAsia="Times New Roman" w:cs="Calibri"/>
          <w:b/>
          <w:bCs/>
        </w:rPr>
        <w:t xml:space="preserve">Last date for commencement of Project (clause </w:t>
      </w:r>
      <w:r>
        <w:rPr>
          <w:rFonts w:eastAsia="Times New Roman" w:cs="Calibri"/>
          <w:b/>
          <w:bCs/>
        </w:rPr>
        <w:t>3(d)</w:t>
      </w:r>
      <w:r w:rsidRPr="00857F1A">
        <w:rPr>
          <w:rFonts w:eastAsia="Times New Roman" w:cs="Calibri"/>
          <w:b/>
          <w:bCs/>
        </w:rPr>
        <w:t>):</w:t>
      </w:r>
    </w:p>
    <w:p w14:paraId="2EE4E080" w14:textId="402B1A4D" w:rsidR="004176C1" w:rsidRPr="00857F1A" w:rsidRDefault="00A605F8" w:rsidP="00E778E6">
      <w:pPr>
        <w:spacing w:before="120" w:after="120" w:line="240" w:lineRule="atLeast"/>
        <w:jc w:val="both"/>
        <w:rPr>
          <w:rFonts w:eastAsia="Times New Roman" w:cs="Calibri"/>
          <w:color w:val="FF0000"/>
        </w:rPr>
      </w:pPr>
      <w:r>
        <w:rPr>
          <w:rFonts w:eastAsia="Times New Roman" w:cs="Calibri"/>
          <w:noProof/>
        </w:rPr>
        <w:t>February 2025</w:t>
      </w:r>
    </w:p>
    <w:p w14:paraId="1D855682" w14:textId="77777777" w:rsidR="004176C1" w:rsidRPr="00857F1A" w:rsidRDefault="004176C1" w:rsidP="00E778E6">
      <w:pPr>
        <w:spacing w:before="120" w:after="120" w:line="240" w:lineRule="atLeast"/>
        <w:jc w:val="both"/>
        <w:rPr>
          <w:rFonts w:eastAsia="Times New Roman" w:cs="Calibri"/>
          <w:b/>
          <w:bCs/>
        </w:rPr>
      </w:pPr>
      <w:r w:rsidRPr="00857F1A">
        <w:rPr>
          <w:rFonts w:eastAsia="Times New Roman" w:cs="Calibri"/>
          <w:b/>
          <w:bCs/>
        </w:rPr>
        <w:t>Named Project Lead:</w:t>
      </w:r>
    </w:p>
    <w:p w14:paraId="1F54820F" w14:textId="77777777" w:rsidR="004176C1" w:rsidRPr="00857F1A" w:rsidRDefault="004176C1" w:rsidP="00E778E6">
      <w:pPr>
        <w:spacing w:before="120" w:after="120" w:line="240" w:lineRule="atLeast"/>
        <w:jc w:val="both"/>
        <w:rPr>
          <w:rFonts w:eastAsia="Times New Roman" w:cs="Calibri"/>
          <w:noProof/>
        </w:rPr>
      </w:pPr>
      <w:r w:rsidRPr="00857F1A">
        <w:rPr>
          <w:rFonts w:eastAsia="Times New Roman" w:cs="Calibri"/>
          <w:noProof/>
          <w:highlight w:val="yellow"/>
        </w:rPr>
        <w:t>[NAME]</w:t>
      </w:r>
    </w:p>
    <w:p w14:paraId="080E4235" w14:textId="77777777" w:rsidR="004176C1" w:rsidRPr="00857F1A" w:rsidRDefault="004176C1" w:rsidP="00E778E6">
      <w:pPr>
        <w:spacing w:before="120" w:after="120" w:line="240" w:lineRule="atLeast"/>
        <w:jc w:val="both"/>
        <w:rPr>
          <w:rFonts w:eastAsia="Times New Roman" w:cs="Calibri"/>
          <w:b/>
          <w:bCs/>
        </w:rPr>
      </w:pPr>
      <w:r w:rsidRPr="00857F1A">
        <w:rPr>
          <w:rFonts w:eastAsia="Times New Roman" w:cs="Calibri"/>
          <w:b/>
          <w:bCs/>
        </w:rPr>
        <w:t>Description of funded project:</w:t>
      </w:r>
    </w:p>
    <w:p w14:paraId="260EAD0B" w14:textId="77777777" w:rsidR="004176C1" w:rsidRPr="00857F1A" w:rsidRDefault="004176C1" w:rsidP="00E778E6">
      <w:pPr>
        <w:spacing w:before="120" w:after="120" w:line="240" w:lineRule="atLeast"/>
        <w:jc w:val="both"/>
        <w:rPr>
          <w:rFonts w:eastAsia="Times New Roman" w:cs="Calibri"/>
        </w:rPr>
      </w:pPr>
      <w:r w:rsidRPr="00857F1A">
        <w:rPr>
          <w:rFonts w:eastAsia="Times New Roman" w:cs="Calibri"/>
        </w:rPr>
        <w:t>[</w:t>
      </w:r>
      <w:r w:rsidRPr="00857F1A">
        <w:rPr>
          <w:rFonts w:eastAsia="Times New Roman" w:cs="Calibri"/>
          <w:highlight w:val="yellow"/>
        </w:rPr>
        <w:t>insert</w:t>
      </w:r>
      <w:r w:rsidRPr="00857F1A">
        <w:rPr>
          <w:rFonts w:eastAsia="Times New Roman" w:cs="Calibri"/>
        </w:rPr>
        <w:t>]</w:t>
      </w:r>
    </w:p>
    <w:p w14:paraId="1C1144E8" w14:textId="77777777" w:rsidR="004176C1" w:rsidRPr="00857F1A" w:rsidRDefault="004176C1" w:rsidP="00E778E6">
      <w:pPr>
        <w:spacing w:before="120" w:after="120" w:line="240" w:lineRule="atLeast"/>
        <w:jc w:val="both"/>
        <w:rPr>
          <w:rFonts w:eastAsia="Times New Roman" w:cs="Calibri"/>
          <w:b/>
          <w:bCs/>
        </w:rPr>
      </w:pPr>
      <w:r w:rsidRPr="00857F1A">
        <w:rPr>
          <w:rFonts w:eastAsia="Times New Roman" w:cs="Calibri"/>
          <w:b/>
          <w:bCs/>
        </w:rPr>
        <w:t>Project Aim and Objectives:</w:t>
      </w:r>
    </w:p>
    <w:p w14:paraId="5D8D3DD0" w14:textId="77777777" w:rsidR="004176C1" w:rsidRPr="00857F1A" w:rsidRDefault="004176C1" w:rsidP="00E778E6">
      <w:pPr>
        <w:spacing w:before="120" w:after="120" w:line="240" w:lineRule="atLeast"/>
        <w:jc w:val="both"/>
        <w:rPr>
          <w:rFonts w:eastAsia="Times New Roman" w:cs="Calibri"/>
        </w:rPr>
      </w:pPr>
      <w:r w:rsidRPr="00857F1A">
        <w:rPr>
          <w:rFonts w:eastAsia="Times New Roman" w:cs="Calibri"/>
        </w:rPr>
        <w:t>[</w:t>
      </w:r>
      <w:r w:rsidRPr="00857F1A">
        <w:rPr>
          <w:rFonts w:eastAsia="Times New Roman" w:cs="Calibri"/>
          <w:highlight w:val="yellow"/>
        </w:rPr>
        <w:t>insert</w:t>
      </w:r>
      <w:r w:rsidRPr="00857F1A">
        <w:rPr>
          <w:rFonts w:eastAsia="Times New Roman" w:cs="Calibri"/>
        </w:rPr>
        <w:t>]</w:t>
      </w:r>
    </w:p>
    <w:p w14:paraId="0E8943FC" w14:textId="77777777" w:rsidR="004176C1" w:rsidRPr="00857F1A" w:rsidRDefault="004176C1" w:rsidP="00E778E6">
      <w:pPr>
        <w:spacing w:before="120" w:after="120" w:line="240" w:lineRule="atLeast"/>
        <w:jc w:val="both"/>
        <w:rPr>
          <w:rFonts w:eastAsia="Times New Roman" w:cs="Calibri"/>
          <w:b/>
          <w:bCs/>
        </w:rPr>
      </w:pPr>
      <w:r w:rsidRPr="00857F1A">
        <w:rPr>
          <w:rFonts w:eastAsia="Times New Roman" w:cs="Calibri"/>
          <w:b/>
          <w:bCs/>
        </w:rPr>
        <w:t>Grant to be provided in the following instalments in accordance with the terms (including conditions precedent) of the previous clause:</w:t>
      </w:r>
    </w:p>
    <w:p w14:paraId="4301D1D8" w14:textId="1B6B0A2A" w:rsidR="004176C1" w:rsidRPr="00857F1A" w:rsidRDefault="004176C1" w:rsidP="00E778E6">
      <w:pPr>
        <w:spacing w:before="120" w:after="120" w:line="240" w:lineRule="atLeast"/>
        <w:jc w:val="both"/>
        <w:rPr>
          <w:rFonts w:eastAsia="Times New Roman" w:cs="Calibri"/>
        </w:rPr>
      </w:pPr>
      <w:r w:rsidRPr="00857F1A">
        <w:rPr>
          <w:rFonts w:eastAsia="Times New Roman" w:cs="Calibri"/>
        </w:rPr>
        <w:t xml:space="preserve">The first instalment of the Grant is to be paid by </w:t>
      </w:r>
      <w:r>
        <w:rPr>
          <w:rFonts w:eastAsia="Times New Roman" w:cs="Calibri"/>
        </w:rPr>
        <w:t xml:space="preserve">the </w:t>
      </w:r>
      <w:r w:rsidRPr="00857F1A">
        <w:rPr>
          <w:rFonts w:eastAsia="Times New Roman" w:cs="Calibri"/>
        </w:rPr>
        <w:t>Cancer Institute NSW to the Institution within thirty (30) days of the Institution providing</w:t>
      </w:r>
      <w:r w:rsidRPr="00857F1A">
        <w:rPr>
          <w:rFonts w:eastAsia="Times New Roman" w:cs="Arial"/>
        </w:rPr>
        <w:t xml:space="preserve"> </w:t>
      </w:r>
      <w:r w:rsidRPr="00857F1A">
        <w:rPr>
          <w:rFonts w:eastAsia="Times New Roman" w:cs="Calibri"/>
        </w:rPr>
        <w:t>the Cancer Institute NSW with</w:t>
      </w:r>
      <w:r w:rsidR="00EE5B9C">
        <w:rPr>
          <w:rFonts w:eastAsia="Times New Roman" w:cs="Calibri"/>
        </w:rPr>
        <w:t xml:space="preserve"> </w:t>
      </w:r>
      <w:r w:rsidRPr="00857F1A">
        <w:rPr>
          <w:rFonts w:eastAsia="Times New Roman" w:cs="Calibri"/>
        </w:rPr>
        <w:t xml:space="preserve">an invoice (or a Tax Invoice if a taxable Supply) under clause </w:t>
      </w:r>
      <w:r>
        <w:rPr>
          <w:rFonts w:eastAsia="Times New Roman" w:cs="Calibri"/>
        </w:rPr>
        <w:t xml:space="preserve">4(d) </w:t>
      </w:r>
      <w:r w:rsidRPr="00857F1A">
        <w:rPr>
          <w:rFonts w:eastAsia="Times New Roman" w:cs="Calibri"/>
        </w:rPr>
        <w:t>of this deed.</w:t>
      </w:r>
    </w:p>
    <w:p w14:paraId="37DC2742" w14:textId="77777777" w:rsidR="004176C1" w:rsidRPr="00857F1A" w:rsidRDefault="004176C1" w:rsidP="00E778E6">
      <w:pPr>
        <w:spacing w:before="120" w:after="120" w:line="240" w:lineRule="atLeast"/>
        <w:jc w:val="both"/>
        <w:rPr>
          <w:rFonts w:eastAsia="Times New Roman" w:cs="Calibri"/>
        </w:rPr>
      </w:pPr>
      <w:r w:rsidRPr="00857F1A">
        <w:rPr>
          <w:rFonts w:eastAsia="Times New Roman" w:cs="Calibri"/>
        </w:rPr>
        <w:t>Subsequent instalments of the Grant are payable by</w:t>
      </w:r>
      <w:r>
        <w:rPr>
          <w:rFonts w:eastAsia="Times New Roman" w:cs="Calibri"/>
        </w:rPr>
        <w:t xml:space="preserve"> the</w:t>
      </w:r>
      <w:r w:rsidRPr="00857F1A">
        <w:rPr>
          <w:rFonts w:eastAsia="Times New Roman" w:cs="Calibri"/>
        </w:rPr>
        <w:t xml:space="preserve"> Cancer Institute NSW to the Institution as per the deliverables outlined </w:t>
      </w:r>
      <w:proofErr w:type="gramStart"/>
      <w:r w:rsidRPr="00857F1A">
        <w:rPr>
          <w:rFonts w:eastAsia="Times New Roman" w:cs="Calibri"/>
        </w:rPr>
        <w:t>below  within</w:t>
      </w:r>
      <w:proofErr w:type="gramEnd"/>
      <w:r w:rsidRPr="00857F1A">
        <w:rPr>
          <w:rFonts w:eastAsia="Times New Roman" w:cs="Calibri"/>
        </w:rPr>
        <w:t xml:space="preserve"> thirty (30) days of receipt by the Cancer Institute NSW of an invoice (or a Tax Invoice if a taxable Supply) from the Institution during the Funding Period.</w:t>
      </w:r>
    </w:p>
    <w:p w14:paraId="13DAD603" w14:textId="77777777" w:rsidR="004176C1" w:rsidRDefault="004176C1" w:rsidP="00E778E6">
      <w:pPr>
        <w:spacing w:before="120" w:after="120" w:line="240" w:lineRule="atLeast"/>
        <w:rPr>
          <w:rFonts w:eastAsia="Times New Roman" w:cs="Calibri"/>
        </w:rPr>
      </w:pPr>
      <w:r>
        <w:rPr>
          <w:rFonts w:eastAsia="Times New Roman" w:cs="Calibri"/>
        </w:rPr>
        <w:br w:type="page"/>
      </w:r>
    </w:p>
    <w:tbl>
      <w:tblPr>
        <w:tblStyle w:val="PlainTable1"/>
        <w:tblW w:w="10491" w:type="dxa"/>
        <w:tblInd w:w="-998" w:type="dxa"/>
        <w:tblLook w:val="04A0" w:firstRow="1" w:lastRow="0" w:firstColumn="1" w:lastColumn="0" w:noHBand="0" w:noVBand="1"/>
      </w:tblPr>
      <w:tblGrid>
        <w:gridCol w:w="1702"/>
        <w:gridCol w:w="2429"/>
        <w:gridCol w:w="1397"/>
        <w:gridCol w:w="1444"/>
        <w:gridCol w:w="1397"/>
        <w:gridCol w:w="2122"/>
      </w:tblGrid>
      <w:tr w:rsidR="00AA7222" w14:paraId="51DF39DA" w14:textId="77777777" w:rsidTr="00685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D50EC0F" w14:textId="77777777" w:rsidR="00AA7222" w:rsidRDefault="00AA7222" w:rsidP="00E778E6">
            <w:pPr>
              <w:keepNext/>
              <w:spacing w:before="120" w:after="120" w:line="240" w:lineRule="atLeast"/>
              <w:jc w:val="both"/>
              <w:rPr>
                <w:rFonts w:eastAsia="Times New Roman" w:cs="Calibri"/>
              </w:rPr>
            </w:pPr>
            <w:r>
              <w:rPr>
                <w:rFonts w:eastAsia="Times New Roman" w:cs="Calibri"/>
              </w:rPr>
              <w:lastRenderedPageBreak/>
              <w:t>Grant timeline</w:t>
            </w:r>
          </w:p>
        </w:tc>
        <w:tc>
          <w:tcPr>
            <w:tcW w:w="2429" w:type="dxa"/>
          </w:tcPr>
          <w:p w14:paraId="347CD36B" w14:textId="77777777" w:rsidR="00AA7222" w:rsidRDefault="00AA7222" w:rsidP="00E778E6">
            <w:pPr>
              <w:keepNext/>
              <w:spacing w:before="120" w:after="120" w:line="240" w:lineRule="atLeast"/>
              <w:jc w:val="both"/>
              <w:cnfStyle w:val="100000000000" w:firstRow="1" w:lastRow="0" w:firstColumn="0" w:lastColumn="0" w:oddVBand="0" w:evenVBand="0" w:oddHBand="0" w:evenHBand="0" w:firstRowFirstColumn="0" w:firstRowLastColumn="0" w:lastRowFirstColumn="0" w:lastRowLastColumn="0"/>
              <w:rPr>
                <w:rFonts w:eastAsia="Times New Roman" w:cs="Calibri"/>
              </w:rPr>
            </w:pPr>
            <w:r>
              <w:rPr>
                <w:rFonts w:eastAsia="Times New Roman" w:cs="Calibri"/>
              </w:rPr>
              <w:t>MMM YYYY</w:t>
            </w:r>
          </w:p>
        </w:tc>
        <w:tc>
          <w:tcPr>
            <w:tcW w:w="1397" w:type="dxa"/>
          </w:tcPr>
          <w:p w14:paraId="33C76CCA" w14:textId="77777777" w:rsidR="00AA7222" w:rsidRDefault="00AA7222" w:rsidP="00E778E6">
            <w:pPr>
              <w:spacing w:before="120" w:after="120" w:line="240" w:lineRule="atLeast"/>
              <w:jc w:val="both"/>
              <w:cnfStyle w:val="100000000000" w:firstRow="1" w:lastRow="0" w:firstColumn="0" w:lastColumn="0" w:oddVBand="0" w:evenVBand="0" w:oddHBand="0" w:evenHBand="0" w:firstRowFirstColumn="0" w:firstRowLastColumn="0" w:lastRowFirstColumn="0" w:lastRowLastColumn="0"/>
              <w:rPr>
                <w:rFonts w:eastAsia="Times New Roman" w:cs="Calibri"/>
              </w:rPr>
            </w:pPr>
          </w:p>
        </w:tc>
        <w:tc>
          <w:tcPr>
            <w:tcW w:w="1444" w:type="dxa"/>
          </w:tcPr>
          <w:p w14:paraId="04A54EB6" w14:textId="77777777" w:rsidR="00AA7222" w:rsidRDefault="00AA7222" w:rsidP="00E778E6">
            <w:pPr>
              <w:spacing w:before="120" w:after="120" w:line="240" w:lineRule="atLeast"/>
              <w:jc w:val="both"/>
              <w:cnfStyle w:val="100000000000" w:firstRow="1" w:lastRow="0" w:firstColumn="0" w:lastColumn="0" w:oddVBand="0" w:evenVBand="0" w:oddHBand="0" w:evenHBand="0" w:firstRowFirstColumn="0" w:firstRowLastColumn="0" w:lastRowFirstColumn="0" w:lastRowLastColumn="0"/>
              <w:rPr>
                <w:rFonts w:eastAsia="Times New Roman" w:cs="Calibri"/>
              </w:rPr>
            </w:pPr>
          </w:p>
        </w:tc>
        <w:tc>
          <w:tcPr>
            <w:tcW w:w="1397" w:type="dxa"/>
          </w:tcPr>
          <w:p w14:paraId="54C960FA" w14:textId="77777777" w:rsidR="00AA7222" w:rsidRDefault="00AA7222" w:rsidP="00E778E6">
            <w:pPr>
              <w:spacing w:before="120" w:after="120" w:line="240" w:lineRule="atLeast"/>
              <w:jc w:val="both"/>
              <w:cnfStyle w:val="100000000000" w:firstRow="1" w:lastRow="0" w:firstColumn="0" w:lastColumn="0" w:oddVBand="0" w:evenVBand="0" w:oddHBand="0" w:evenHBand="0" w:firstRowFirstColumn="0" w:firstRowLastColumn="0" w:lastRowFirstColumn="0" w:lastRowLastColumn="0"/>
              <w:rPr>
                <w:rFonts w:eastAsia="Times New Roman" w:cs="Calibri"/>
              </w:rPr>
            </w:pPr>
          </w:p>
        </w:tc>
        <w:tc>
          <w:tcPr>
            <w:tcW w:w="2122" w:type="dxa"/>
          </w:tcPr>
          <w:p w14:paraId="4C9A2DE3" w14:textId="77777777" w:rsidR="00AA7222" w:rsidRDefault="00AA7222" w:rsidP="00E778E6">
            <w:pPr>
              <w:spacing w:before="120" w:after="120" w:line="240" w:lineRule="atLeast"/>
              <w:jc w:val="both"/>
              <w:cnfStyle w:val="100000000000" w:firstRow="1" w:lastRow="0" w:firstColumn="0" w:lastColumn="0" w:oddVBand="0" w:evenVBand="0" w:oddHBand="0" w:evenHBand="0" w:firstRowFirstColumn="0" w:firstRowLastColumn="0" w:lastRowFirstColumn="0" w:lastRowLastColumn="0"/>
              <w:rPr>
                <w:rFonts w:eastAsia="Times New Roman" w:cs="Calibri"/>
              </w:rPr>
            </w:pPr>
          </w:p>
        </w:tc>
      </w:tr>
      <w:tr w:rsidR="00685492" w14:paraId="192E22BF" w14:textId="77777777" w:rsidTr="00685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BBB389B" w14:textId="77777777" w:rsidR="00AA7222" w:rsidRDefault="00AA7222" w:rsidP="00E778E6">
            <w:pPr>
              <w:keepNext/>
              <w:spacing w:before="120" w:after="120" w:line="240" w:lineRule="atLeast"/>
              <w:rPr>
                <w:rFonts w:eastAsia="Times New Roman" w:cs="Calibri"/>
              </w:rPr>
            </w:pPr>
            <w:r>
              <w:rPr>
                <w:rFonts w:eastAsia="Times New Roman" w:cs="Calibri"/>
              </w:rPr>
              <w:t>Activity/phase</w:t>
            </w:r>
          </w:p>
        </w:tc>
        <w:tc>
          <w:tcPr>
            <w:tcW w:w="2429" w:type="dxa"/>
          </w:tcPr>
          <w:p w14:paraId="58779F66" w14:textId="77777777" w:rsidR="00AA7222" w:rsidRDefault="00AA7222" w:rsidP="00E778E6">
            <w:pPr>
              <w:keepNext/>
              <w:spacing w:before="120" w:after="120" w:line="240" w:lineRule="atLeast"/>
              <w:cnfStyle w:val="000000100000" w:firstRow="0" w:lastRow="0" w:firstColumn="0" w:lastColumn="0" w:oddVBand="0" w:evenVBand="0" w:oddHBand="1" w:evenHBand="0" w:firstRowFirstColumn="0" w:firstRowLastColumn="0" w:lastRowFirstColumn="0" w:lastRowLastColumn="0"/>
              <w:rPr>
                <w:rFonts w:eastAsia="Times New Roman" w:cs="Calibri"/>
              </w:rPr>
            </w:pPr>
            <w:r>
              <w:rPr>
                <w:rFonts w:eastAsia="Times New Roman" w:cs="Calibri"/>
              </w:rPr>
              <w:t xml:space="preserve">Project start/Project planning </w:t>
            </w:r>
          </w:p>
        </w:tc>
        <w:tc>
          <w:tcPr>
            <w:tcW w:w="1397" w:type="dxa"/>
          </w:tcPr>
          <w:p w14:paraId="002AE719" w14:textId="77777777" w:rsidR="00AA7222" w:rsidRDefault="00AA7222" w:rsidP="00E778E6">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eastAsia="Times New Roman" w:cs="Calibri"/>
              </w:rPr>
            </w:pPr>
            <w:r>
              <w:rPr>
                <w:rFonts w:eastAsia="Times New Roman" w:cs="Calibri"/>
              </w:rPr>
              <w:t xml:space="preserve">Project Execution phase </w:t>
            </w:r>
          </w:p>
        </w:tc>
        <w:tc>
          <w:tcPr>
            <w:tcW w:w="1444" w:type="dxa"/>
          </w:tcPr>
          <w:p w14:paraId="08F051CC" w14:textId="77777777" w:rsidR="00AA7222" w:rsidRDefault="00AA7222" w:rsidP="00E778E6">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eastAsia="Times New Roman" w:cs="Calibri"/>
              </w:rPr>
            </w:pPr>
            <w:r>
              <w:rPr>
                <w:rFonts w:eastAsia="Times New Roman" w:cs="Calibri"/>
              </w:rPr>
              <w:t xml:space="preserve">Project Completion </w:t>
            </w:r>
          </w:p>
        </w:tc>
        <w:tc>
          <w:tcPr>
            <w:tcW w:w="1397" w:type="dxa"/>
          </w:tcPr>
          <w:p w14:paraId="067EBCEE" w14:textId="77777777" w:rsidR="00AA7222" w:rsidRDefault="00AA7222" w:rsidP="00E778E6">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eastAsia="Times New Roman" w:cs="Calibri"/>
              </w:rPr>
            </w:pPr>
            <w:r>
              <w:rPr>
                <w:rFonts w:eastAsia="Times New Roman" w:cs="Calibri"/>
              </w:rPr>
              <w:t xml:space="preserve">Reporting phase </w:t>
            </w:r>
          </w:p>
        </w:tc>
        <w:tc>
          <w:tcPr>
            <w:tcW w:w="2122" w:type="dxa"/>
          </w:tcPr>
          <w:p w14:paraId="4722B2B2" w14:textId="77777777" w:rsidR="00AA7222" w:rsidRDefault="00AA7222" w:rsidP="00E778E6">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eastAsia="Times New Roman" w:cs="Calibri"/>
              </w:rPr>
            </w:pPr>
            <w:r>
              <w:rPr>
                <w:rFonts w:eastAsia="Times New Roman" w:cs="Calibri"/>
              </w:rPr>
              <w:t>Funding Agreement completion date</w:t>
            </w:r>
          </w:p>
        </w:tc>
      </w:tr>
      <w:tr w:rsidR="00AA7222" w14:paraId="5D762600" w14:textId="77777777" w:rsidTr="00685492">
        <w:tc>
          <w:tcPr>
            <w:cnfStyle w:val="001000000000" w:firstRow="0" w:lastRow="0" w:firstColumn="1" w:lastColumn="0" w:oddVBand="0" w:evenVBand="0" w:oddHBand="0" w:evenHBand="0" w:firstRowFirstColumn="0" w:firstRowLastColumn="0" w:lastRowFirstColumn="0" w:lastRowLastColumn="0"/>
            <w:tcW w:w="1702" w:type="dxa"/>
          </w:tcPr>
          <w:p w14:paraId="19F7C24B" w14:textId="77777777" w:rsidR="00AA7222" w:rsidRDefault="00AA7222" w:rsidP="00E778E6">
            <w:pPr>
              <w:spacing w:before="120" w:after="120" w:line="240" w:lineRule="atLeast"/>
              <w:rPr>
                <w:rFonts w:eastAsia="Times New Roman" w:cs="Calibri"/>
              </w:rPr>
            </w:pPr>
            <w:r>
              <w:rPr>
                <w:rFonts w:eastAsia="Times New Roman" w:cs="Calibri"/>
              </w:rPr>
              <w:t>Funding</w:t>
            </w:r>
          </w:p>
        </w:tc>
        <w:tc>
          <w:tcPr>
            <w:tcW w:w="2429" w:type="dxa"/>
          </w:tcPr>
          <w:p w14:paraId="50E586F8" w14:textId="3DCE32B5" w:rsidR="00AA7222" w:rsidRDefault="00AA7222" w:rsidP="00E778E6">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eastAsia="Times New Roman" w:cs="Calibri"/>
              </w:rPr>
            </w:pPr>
            <w:r>
              <w:rPr>
                <w:rFonts w:eastAsia="Times New Roman" w:cs="Calibri"/>
              </w:rPr>
              <w:t xml:space="preserve">Payment 1 - $XXX. Paid upon </w:t>
            </w:r>
            <w:r w:rsidR="00A605F8">
              <w:rPr>
                <w:rFonts w:eastAsia="Times New Roman" w:cs="Calibri"/>
              </w:rPr>
              <w:t>signing of Agreement</w:t>
            </w:r>
          </w:p>
        </w:tc>
        <w:tc>
          <w:tcPr>
            <w:tcW w:w="1397" w:type="dxa"/>
          </w:tcPr>
          <w:p w14:paraId="1077BC20" w14:textId="77777777" w:rsidR="00AA7222" w:rsidRDefault="00AA7222" w:rsidP="00E778E6">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eastAsia="Times New Roman" w:cs="Calibri"/>
              </w:rPr>
            </w:pPr>
            <w:r>
              <w:rPr>
                <w:rFonts w:eastAsia="Times New Roman" w:cs="Calibri"/>
              </w:rPr>
              <w:t xml:space="preserve">Payment 2 $XXX. Paid upon submission of Progress Report </w:t>
            </w:r>
          </w:p>
        </w:tc>
        <w:tc>
          <w:tcPr>
            <w:tcW w:w="1444" w:type="dxa"/>
          </w:tcPr>
          <w:p w14:paraId="5C78DDE8" w14:textId="77777777" w:rsidR="00AA7222" w:rsidRDefault="00AA7222" w:rsidP="00E778E6">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1397" w:type="dxa"/>
          </w:tcPr>
          <w:p w14:paraId="23E5F5A9" w14:textId="77777777" w:rsidR="00AA7222" w:rsidRDefault="00AA7222" w:rsidP="00E778E6">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eastAsia="Times New Roman" w:cs="Calibri"/>
              </w:rPr>
            </w:pPr>
            <w:r>
              <w:rPr>
                <w:rFonts w:eastAsia="Times New Roman" w:cs="Calibri"/>
              </w:rPr>
              <w:t>Payment 3 - $XXX. Upon submission of final reporting</w:t>
            </w:r>
          </w:p>
        </w:tc>
        <w:tc>
          <w:tcPr>
            <w:tcW w:w="2122" w:type="dxa"/>
          </w:tcPr>
          <w:p w14:paraId="480E08D8" w14:textId="77777777" w:rsidR="00AA7222" w:rsidRDefault="00AA7222" w:rsidP="00E778E6">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eastAsia="Times New Roman" w:cs="Calibri"/>
              </w:rPr>
            </w:pPr>
          </w:p>
        </w:tc>
      </w:tr>
      <w:tr w:rsidR="00685492" w14:paraId="0FC08B0C" w14:textId="77777777" w:rsidTr="00685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189CBE8C" w14:textId="77777777" w:rsidR="00AA7222" w:rsidRDefault="00AA7222" w:rsidP="00E778E6">
            <w:pPr>
              <w:spacing w:before="120" w:after="120" w:line="240" w:lineRule="atLeast"/>
              <w:rPr>
                <w:rFonts w:eastAsia="Times New Roman" w:cs="Calibri"/>
              </w:rPr>
            </w:pPr>
            <w:r>
              <w:rPr>
                <w:rFonts w:eastAsia="Times New Roman" w:cs="Calibri"/>
              </w:rPr>
              <w:t>Deliverables</w:t>
            </w:r>
          </w:p>
        </w:tc>
        <w:tc>
          <w:tcPr>
            <w:tcW w:w="2429" w:type="dxa"/>
          </w:tcPr>
          <w:p w14:paraId="5046AD97" w14:textId="77777777" w:rsidR="00AA7222" w:rsidRDefault="00AA7222" w:rsidP="00E778E6">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eastAsia="Times New Roman" w:cs="Calibri"/>
              </w:rPr>
            </w:pPr>
            <w:r>
              <w:rPr>
                <w:rFonts w:eastAsia="Times New Roman" w:cs="Calibri"/>
              </w:rPr>
              <w:t>Signed Contract</w:t>
            </w:r>
          </w:p>
        </w:tc>
        <w:tc>
          <w:tcPr>
            <w:tcW w:w="1397" w:type="dxa"/>
          </w:tcPr>
          <w:p w14:paraId="427E648E" w14:textId="22D681CC" w:rsidR="00AA7222" w:rsidRDefault="00AA7222" w:rsidP="00E778E6">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eastAsia="Times New Roman" w:cs="Calibri"/>
              </w:rPr>
            </w:pPr>
            <w:r>
              <w:rPr>
                <w:rFonts w:eastAsia="Times New Roman" w:cs="Calibri"/>
              </w:rPr>
              <w:t xml:space="preserve">Progress Report  </w:t>
            </w:r>
          </w:p>
        </w:tc>
        <w:tc>
          <w:tcPr>
            <w:tcW w:w="1444" w:type="dxa"/>
          </w:tcPr>
          <w:p w14:paraId="05E4683E" w14:textId="77777777" w:rsidR="00AA7222" w:rsidRDefault="00AA7222" w:rsidP="00E778E6">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eastAsia="Times New Roman" w:cs="Calibri"/>
              </w:rPr>
            </w:pPr>
            <w:r>
              <w:rPr>
                <w:rFonts w:eastAsia="Times New Roman" w:cs="Calibri"/>
              </w:rPr>
              <w:t xml:space="preserve">Notification of project completion </w:t>
            </w:r>
          </w:p>
        </w:tc>
        <w:tc>
          <w:tcPr>
            <w:tcW w:w="1397" w:type="dxa"/>
          </w:tcPr>
          <w:p w14:paraId="267FBF08" w14:textId="1A3E2729" w:rsidR="00AA7222" w:rsidRDefault="00AA7222" w:rsidP="00E778E6">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eastAsia="Times New Roman" w:cs="Calibri"/>
              </w:rPr>
            </w:pPr>
            <w:r>
              <w:rPr>
                <w:rFonts w:eastAsia="Times New Roman" w:cs="Calibri"/>
              </w:rPr>
              <w:t xml:space="preserve">Final Report </w:t>
            </w:r>
          </w:p>
        </w:tc>
        <w:tc>
          <w:tcPr>
            <w:tcW w:w="2122" w:type="dxa"/>
          </w:tcPr>
          <w:p w14:paraId="0DD06BB4" w14:textId="77777777" w:rsidR="00AA7222" w:rsidRDefault="00AA7222" w:rsidP="00E778E6">
            <w:pPr>
              <w:spacing w:before="120" w:after="120" w:line="240" w:lineRule="atLeast"/>
              <w:cnfStyle w:val="000000100000" w:firstRow="0" w:lastRow="0" w:firstColumn="0" w:lastColumn="0" w:oddVBand="0" w:evenVBand="0" w:oddHBand="1" w:evenHBand="0" w:firstRowFirstColumn="0" w:firstRowLastColumn="0" w:lastRowFirstColumn="0" w:lastRowLastColumn="0"/>
              <w:rPr>
                <w:rFonts w:eastAsia="Times New Roman" w:cs="Calibri"/>
              </w:rPr>
            </w:pPr>
          </w:p>
        </w:tc>
      </w:tr>
      <w:tr w:rsidR="00AA7222" w14:paraId="5338BA76" w14:textId="77777777" w:rsidTr="00685492">
        <w:tc>
          <w:tcPr>
            <w:cnfStyle w:val="001000000000" w:firstRow="0" w:lastRow="0" w:firstColumn="1" w:lastColumn="0" w:oddVBand="0" w:evenVBand="0" w:oddHBand="0" w:evenHBand="0" w:firstRowFirstColumn="0" w:firstRowLastColumn="0" w:lastRowFirstColumn="0" w:lastRowLastColumn="0"/>
            <w:tcW w:w="1702" w:type="dxa"/>
            <w:vMerge/>
          </w:tcPr>
          <w:p w14:paraId="68A2F6BE" w14:textId="77777777" w:rsidR="00AA7222" w:rsidRDefault="00AA7222" w:rsidP="00E778E6">
            <w:pPr>
              <w:spacing w:before="120" w:after="120" w:line="240" w:lineRule="atLeast"/>
              <w:rPr>
                <w:rFonts w:eastAsia="Times New Roman" w:cs="Calibri"/>
              </w:rPr>
            </w:pPr>
          </w:p>
        </w:tc>
        <w:tc>
          <w:tcPr>
            <w:tcW w:w="2429" w:type="dxa"/>
          </w:tcPr>
          <w:p w14:paraId="4EE0B761" w14:textId="2624722C" w:rsidR="00AA7222" w:rsidRDefault="00AA7222" w:rsidP="00E778E6">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1397" w:type="dxa"/>
          </w:tcPr>
          <w:p w14:paraId="1DE7F4B5" w14:textId="77777777" w:rsidR="00AA7222" w:rsidRDefault="00AA7222" w:rsidP="00E778E6">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1444" w:type="dxa"/>
          </w:tcPr>
          <w:p w14:paraId="66A38FE1" w14:textId="77777777" w:rsidR="00AA7222" w:rsidRDefault="00AA7222" w:rsidP="00E778E6">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1397" w:type="dxa"/>
          </w:tcPr>
          <w:p w14:paraId="2BD3998F" w14:textId="77777777" w:rsidR="00AA7222" w:rsidRDefault="00AA7222" w:rsidP="00E778E6">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eastAsia="Times New Roman" w:cs="Calibri"/>
              </w:rPr>
            </w:pPr>
            <w:r>
              <w:rPr>
                <w:rFonts w:eastAsia="Times New Roman" w:cs="Calibri"/>
              </w:rPr>
              <w:t xml:space="preserve">Final Financial Report </w:t>
            </w:r>
          </w:p>
        </w:tc>
        <w:tc>
          <w:tcPr>
            <w:tcW w:w="2122" w:type="dxa"/>
          </w:tcPr>
          <w:p w14:paraId="6FB6CF39" w14:textId="77777777" w:rsidR="00AA7222" w:rsidRDefault="00AA7222" w:rsidP="00E778E6">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eastAsia="Times New Roman" w:cs="Calibri"/>
              </w:rPr>
            </w:pPr>
          </w:p>
        </w:tc>
      </w:tr>
    </w:tbl>
    <w:p w14:paraId="42562B57" w14:textId="77777777" w:rsidR="009F0484" w:rsidRDefault="009F0484" w:rsidP="00E778E6">
      <w:pPr>
        <w:pStyle w:val="BodyText"/>
        <w:spacing w:before="120" w:after="120" w:line="240" w:lineRule="atLeast"/>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020"/>
        <w:gridCol w:w="2021"/>
        <w:gridCol w:w="2020"/>
        <w:gridCol w:w="2021"/>
        <w:gridCol w:w="1701"/>
      </w:tblGrid>
      <w:tr w:rsidR="00685492" w14:paraId="52F7058D" w14:textId="77777777" w:rsidTr="00E43013">
        <w:tc>
          <w:tcPr>
            <w:tcW w:w="849" w:type="dxa"/>
          </w:tcPr>
          <w:p w14:paraId="7EC986B6" w14:textId="77777777" w:rsidR="00335167" w:rsidRDefault="00335167" w:rsidP="00E778E6">
            <w:pPr>
              <w:spacing w:before="120" w:after="120" w:line="240" w:lineRule="atLeast"/>
              <w:jc w:val="both"/>
              <w:rPr>
                <w:rFonts w:eastAsia="Times New Roman" w:cs="Calibri"/>
                <w:b/>
                <w:bCs/>
              </w:rPr>
            </w:pPr>
          </w:p>
        </w:tc>
        <w:tc>
          <w:tcPr>
            <w:tcW w:w="2020" w:type="dxa"/>
            <w:hideMark/>
          </w:tcPr>
          <w:p w14:paraId="1441F9B8" w14:textId="77777777" w:rsidR="00335167" w:rsidRDefault="00335167" w:rsidP="00E778E6">
            <w:pPr>
              <w:spacing w:before="120" w:after="120" w:line="240" w:lineRule="atLeast"/>
              <w:jc w:val="center"/>
              <w:rPr>
                <w:rFonts w:eastAsia="Times New Roman" w:cs="Calibri"/>
                <w:b/>
                <w:bCs/>
              </w:rPr>
            </w:pPr>
            <w:r>
              <w:rPr>
                <w:rFonts w:eastAsia="Times New Roman" w:cs="Calibri"/>
                <w:b/>
                <w:bCs/>
              </w:rPr>
              <w:t>January-March</w:t>
            </w:r>
          </w:p>
        </w:tc>
        <w:tc>
          <w:tcPr>
            <w:tcW w:w="2021" w:type="dxa"/>
            <w:hideMark/>
          </w:tcPr>
          <w:p w14:paraId="4215B639" w14:textId="77777777" w:rsidR="00335167" w:rsidRDefault="00335167" w:rsidP="00E778E6">
            <w:pPr>
              <w:spacing w:before="120" w:after="120" w:line="240" w:lineRule="atLeast"/>
              <w:jc w:val="center"/>
              <w:rPr>
                <w:rFonts w:eastAsia="Times New Roman" w:cs="Calibri"/>
                <w:b/>
                <w:bCs/>
              </w:rPr>
            </w:pPr>
            <w:r>
              <w:rPr>
                <w:rFonts w:eastAsia="Times New Roman" w:cs="Calibri"/>
                <w:b/>
                <w:bCs/>
              </w:rPr>
              <w:t>April-June</w:t>
            </w:r>
          </w:p>
        </w:tc>
        <w:tc>
          <w:tcPr>
            <w:tcW w:w="2020" w:type="dxa"/>
            <w:hideMark/>
          </w:tcPr>
          <w:p w14:paraId="55FC9341" w14:textId="77777777" w:rsidR="00335167" w:rsidRDefault="00335167" w:rsidP="00E778E6">
            <w:pPr>
              <w:spacing w:before="120" w:after="120" w:line="240" w:lineRule="atLeast"/>
              <w:jc w:val="center"/>
              <w:rPr>
                <w:rFonts w:eastAsia="Times New Roman" w:cs="Calibri"/>
                <w:b/>
                <w:bCs/>
              </w:rPr>
            </w:pPr>
            <w:r>
              <w:rPr>
                <w:rFonts w:eastAsia="Times New Roman" w:cs="Calibri"/>
                <w:b/>
                <w:bCs/>
              </w:rPr>
              <w:t>July-September</w:t>
            </w:r>
          </w:p>
        </w:tc>
        <w:tc>
          <w:tcPr>
            <w:tcW w:w="2021" w:type="dxa"/>
            <w:hideMark/>
          </w:tcPr>
          <w:p w14:paraId="55AA09B1" w14:textId="77777777" w:rsidR="00335167" w:rsidRDefault="00335167" w:rsidP="00E778E6">
            <w:pPr>
              <w:spacing w:before="120" w:after="120" w:line="240" w:lineRule="atLeast"/>
              <w:jc w:val="center"/>
              <w:rPr>
                <w:rFonts w:eastAsia="Times New Roman" w:cs="Calibri"/>
                <w:b/>
                <w:bCs/>
              </w:rPr>
            </w:pPr>
            <w:r>
              <w:rPr>
                <w:rFonts w:eastAsia="Times New Roman" w:cs="Calibri"/>
                <w:b/>
                <w:bCs/>
              </w:rPr>
              <w:t>October-December</w:t>
            </w:r>
          </w:p>
        </w:tc>
        <w:tc>
          <w:tcPr>
            <w:tcW w:w="1701" w:type="dxa"/>
            <w:hideMark/>
          </w:tcPr>
          <w:p w14:paraId="7742A669" w14:textId="77777777" w:rsidR="00335167" w:rsidRDefault="00335167" w:rsidP="00E778E6">
            <w:pPr>
              <w:spacing w:before="120" w:after="120" w:line="240" w:lineRule="atLeast"/>
              <w:jc w:val="center"/>
              <w:rPr>
                <w:rFonts w:eastAsia="Times New Roman" w:cs="Calibri"/>
                <w:b/>
                <w:bCs/>
              </w:rPr>
            </w:pPr>
            <w:r>
              <w:rPr>
                <w:rFonts w:eastAsia="Times New Roman" w:cs="Calibri"/>
                <w:b/>
                <w:bCs/>
              </w:rPr>
              <w:t>Total</w:t>
            </w:r>
          </w:p>
        </w:tc>
      </w:tr>
      <w:tr w:rsidR="00685492" w14:paraId="0911E2A8" w14:textId="77777777" w:rsidTr="00E43013">
        <w:tc>
          <w:tcPr>
            <w:tcW w:w="849" w:type="dxa"/>
            <w:hideMark/>
          </w:tcPr>
          <w:p w14:paraId="699CD25A" w14:textId="77777777" w:rsidR="00335167" w:rsidRDefault="00335167" w:rsidP="00E778E6">
            <w:pPr>
              <w:spacing w:before="120" w:after="120" w:line="240" w:lineRule="atLeast"/>
              <w:jc w:val="both"/>
              <w:rPr>
                <w:rFonts w:eastAsia="Times New Roman" w:cs="Calibri"/>
                <w:b/>
                <w:bCs/>
              </w:rPr>
            </w:pPr>
            <w:r>
              <w:rPr>
                <w:rFonts w:eastAsia="Times New Roman" w:cs="Calibri"/>
                <w:b/>
                <w:bCs/>
              </w:rPr>
              <w:t>2022</w:t>
            </w:r>
          </w:p>
        </w:tc>
        <w:tc>
          <w:tcPr>
            <w:tcW w:w="2020" w:type="dxa"/>
            <w:shd w:val="clear" w:color="auto" w:fill="FFFF00"/>
          </w:tcPr>
          <w:p w14:paraId="403EC89F" w14:textId="77777777" w:rsidR="00335167" w:rsidRDefault="00335167" w:rsidP="00E778E6">
            <w:pPr>
              <w:spacing w:before="120" w:after="120" w:line="240" w:lineRule="atLeast"/>
              <w:jc w:val="both"/>
              <w:rPr>
                <w:rFonts w:eastAsia="Times New Roman" w:cs="Calibri"/>
              </w:rPr>
            </w:pPr>
          </w:p>
        </w:tc>
        <w:tc>
          <w:tcPr>
            <w:tcW w:w="2021" w:type="dxa"/>
            <w:shd w:val="clear" w:color="auto" w:fill="FFFF00"/>
          </w:tcPr>
          <w:p w14:paraId="43A35441" w14:textId="77777777" w:rsidR="00335167" w:rsidRDefault="00335167" w:rsidP="00E778E6">
            <w:pPr>
              <w:spacing w:before="120" w:after="120" w:line="240" w:lineRule="atLeast"/>
              <w:jc w:val="both"/>
              <w:rPr>
                <w:rFonts w:eastAsia="Times New Roman" w:cs="Calibri"/>
              </w:rPr>
            </w:pPr>
          </w:p>
        </w:tc>
        <w:tc>
          <w:tcPr>
            <w:tcW w:w="2020" w:type="dxa"/>
            <w:shd w:val="clear" w:color="auto" w:fill="FFFF00"/>
          </w:tcPr>
          <w:p w14:paraId="6BE408F1" w14:textId="77777777" w:rsidR="00335167" w:rsidRDefault="00335167" w:rsidP="00E778E6">
            <w:pPr>
              <w:spacing w:before="120" w:after="120" w:line="240" w:lineRule="atLeast"/>
              <w:jc w:val="both"/>
              <w:rPr>
                <w:rFonts w:eastAsia="Times New Roman" w:cs="Calibri"/>
              </w:rPr>
            </w:pPr>
          </w:p>
        </w:tc>
        <w:tc>
          <w:tcPr>
            <w:tcW w:w="2021" w:type="dxa"/>
            <w:shd w:val="clear" w:color="auto" w:fill="FFFF00"/>
          </w:tcPr>
          <w:p w14:paraId="263802C2" w14:textId="77777777" w:rsidR="00335167" w:rsidRDefault="00335167" w:rsidP="00E778E6">
            <w:pPr>
              <w:spacing w:before="120" w:after="120" w:line="240" w:lineRule="atLeast"/>
              <w:jc w:val="both"/>
              <w:rPr>
                <w:rFonts w:eastAsia="Times New Roman" w:cs="Calibri"/>
              </w:rPr>
            </w:pPr>
          </w:p>
        </w:tc>
        <w:tc>
          <w:tcPr>
            <w:tcW w:w="1701" w:type="dxa"/>
            <w:shd w:val="clear" w:color="auto" w:fill="FFFF00"/>
          </w:tcPr>
          <w:p w14:paraId="4DCE9408" w14:textId="77777777" w:rsidR="00335167" w:rsidRDefault="00335167" w:rsidP="00E778E6">
            <w:pPr>
              <w:spacing w:before="120" w:after="120" w:line="240" w:lineRule="atLeast"/>
              <w:jc w:val="both"/>
              <w:rPr>
                <w:rFonts w:eastAsia="Times New Roman" w:cs="Calibri"/>
                <w:b/>
                <w:bCs/>
              </w:rPr>
            </w:pPr>
          </w:p>
        </w:tc>
      </w:tr>
      <w:tr w:rsidR="00685492" w14:paraId="21F3AEB3" w14:textId="77777777" w:rsidTr="00E43013">
        <w:tc>
          <w:tcPr>
            <w:tcW w:w="849" w:type="dxa"/>
            <w:hideMark/>
          </w:tcPr>
          <w:p w14:paraId="0E310227" w14:textId="77777777" w:rsidR="00335167" w:rsidRDefault="00335167" w:rsidP="00E778E6">
            <w:pPr>
              <w:spacing w:before="120" w:after="120" w:line="240" w:lineRule="atLeast"/>
              <w:jc w:val="both"/>
              <w:rPr>
                <w:rFonts w:eastAsia="Times New Roman" w:cs="Calibri"/>
                <w:b/>
                <w:bCs/>
              </w:rPr>
            </w:pPr>
            <w:r>
              <w:rPr>
                <w:rFonts w:eastAsia="Times New Roman" w:cs="Calibri"/>
                <w:b/>
                <w:bCs/>
              </w:rPr>
              <w:t>2023</w:t>
            </w:r>
          </w:p>
        </w:tc>
        <w:tc>
          <w:tcPr>
            <w:tcW w:w="2020" w:type="dxa"/>
            <w:shd w:val="clear" w:color="auto" w:fill="FFFF00"/>
          </w:tcPr>
          <w:p w14:paraId="092C51B6" w14:textId="77777777" w:rsidR="00335167" w:rsidRDefault="00335167" w:rsidP="00E778E6">
            <w:pPr>
              <w:spacing w:before="120" w:after="120" w:line="240" w:lineRule="atLeast"/>
              <w:jc w:val="both"/>
              <w:rPr>
                <w:rFonts w:eastAsia="Times New Roman" w:cs="Calibri"/>
              </w:rPr>
            </w:pPr>
          </w:p>
        </w:tc>
        <w:tc>
          <w:tcPr>
            <w:tcW w:w="2021" w:type="dxa"/>
            <w:shd w:val="clear" w:color="auto" w:fill="FFFF00"/>
          </w:tcPr>
          <w:p w14:paraId="044767CC" w14:textId="77777777" w:rsidR="00335167" w:rsidRDefault="00335167" w:rsidP="00E778E6">
            <w:pPr>
              <w:spacing w:before="120" w:after="120" w:line="240" w:lineRule="atLeast"/>
              <w:jc w:val="both"/>
              <w:rPr>
                <w:rFonts w:eastAsia="Times New Roman" w:cs="Calibri"/>
              </w:rPr>
            </w:pPr>
          </w:p>
        </w:tc>
        <w:tc>
          <w:tcPr>
            <w:tcW w:w="2020" w:type="dxa"/>
            <w:shd w:val="clear" w:color="auto" w:fill="FFFF00"/>
          </w:tcPr>
          <w:p w14:paraId="4265A4D2" w14:textId="77777777" w:rsidR="00335167" w:rsidRDefault="00335167" w:rsidP="00E778E6">
            <w:pPr>
              <w:spacing w:before="120" w:after="120" w:line="240" w:lineRule="atLeast"/>
              <w:jc w:val="both"/>
              <w:rPr>
                <w:rFonts w:eastAsia="Times New Roman" w:cs="Calibri"/>
              </w:rPr>
            </w:pPr>
          </w:p>
        </w:tc>
        <w:tc>
          <w:tcPr>
            <w:tcW w:w="2021" w:type="dxa"/>
            <w:shd w:val="clear" w:color="auto" w:fill="FFFF00"/>
          </w:tcPr>
          <w:p w14:paraId="5070F078" w14:textId="77777777" w:rsidR="00335167" w:rsidRDefault="00335167" w:rsidP="00E778E6">
            <w:pPr>
              <w:spacing w:before="120" w:after="120" w:line="240" w:lineRule="atLeast"/>
              <w:jc w:val="both"/>
              <w:rPr>
                <w:rFonts w:eastAsia="Times New Roman" w:cs="Calibri"/>
              </w:rPr>
            </w:pPr>
          </w:p>
        </w:tc>
        <w:tc>
          <w:tcPr>
            <w:tcW w:w="1701" w:type="dxa"/>
            <w:shd w:val="clear" w:color="auto" w:fill="FFFF00"/>
          </w:tcPr>
          <w:p w14:paraId="17C5FFD1" w14:textId="77777777" w:rsidR="00335167" w:rsidRDefault="00335167" w:rsidP="00E778E6">
            <w:pPr>
              <w:spacing w:before="120" w:after="120" w:line="240" w:lineRule="atLeast"/>
              <w:jc w:val="both"/>
              <w:rPr>
                <w:rFonts w:eastAsia="Times New Roman" w:cs="Calibri"/>
                <w:b/>
                <w:bCs/>
              </w:rPr>
            </w:pPr>
          </w:p>
        </w:tc>
      </w:tr>
      <w:tr w:rsidR="00685492" w14:paraId="278F4424" w14:textId="77777777" w:rsidTr="00E43013">
        <w:tc>
          <w:tcPr>
            <w:tcW w:w="849" w:type="dxa"/>
            <w:hideMark/>
          </w:tcPr>
          <w:p w14:paraId="1C81BE3B" w14:textId="77777777" w:rsidR="00335167" w:rsidRDefault="00335167" w:rsidP="00E778E6">
            <w:pPr>
              <w:spacing w:before="120" w:after="120" w:line="240" w:lineRule="atLeast"/>
              <w:jc w:val="both"/>
              <w:rPr>
                <w:rFonts w:eastAsia="Times New Roman" w:cs="Calibri"/>
                <w:b/>
                <w:bCs/>
              </w:rPr>
            </w:pPr>
            <w:r>
              <w:rPr>
                <w:rFonts w:eastAsia="Times New Roman" w:cs="Calibri"/>
                <w:b/>
                <w:bCs/>
              </w:rPr>
              <w:t>2024</w:t>
            </w:r>
          </w:p>
        </w:tc>
        <w:tc>
          <w:tcPr>
            <w:tcW w:w="2020" w:type="dxa"/>
            <w:shd w:val="clear" w:color="auto" w:fill="FFFF00"/>
          </w:tcPr>
          <w:p w14:paraId="386B8F90" w14:textId="77777777" w:rsidR="00335167" w:rsidRDefault="00335167" w:rsidP="00E778E6">
            <w:pPr>
              <w:spacing w:before="120" w:after="120" w:line="240" w:lineRule="atLeast"/>
              <w:jc w:val="both"/>
              <w:rPr>
                <w:rFonts w:eastAsia="Times New Roman" w:cs="Calibri"/>
              </w:rPr>
            </w:pPr>
          </w:p>
        </w:tc>
        <w:tc>
          <w:tcPr>
            <w:tcW w:w="2021" w:type="dxa"/>
            <w:shd w:val="clear" w:color="auto" w:fill="FFFF00"/>
          </w:tcPr>
          <w:p w14:paraId="116F4EA6" w14:textId="77777777" w:rsidR="00335167" w:rsidRDefault="00335167" w:rsidP="00E778E6">
            <w:pPr>
              <w:spacing w:before="120" w:after="120" w:line="240" w:lineRule="atLeast"/>
              <w:jc w:val="center"/>
              <w:rPr>
                <w:rFonts w:eastAsia="Times New Roman" w:cs="Calibri"/>
              </w:rPr>
            </w:pPr>
          </w:p>
        </w:tc>
        <w:tc>
          <w:tcPr>
            <w:tcW w:w="2020" w:type="dxa"/>
            <w:shd w:val="clear" w:color="auto" w:fill="FFFF00"/>
          </w:tcPr>
          <w:p w14:paraId="7628E6C8" w14:textId="77777777" w:rsidR="00335167" w:rsidRDefault="00335167" w:rsidP="00E778E6">
            <w:pPr>
              <w:spacing w:before="120" w:after="120" w:line="240" w:lineRule="atLeast"/>
              <w:jc w:val="both"/>
              <w:rPr>
                <w:rFonts w:eastAsia="Times New Roman" w:cs="Calibri"/>
              </w:rPr>
            </w:pPr>
          </w:p>
        </w:tc>
        <w:tc>
          <w:tcPr>
            <w:tcW w:w="2021" w:type="dxa"/>
            <w:shd w:val="clear" w:color="auto" w:fill="FFFF00"/>
          </w:tcPr>
          <w:p w14:paraId="1A2A7481" w14:textId="77777777" w:rsidR="00335167" w:rsidRDefault="00335167" w:rsidP="00E778E6">
            <w:pPr>
              <w:spacing w:before="120" w:after="120" w:line="240" w:lineRule="atLeast"/>
              <w:jc w:val="both"/>
              <w:rPr>
                <w:rFonts w:eastAsia="Times New Roman" w:cs="Calibri"/>
              </w:rPr>
            </w:pPr>
          </w:p>
        </w:tc>
        <w:tc>
          <w:tcPr>
            <w:tcW w:w="1701" w:type="dxa"/>
            <w:shd w:val="clear" w:color="auto" w:fill="FFFF00"/>
          </w:tcPr>
          <w:p w14:paraId="69C4376D" w14:textId="77777777" w:rsidR="00335167" w:rsidRDefault="00335167" w:rsidP="00E778E6">
            <w:pPr>
              <w:spacing w:before="120" w:after="120" w:line="240" w:lineRule="atLeast"/>
              <w:jc w:val="both"/>
              <w:rPr>
                <w:rFonts w:eastAsia="Times New Roman" w:cs="Calibri"/>
                <w:b/>
                <w:bCs/>
              </w:rPr>
            </w:pPr>
          </w:p>
        </w:tc>
      </w:tr>
      <w:tr w:rsidR="00685492" w14:paraId="00CAC918" w14:textId="77777777" w:rsidTr="00E43013">
        <w:trPr>
          <w:trHeight w:val="72"/>
        </w:trPr>
        <w:tc>
          <w:tcPr>
            <w:tcW w:w="849" w:type="dxa"/>
            <w:hideMark/>
          </w:tcPr>
          <w:p w14:paraId="3E35D000" w14:textId="77777777" w:rsidR="00335167" w:rsidRDefault="00335167" w:rsidP="00E778E6">
            <w:pPr>
              <w:spacing w:before="120" w:after="120" w:line="240" w:lineRule="atLeast"/>
              <w:jc w:val="both"/>
              <w:rPr>
                <w:rFonts w:eastAsia="Times New Roman" w:cs="Calibri"/>
                <w:b/>
                <w:bCs/>
              </w:rPr>
            </w:pPr>
            <w:r>
              <w:rPr>
                <w:rFonts w:eastAsia="Times New Roman" w:cs="Calibri"/>
                <w:b/>
                <w:bCs/>
              </w:rPr>
              <w:t>2025</w:t>
            </w:r>
          </w:p>
        </w:tc>
        <w:tc>
          <w:tcPr>
            <w:tcW w:w="2020" w:type="dxa"/>
            <w:shd w:val="clear" w:color="auto" w:fill="FFFF00"/>
          </w:tcPr>
          <w:p w14:paraId="31796F4F" w14:textId="77777777" w:rsidR="00335167" w:rsidRDefault="00335167" w:rsidP="00E778E6">
            <w:pPr>
              <w:spacing w:before="120" w:after="120" w:line="240" w:lineRule="atLeast"/>
              <w:jc w:val="both"/>
              <w:rPr>
                <w:rFonts w:eastAsia="Times New Roman" w:cs="Calibri"/>
              </w:rPr>
            </w:pPr>
          </w:p>
        </w:tc>
        <w:tc>
          <w:tcPr>
            <w:tcW w:w="2021" w:type="dxa"/>
            <w:shd w:val="clear" w:color="auto" w:fill="FFFF00"/>
          </w:tcPr>
          <w:p w14:paraId="1AB00557" w14:textId="77777777" w:rsidR="00335167" w:rsidRDefault="00335167" w:rsidP="00E778E6">
            <w:pPr>
              <w:spacing w:before="120" w:after="120" w:line="240" w:lineRule="atLeast"/>
              <w:jc w:val="both"/>
              <w:rPr>
                <w:rFonts w:eastAsia="Times New Roman" w:cs="Calibri"/>
              </w:rPr>
            </w:pPr>
          </w:p>
        </w:tc>
        <w:tc>
          <w:tcPr>
            <w:tcW w:w="2020" w:type="dxa"/>
            <w:shd w:val="clear" w:color="auto" w:fill="FFFF00"/>
          </w:tcPr>
          <w:p w14:paraId="6DC993B3" w14:textId="77777777" w:rsidR="00335167" w:rsidRDefault="00335167" w:rsidP="00E778E6">
            <w:pPr>
              <w:spacing w:before="120" w:after="120" w:line="240" w:lineRule="atLeast"/>
              <w:jc w:val="both"/>
              <w:rPr>
                <w:rFonts w:eastAsia="Times New Roman" w:cs="Calibri"/>
              </w:rPr>
            </w:pPr>
          </w:p>
        </w:tc>
        <w:tc>
          <w:tcPr>
            <w:tcW w:w="2021" w:type="dxa"/>
            <w:shd w:val="clear" w:color="auto" w:fill="FFFF00"/>
          </w:tcPr>
          <w:p w14:paraId="69342399" w14:textId="77777777" w:rsidR="00335167" w:rsidRDefault="00335167" w:rsidP="00E778E6">
            <w:pPr>
              <w:spacing w:before="120" w:after="120" w:line="240" w:lineRule="atLeast"/>
              <w:jc w:val="both"/>
              <w:rPr>
                <w:rFonts w:eastAsia="Times New Roman" w:cs="Calibri"/>
              </w:rPr>
            </w:pPr>
          </w:p>
        </w:tc>
        <w:tc>
          <w:tcPr>
            <w:tcW w:w="1701" w:type="dxa"/>
            <w:shd w:val="clear" w:color="auto" w:fill="FFFF00"/>
          </w:tcPr>
          <w:p w14:paraId="1046A23D" w14:textId="77777777" w:rsidR="00335167" w:rsidRDefault="00335167" w:rsidP="00E778E6">
            <w:pPr>
              <w:spacing w:before="120" w:after="120" w:line="240" w:lineRule="atLeast"/>
              <w:jc w:val="both"/>
              <w:rPr>
                <w:rFonts w:eastAsia="Times New Roman" w:cs="Calibri"/>
                <w:b/>
                <w:bCs/>
              </w:rPr>
            </w:pPr>
          </w:p>
        </w:tc>
      </w:tr>
      <w:tr w:rsidR="00685492" w14:paraId="26CE0889" w14:textId="77777777" w:rsidTr="00E43013">
        <w:tc>
          <w:tcPr>
            <w:tcW w:w="849" w:type="dxa"/>
            <w:hideMark/>
          </w:tcPr>
          <w:p w14:paraId="7E914367" w14:textId="77777777" w:rsidR="00335167" w:rsidRDefault="00335167" w:rsidP="00E778E6">
            <w:pPr>
              <w:spacing w:before="120" w:after="120" w:line="240" w:lineRule="atLeast"/>
              <w:jc w:val="both"/>
              <w:rPr>
                <w:rFonts w:eastAsia="Times New Roman" w:cs="Calibri"/>
                <w:b/>
                <w:bCs/>
              </w:rPr>
            </w:pPr>
            <w:r>
              <w:rPr>
                <w:rFonts w:eastAsia="Times New Roman" w:cs="Calibri"/>
                <w:b/>
                <w:bCs/>
              </w:rPr>
              <w:t xml:space="preserve">Total </w:t>
            </w:r>
          </w:p>
        </w:tc>
        <w:tc>
          <w:tcPr>
            <w:tcW w:w="2020" w:type="dxa"/>
            <w:shd w:val="clear" w:color="auto" w:fill="FFFF00"/>
          </w:tcPr>
          <w:p w14:paraId="25D3D4A3" w14:textId="77777777" w:rsidR="00335167" w:rsidRDefault="00335167" w:rsidP="00E778E6">
            <w:pPr>
              <w:spacing w:before="120" w:after="120" w:line="240" w:lineRule="atLeast"/>
              <w:jc w:val="both"/>
              <w:rPr>
                <w:rFonts w:eastAsia="Times New Roman" w:cs="Calibri"/>
              </w:rPr>
            </w:pPr>
          </w:p>
        </w:tc>
        <w:tc>
          <w:tcPr>
            <w:tcW w:w="2021" w:type="dxa"/>
            <w:shd w:val="clear" w:color="auto" w:fill="FFFF00"/>
          </w:tcPr>
          <w:p w14:paraId="4A9126CA" w14:textId="77777777" w:rsidR="00335167" w:rsidRDefault="00335167" w:rsidP="00E778E6">
            <w:pPr>
              <w:spacing w:before="120" w:after="120" w:line="240" w:lineRule="atLeast"/>
              <w:jc w:val="both"/>
              <w:rPr>
                <w:rFonts w:eastAsia="Times New Roman" w:cs="Calibri"/>
              </w:rPr>
            </w:pPr>
          </w:p>
        </w:tc>
        <w:tc>
          <w:tcPr>
            <w:tcW w:w="2020" w:type="dxa"/>
            <w:shd w:val="clear" w:color="auto" w:fill="FFFF00"/>
          </w:tcPr>
          <w:p w14:paraId="3D89E85A" w14:textId="77777777" w:rsidR="00335167" w:rsidRDefault="00335167" w:rsidP="00E778E6">
            <w:pPr>
              <w:spacing w:before="120" w:after="120" w:line="240" w:lineRule="atLeast"/>
              <w:jc w:val="both"/>
              <w:rPr>
                <w:rFonts w:eastAsia="Times New Roman" w:cs="Calibri"/>
              </w:rPr>
            </w:pPr>
          </w:p>
        </w:tc>
        <w:tc>
          <w:tcPr>
            <w:tcW w:w="2021" w:type="dxa"/>
            <w:shd w:val="clear" w:color="auto" w:fill="FFFF00"/>
          </w:tcPr>
          <w:p w14:paraId="6EA39DC8" w14:textId="77777777" w:rsidR="00335167" w:rsidRDefault="00335167" w:rsidP="00E778E6">
            <w:pPr>
              <w:spacing w:before="120" w:after="120" w:line="240" w:lineRule="atLeast"/>
              <w:jc w:val="both"/>
              <w:rPr>
                <w:rFonts w:eastAsia="Times New Roman" w:cs="Calibri"/>
              </w:rPr>
            </w:pPr>
          </w:p>
        </w:tc>
        <w:tc>
          <w:tcPr>
            <w:tcW w:w="1701" w:type="dxa"/>
            <w:shd w:val="clear" w:color="auto" w:fill="FFFF00"/>
          </w:tcPr>
          <w:p w14:paraId="15E900BD" w14:textId="77777777" w:rsidR="00335167" w:rsidRDefault="00335167" w:rsidP="00E778E6">
            <w:pPr>
              <w:spacing w:before="120" w:after="120" w:line="240" w:lineRule="atLeast"/>
              <w:jc w:val="both"/>
              <w:rPr>
                <w:rFonts w:eastAsia="Times New Roman" w:cs="Calibri"/>
                <w:b/>
                <w:bCs/>
              </w:rPr>
            </w:pPr>
          </w:p>
        </w:tc>
      </w:tr>
    </w:tbl>
    <w:p w14:paraId="492A3A3F" w14:textId="77777777" w:rsidR="00335167" w:rsidRPr="00566C12" w:rsidRDefault="00335167" w:rsidP="00E778E6">
      <w:pPr>
        <w:pStyle w:val="BodyText"/>
        <w:spacing w:before="120" w:after="120" w:line="240" w:lineRule="atLeast"/>
      </w:pPr>
    </w:p>
    <w:p w14:paraId="740971DA" w14:textId="77777777" w:rsidR="00E43013" w:rsidRDefault="00E43013">
      <w:pPr>
        <w:spacing w:line="240" w:lineRule="auto"/>
        <w:rPr>
          <w:rFonts w:eastAsia="Times New Roman" w:cs="Calibri"/>
          <w:b/>
          <w:bCs/>
        </w:rPr>
      </w:pPr>
      <w:r>
        <w:rPr>
          <w:rFonts w:eastAsia="Times New Roman" w:cs="Calibri"/>
          <w:b/>
          <w:bCs/>
        </w:rPr>
        <w:br w:type="page"/>
      </w:r>
    </w:p>
    <w:p w14:paraId="2961B8C6" w14:textId="5C112574" w:rsidR="00A447B2" w:rsidRDefault="00A447B2" w:rsidP="00E778E6">
      <w:pPr>
        <w:spacing w:before="120" w:after="120" w:line="240" w:lineRule="atLeast"/>
        <w:jc w:val="both"/>
        <w:rPr>
          <w:rFonts w:eastAsia="Times New Roman" w:cs="Calibri"/>
          <w:b/>
          <w:bCs/>
        </w:rPr>
      </w:pPr>
      <w:r>
        <w:rPr>
          <w:rFonts w:eastAsia="Times New Roman" w:cs="Calibri"/>
          <w:b/>
          <w:bCs/>
        </w:rPr>
        <w:lastRenderedPageBreak/>
        <w:t>Financial reports to be submitted as follows (clause 6</w:t>
      </w:r>
      <w:r w:rsidR="00B33C71">
        <w:rPr>
          <w:rFonts w:eastAsia="Times New Roman" w:cs="Calibri"/>
          <w:b/>
          <w:bCs/>
        </w:rPr>
        <w:t>)</w:t>
      </w:r>
      <w:r>
        <w:rPr>
          <w:rFonts w:eastAsia="Times New Roman" w:cs="Calibri"/>
          <w:b/>
          <w:bCs/>
        </w:rPr>
        <w:t>:</w:t>
      </w:r>
    </w:p>
    <w:p w14:paraId="24FA5215" w14:textId="77777777" w:rsidR="00A447B2" w:rsidRDefault="00A447B2" w:rsidP="00E778E6">
      <w:pPr>
        <w:spacing w:before="120" w:after="120" w:line="240" w:lineRule="atLeast"/>
        <w:jc w:val="both"/>
        <w:rPr>
          <w:rFonts w:eastAsia="Times New Roman" w:cs="Calibri"/>
        </w:rPr>
      </w:pPr>
      <w:r>
        <w:rPr>
          <w:rFonts w:eastAsia="Times New Roman" w:cs="Calibri"/>
        </w:rPr>
        <w:t>Financial reports for the purposes of clause 6(a) are to be provided in line with the above schedule during the Funding Period with a final financial report being provided in accordance with clause 6(c) of this deed. Financial reports must be submitted in the format requested by the Cancer Institute NSW from time to time.</w:t>
      </w:r>
    </w:p>
    <w:p w14:paraId="322BB46A" w14:textId="77777777" w:rsidR="00A447B2" w:rsidRDefault="00A447B2" w:rsidP="00E778E6">
      <w:pPr>
        <w:spacing w:before="120" w:after="120" w:line="240" w:lineRule="atLeast"/>
        <w:jc w:val="both"/>
        <w:rPr>
          <w:rFonts w:eastAsia="Times New Roman" w:cs="Calibri"/>
          <w:b/>
          <w:bCs/>
        </w:rPr>
      </w:pPr>
      <w:r>
        <w:rPr>
          <w:rFonts w:eastAsia="Times New Roman" w:cs="Calibri"/>
          <w:b/>
          <w:bCs/>
        </w:rPr>
        <w:t>Progress reports to be submitted as follows (clause 7):</w:t>
      </w:r>
    </w:p>
    <w:p w14:paraId="51B5169B" w14:textId="77777777" w:rsidR="00A447B2" w:rsidRDefault="00A447B2" w:rsidP="00E778E6">
      <w:pPr>
        <w:tabs>
          <w:tab w:val="left" w:pos="1080"/>
        </w:tabs>
        <w:spacing w:before="120" w:after="120" w:line="240" w:lineRule="atLeast"/>
        <w:jc w:val="both"/>
        <w:rPr>
          <w:rFonts w:eastAsia="Times New Roman" w:cs="Calibri"/>
        </w:rPr>
      </w:pPr>
      <w:r>
        <w:rPr>
          <w:rFonts w:eastAsia="Times New Roman" w:cs="Calibri"/>
        </w:rPr>
        <w:t>Progress reports must be submitted on the form available on the Cancer Institute NSW website.</w:t>
      </w:r>
    </w:p>
    <w:p w14:paraId="2B3118D1" w14:textId="77777777" w:rsidR="00A447B2" w:rsidRDefault="00A447B2" w:rsidP="00E778E6">
      <w:pPr>
        <w:spacing w:before="120" w:after="120" w:line="240" w:lineRule="atLeast"/>
        <w:jc w:val="both"/>
        <w:rPr>
          <w:rFonts w:eastAsia="Times New Roman" w:cs="Calibri"/>
        </w:rPr>
      </w:pPr>
      <w:r>
        <w:rPr>
          <w:rFonts w:eastAsia="Times New Roman" w:cs="Calibri"/>
        </w:rPr>
        <w:t>Progress reports are to be provided in line with the above schedule. A final report is required within three (3) months of the conclusion of the Funding Period (project completion date).  The Institution must also provide progress reports at such other times as reasonably requested by the Cancer Institute NSW.</w:t>
      </w:r>
    </w:p>
    <w:p w14:paraId="1591E1F8" w14:textId="77777777" w:rsidR="00A447B2" w:rsidRDefault="00A447B2" w:rsidP="00E778E6">
      <w:pPr>
        <w:tabs>
          <w:tab w:val="left" w:pos="1080"/>
        </w:tabs>
        <w:spacing w:before="120" w:after="120" w:line="240" w:lineRule="atLeast"/>
        <w:jc w:val="both"/>
        <w:rPr>
          <w:rFonts w:eastAsia="Times New Roman" w:cs="Calibri"/>
          <w:b/>
        </w:rPr>
      </w:pPr>
      <w:r>
        <w:rPr>
          <w:rFonts w:eastAsia="Times New Roman" w:cs="Calibri"/>
          <w:b/>
        </w:rPr>
        <w:t>Additional insurance (clause 23):</w:t>
      </w:r>
    </w:p>
    <w:p w14:paraId="1896AAFB" w14:textId="31B03795" w:rsidR="00A447B2" w:rsidRDefault="00A605F8" w:rsidP="00E778E6">
      <w:pPr>
        <w:tabs>
          <w:tab w:val="left" w:pos="1080"/>
        </w:tabs>
        <w:spacing w:before="120" w:after="120" w:line="240" w:lineRule="atLeast"/>
        <w:jc w:val="both"/>
        <w:rPr>
          <w:rFonts w:eastAsia="Times New Roman" w:cs="Calibri"/>
        </w:rPr>
      </w:pPr>
      <w:r w:rsidRPr="00A605F8">
        <w:rPr>
          <w:rFonts w:eastAsia="Times New Roman" w:cs="Calibri"/>
        </w:rPr>
        <w:t xml:space="preserve">Not </w:t>
      </w:r>
      <w:r w:rsidR="00A447B2" w:rsidRPr="00A605F8">
        <w:rPr>
          <w:rFonts w:eastAsia="Times New Roman" w:cs="Calibri"/>
        </w:rPr>
        <w:t>applicable</w:t>
      </w:r>
      <w:r w:rsidRPr="00A605F8">
        <w:rPr>
          <w:rFonts w:eastAsia="Times New Roman" w:cs="Calibri"/>
        </w:rPr>
        <w:t>.</w:t>
      </w:r>
    </w:p>
    <w:p w14:paraId="672A2863" w14:textId="77777777" w:rsidR="00A447B2" w:rsidRDefault="00A447B2" w:rsidP="00E778E6">
      <w:pPr>
        <w:spacing w:before="120" w:after="120" w:line="240" w:lineRule="atLeast"/>
        <w:jc w:val="both"/>
        <w:rPr>
          <w:rFonts w:eastAsia="Times New Roman" w:cs="Calibri"/>
          <w:b/>
          <w:bCs/>
        </w:rPr>
      </w:pPr>
    </w:p>
    <w:p w14:paraId="575C4990" w14:textId="77777777" w:rsidR="00A447B2" w:rsidRDefault="00A447B2" w:rsidP="00E778E6">
      <w:pPr>
        <w:spacing w:before="120" w:after="120" w:line="240" w:lineRule="atLeast"/>
        <w:jc w:val="both"/>
        <w:rPr>
          <w:rFonts w:eastAsia="Times New Roman" w:cs="Calibri"/>
          <w:b/>
          <w:bCs/>
        </w:rPr>
      </w:pPr>
      <w:r>
        <w:rPr>
          <w:rFonts w:eastAsia="Times New Roman" w:cs="Calibri"/>
          <w:b/>
          <w:bCs/>
        </w:rPr>
        <w:t>Liaison Officers (clause 35)</w:t>
      </w:r>
    </w:p>
    <w:p w14:paraId="0A7EECDC" w14:textId="77777777" w:rsidR="00A447B2" w:rsidRDefault="00A447B2" w:rsidP="00E778E6">
      <w:pPr>
        <w:spacing w:before="120" w:after="120" w:line="240" w:lineRule="atLeast"/>
        <w:jc w:val="both"/>
        <w:rPr>
          <w:rFonts w:eastAsia="Times New Roman" w:cs="Calibri"/>
          <w:b/>
          <w:bCs/>
        </w:rPr>
      </w:pPr>
      <w:r>
        <w:rPr>
          <w:rFonts w:eastAsia="Times New Roman" w:cs="Calibri"/>
          <w:b/>
          <w:bCs/>
        </w:rPr>
        <w:t>Cancer Institute NSW:</w:t>
      </w:r>
    </w:p>
    <w:p w14:paraId="42517BB4" w14:textId="649B82DC" w:rsidR="00A447B2" w:rsidRPr="00A605F8" w:rsidRDefault="00A605F8" w:rsidP="00E778E6">
      <w:pPr>
        <w:spacing w:before="120" w:after="120" w:line="240" w:lineRule="atLeast"/>
        <w:jc w:val="both"/>
        <w:rPr>
          <w:rFonts w:eastAsia="Times New Roman" w:cs="Calibri"/>
        </w:rPr>
      </w:pPr>
      <w:r w:rsidRPr="00A605F8">
        <w:rPr>
          <w:rFonts w:eastAsia="Times New Roman" w:cs="Calibri"/>
          <w:noProof/>
        </w:rPr>
        <w:t>The Grants Team</w:t>
      </w:r>
    </w:p>
    <w:p w14:paraId="4B0382AE" w14:textId="1800E107" w:rsidR="00A447B2" w:rsidRPr="00A605F8" w:rsidRDefault="008F57BA" w:rsidP="00E778E6">
      <w:pPr>
        <w:spacing w:before="120" w:after="120" w:line="240" w:lineRule="atLeast"/>
        <w:jc w:val="both"/>
        <w:rPr>
          <w:rFonts w:eastAsia="Times New Roman" w:cs="Calibri"/>
        </w:rPr>
      </w:pPr>
      <w:hyperlink r:id="rId19" w:history="1">
        <w:r w:rsidR="00A605F8" w:rsidRPr="00A605F8">
          <w:rPr>
            <w:rStyle w:val="Hyperlink"/>
            <w:rFonts w:eastAsia="Times New Roman" w:cs="Calibri"/>
            <w:noProof/>
          </w:rPr>
          <w:t>CINSW-Grants@health.nsw.gov.au</w:t>
        </w:r>
      </w:hyperlink>
      <w:r w:rsidR="00A605F8" w:rsidRPr="00A605F8">
        <w:rPr>
          <w:rFonts w:eastAsia="Times New Roman" w:cs="Calibri"/>
          <w:noProof/>
        </w:rPr>
        <w:t xml:space="preserve"> </w:t>
      </w:r>
    </w:p>
    <w:p w14:paraId="3967BFF8" w14:textId="77777777" w:rsidR="00A447B2" w:rsidRDefault="00A447B2" w:rsidP="00E778E6">
      <w:pPr>
        <w:spacing w:before="120" w:after="120" w:line="240" w:lineRule="atLeast"/>
        <w:jc w:val="both"/>
        <w:rPr>
          <w:rFonts w:eastAsia="Times New Roman" w:cs="Calibri"/>
        </w:rPr>
      </w:pPr>
    </w:p>
    <w:p w14:paraId="5C3C6A14" w14:textId="77777777" w:rsidR="00A447B2" w:rsidRDefault="00A447B2" w:rsidP="00E778E6">
      <w:pPr>
        <w:spacing w:before="120" w:after="120" w:line="240" w:lineRule="atLeast"/>
        <w:jc w:val="both"/>
        <w:rPr>
          <w:rFonts w:eastAsia="Times New Roman" w:cs="Calibri"/>
          <w:b/>
          <w:bCs/>
        </w:rPr>
      </w:pPr>
      <w:bookmarkStart w:id="137" w:name="OLE_LINK1"/>
      <w:r>
        <w:rPr>
          <w:rFonts w:eastAsia="Times New Roman" w:cs="Calibri"/>
          <w:b/>
          <w:bCs/>
          <w:noProof/>
          <w:highlight w:val="yellow"/>
        </w:rPr>
        <w:t>[Institution</w:t>
      </w:r>
      <w:bookmarkEnd w:id="137"/>
      <w:r>
        <w:rPr>
          <w:rFonts w:eastAsia="Times New Roman" w:cs="Calibri"/>
          <w:b/>
          <w:bCs/>
          <w:noProof/>
        </w:rPr>
        <w:t>]</w:t>
      </w:r>
      <w:r>
        <w:rPr>
          <w:rFonts w:eastAsia="Times New Roman" w:cs="Calibri"/>
          <w:b/>
          <w:bCs/>
        </w:rPr>
        <w:t xml:space="preserve"> Contact Officer: </w:t>
      </w:r>
    </w:p>
    <w:p w14:paraId="14BE6B11" w14:textId="77777777" w:rsidR="00A447B2" w:rsidRDefault="00A447B2" w:rsidP="00E778E6">
      <w:pPr>
        <w:spacing w:before="120" w:after="120" w:line="240" w:lineRule="atLeast"/>
        <w:jc w:val="both"/>
        <w:rPr>
          <w:rFonts w:eastAsia="Times New Roman" w:cs="Calibri"/>
          <w:highlight w:val="yellow"/>
        </w:rPr>
      </w:pPr>
      <w:r>
        <w:rPr>
          <w:rFonts w:eastAsia="Times New Roman" w:cs="Calibri"/>
          <w:noProof/>
          <w:highlight w:val="yellow"/>
        </w:rPr>
        <w:t>[fullname]</w:t>
      </w:r>
    </w:p>
    <w:p w14:paraId="681E30EF" w14:textId="77777777" w:rsidR="00A447B2" w:rsidRDefault="00A447B2" w:rsidP="00E778E6">
      <w:pPr>
        <w:spacing w:before="120" w:after="120" w:line="240" w:lineRule="atLeast"/>
        <w:jc w:val="both"/>
        <w:rPr>
          <w:rFonts w:eastAsia="Times New Roman" w:cs="Calibri"/>
          <w:highlight w:val="yellow"/>
        </w:rPr>
      </w:pPr>
      <w:r>
        <w:rPr>
          <w:rFonts w:eastAsia="Times New Roman" w:cs="Calibri"/>
          <w:noProof/>
          <w:highlight w:val="yellow"/>
        </w:rPr>
        <w:t>[position]</w:t>
      </w:r>
    </w:p>
    <w:p w14:paraId="69481EC8" w14:textId="77777777" w:rsidR="00A447B2" w:rsidRDefault="00A447B2" w:rsidP="00E778E6">
      <w:pPr>
        <w:spacing w:before="120" w:after="120" w:line="240" w:lineRule="atLeast"/>
        <w:jc w:val="both"/>
        <w:rPr>
          <w:rFonts w:eastAsia="Times New Roman" w:cs="Calibri"/>
          <w:highlight w:val="yellow"/>
        </w:rPr>
      </w:pPr>
      <w:r>
        <w:rPr>
          <w:rFonts w:eastAsia="Times New Roman" w:cs="Calibri"/>
          <w:noProof/>
          <w:highlight w:val="yellow"/>
        </w:rPr>
        <w:t>[email]</w:t>
      </w:r>
    </w:p>
    <w:p w14:paraId="0ED1D652" w14:textId="77777777" w:rsidR="00A447B2" w:rsidRDefault="00A447B2" w:rsidP="00E778E6">
      <w:pPr>
        <w:spacing w:before="120" w:after="120" w:line="240" w:lineRule="atLeast"/>
        <w:jc w:val="both"/>
        <w:rPr>
          <w:rFonts w:eastAsia="Times New Roman" w:cs="Calibri"/>
        </w:rPr>
      </w:pPr>
      <w:r>
        <w:rPr>
          <w:rFonts w:eastAsia="Times New Roman" w:cs="Calibri"/>
          <w:noProof/>
          <w:highlight w:val="yellow"/>
        </w:rPr>
        <w:t>[phone]</w:t>
      </w:r>
    </w:p>
    <w:p w14:paraId="2317BE57" w14:textId="77777777" w:rsidR="008F53CD" w:rsidRDefault="008F53CD" w:rsidP="00E778E6">
      <w:pPr>
        <w:spacing w:before="120" w:after="120" w:line="240" w:lineRule="atLeast"/>
        <w:rPr>
          <w:rFonts w:eastAsia="Arial" w:cs="Times New Roman"/>
          <w:color w:val="000000"/>
        </w:rPr>
      </w:pPr>
    </w:p>
    <w:p w14:paraId="60EDCC12" w14:textId="7B5CD3F1" w:rsidR="006145DB" w:rsidRDefault="006145DB" w:rsidP="00E778E6">
      <w:pPr>
        <w:keepNext/>
        <w:spacing w:before="120" w:after="120" w:line="240" w:lineRule="atLeast"/>
        <w:jc w:val="both"/>
        <w:rPr>
          <w:rFonts w:eastAsia="Times New Roman" w:cs="Calibri"/>
          <w:b/>
          <w:bCs/>
        </w:rPr>
      </w:pPr>
      <w:r>
        <w:rPr>
          <w:rFonts w:eastAsia="Times New Roman" w:cs="Calibri"/>
          <w:b/>
          <w:bCs/>
        </w:rPr>
        <w:t>Address for receipt of Notices (clause 3</w:t>
      </w:r>
      <w:r w:rsidR="00A605F8">
        <w:rPr>
          <w:rFonts w:eastAsia="Times New Roman" w:cs="Calibri"/>
          <w:b/>
          <w:bCs/>
        </w:rPr>
        <w:t>8</w:t>
      </w:r>
      <w:r>
        <w:rPr>
          <w:rFonts w:eastAsia="Times New Roman" w:cs="Calibri"/>
          <w:b/>
          <w:bCs/>
        </w:rPr>
        <w:t>):</w:t>
      </w:r>
    </w:p>
    <w:p w14:paraId="1DBABEC9" w14:textId="77777777" w:rsidR="006145DB" w:rsidRDefault="006145DB" w:rsidP="00E778E6">
      <w:pPr>
        <w:keepNext/>
        <w:spacing w:before="120" w:after="120" w:line="240" w:lineRule="atLeast"/>
        <w:jc w:val="both"/>
        <w:rPr>
          <w:rFonts w:eastAsia="Times New Roman" w:cs="Calibri"/>
          <w:b/>
          <w:bCs/>
        </w:rPr>
      </w:pPr>
    </w:p>
    <w:p w14:paraId="2035DC3E" w14:textId="77777777" w:rsidR="006145DB" w:rsidRDefault="006145DB" w:rsidP="00E778E6">
      <w:pPr>
        <w:keepNext/>
        <w:spacing w:before="120" w:after="120" w:line="240" w:lineRule="atLeast"/>
        <w:jc w:val="both"/>
        <w:rPr>
          <w:rFonts w:eastAsia="Times New Roman" w:cs="Calibri"/>
          <w:b/>
          <w:bCs/>
        </w:rPr>
      </w:pPr>
      <w:r>
        <w:rPr>
          <w:rFonts w:eastAsia="Times New Roman" w:cs="Calibri"/>
          <w:b/>
          <w:bCs/>
        </w:rPr>
        <w:t>Cancer Institute NSW:</w:t>
      </w:r>
    </w:p>
    <w:p w14:paraId="4D4F0B57" w14:textId="77777777" w:rsidR="006145DB" w:rsidRDefault="006145DB" w:rsidP="00E778E6">
      <w:pPr>
        <w:keepNext/>
        <w:spacing w:before="120" w:after="120" w:line="240" w:lineRule="atLeast"/>
        <w:jc w:val="both"/>
        <w:rPr>
          <w:rFonts w:eastAsia="Times New Roman" w:cs="Calibri"/>
        </w:rPr>
      </w:pPr>
      <w:r>
        <w:rPr>
          <w:rFonts w:eastAsia="Times New Roman" w:cs="Calibri"/>
        </w:rPr>
        <w:t>Level 4, 1 Reserve Road</w:t>
      </w:r>
    </w:p>
    <w:p w14:paraId="6C72FA1F" w14:textId="77777777" w:rsidR="006145DB" w:rsidRDefault="006145DB" w:rsidP="00E778E6">
      <w:pPr>
        <w:keepNext/>
        <w:spacing w:before="120" w:after="120" w:line="240" w:lineRule="atLeast"/>
        <w:jc w:val="both"/>
        <w:rPr>
          <w:rFonts w:eastAsia="Times New Roman" w:cs="Calibri"/>
        </w:rPr>
      </w:pPr>
      <w:r>
        <w:rPr>
          <w:rFonts w:eastAsia="Times New Roman" w:cs="Calibri"/>
        </w:rPr>
        <w:t>St Leonards, NSW 2065</w:t>
      </w:r>
    </w:p>
    <w:p w14:paraId="11F25839" w14:textId="77777777" w:rsidR="006145DB" w:rsidRDefault="006145DB" w:rsidP="00E778E6">
      <w:pPr>
        <w:keepNext/>
        <w:spacing w:before="120" w:after="120" w:line="240" w:lineRule="atLeast"/>
        <w:jc w:val="both"/>
        <w:rPr>
          <w:rFonts w:eastAsia="Times New Roman" w:cs="Calibri"/>
          <w:b/>
          <w:bCs/>
        </w:rPr>
      </w:pPr>
    </w:p>
    <w:p w14:paraId="192F37FC" w14:textId="77777777" w:rsidR="006145DB" w:rsidRDefault="006145DB" w:rsidP="00E778E6">
      <w:pPr>
        <w:keepNext/>
        <w:spacing w:before="120" w:after="120" w:line="240" w:lineRule="atLeast"/>
        <w:jc w:val="both"/>
        <w:rPr>
          <w:rFonts w:eastAsia="Times New Roman" w:cs="Calibri"/>
          <w:b/>
          <w:bCs/>
          <w:noProof/>
        </w:rPr>
      </w:pPr>
      <w:r>
        <w:rPr>
          <w:rFonts w:eastAsia="Times New Roman" w:cs="Calibri"/>
          <w:b/>
          <w:bCs/>
          <w:noProof/>
          <w:highlight w:val="yellow"/>
        </w:rPr>
        <w:t>[Institution]</w:t>
      </w:r>
      <w:r>
        <w:rPr>
          <w:rFonts w:eastAsia="Times New Roman" w:cs="Calibri"/>
          <w:b/>
          <w:bCs/>
          <w:noProof/>
        </w:rPr>
        <w:t xml:space="preserve">: </w:t>
      </w:r>
    </w:p>
    <w:p w14:paraId="438377A4" w14:textId="77777777" w:rsidR="006145DB" w:rsidRDefault="006145DB" w:rsidP="00E778E6">
      <w:pPr>
        <w:keepNext/>
        <w:spacing w:before="120" w:after="120" w:line="240" w:lineRule="atLeast"/>
        <w:rPr>
          <w:rFonts w:eastAsia="Times New Roman" w:cs="Calibri"/>
        </w:rPr>
      </w:pPr>
      <w:r>
        <w:rPr>
          <w:rFonts w:eastAsia="Times New Roman" w:cs="Calibri"/>
        </w:rPr>
        <w:t>[</w:t>
      </w:r>
      <w:r>
        <w:rPr>
          <w:rFonts w:eastAsia="Times New Roman" w:cs="Calibri"/>
          <w:highlight w:val="yellow"/>
        </w:rPr>
        <w:t>Postal Address</w:t>
      </w:r>
      <w:r>
        <w:rPr>
          <w:rFonts w:eastAsia="Times New Roman" w:cs="Calibri"/>
        </w:rPr>
        <w:t>]</w:t>
      </w:r>
    </w:p>
    <w:p w14:paraId="2591B827" w14:textId="77777777" w:rsidR="006145DB" w:rsidRDefault="006145DB" w:rsidP="00E778E6">
      <w:pPr>
        <w:keepNext/>
        <w:spacing w:before="120" w:after="120" w:line="240" w:lineRule="atLeast"/>
        <w:rPr>
          <w:rFonts w:eastAsia="Times New Roman" w:cs="Calibri"/>
        </w:rPr>
      </w:pPr>
      <w:r>
        <w:rPr>
          <w:rFonts w:eastAsia="Times New Roman" w:cs="Calibri"/>
        </w:rPr>
        <w:t>[</w:t>
      </w:r>
      <w:r>
        <w:rPr>
          <w:rFonts w:eastAsia="Times New Roman" w:cs="Calibri"/>
          <w:highlight w:val="yellow"/>
        </w:rPr>
        <w:t>Email Address</w:t>
      </w:r>
      <w:r>
        <w:rPr>
          <w:rFonts w:eastAsia="Times New Roman" w:cs="Calibri"/>
        </w:rPr>
        <w:t>]</w:t>
      </w:r>
    </w:p>
    <w:p w14:paraId="62528762" w14:textId="77777777" w:rsidR="006145DB" w:rsidRDefault="006145DB" w:rsidP="00E778E6">
      <w:pPr>
        <w:spacing w:before="120" w:after="120" w:line="240" w:lineRule="atLeast"/>
        <w:rPr>
          <w:rFonts w:eastAsia="Arial" w:cs="Times New Roman"/>
          <w:color w:val="000000"/>
        </w:rPr>
      </w:pPr>
    </w:p>
    <w:p w14:paraId="1320A4EE" w14:textId="77777777" w:rsidR="00542C0A" w:rsidRDefault="00542C0A" w:rsidP="00E778E6">
      <w:pPr>
        <w:spacing w:before="120" w:after="120" w:line="240" w:lineRule="atLeast"/>
        <w:rPr>
          <w:rFonts w:eastAsia="Arial" w:cs="Times New Roman"/>
          <w:color w:val="000000"/>
        </w:rPr>
      </w:pPr>
    </w:p>
    <w:p w14:paraId="6663E845" w14:textId="77777777" w:rsidR="00E43013" w:rsidRDefault="00E43013" w:rsidP="00E778E6">
      <w:pPr>
        <w:spacing w:before="120" w:after="120" w:line="240" w:lineRule="atLeast"/>
        <w:rPr>
          <w:rFonts w:eastAsia="Arial" w:cs="Times New Roman"/>
          <w:b/>
          <w:bCs/>
          <w:color w:val="000000"/>
        </w:rPr>
        <w:sectPr w:rsidR="00E43013" w:rsidSect="001931D8">
          <w:headerReference w:type="default" r:id="rId20"/>
          <w:footerReference w:type="default" r:id="rId21"/>
          <w:pgSz w:w="11906" w:h="16838"/>
          <w:pgMar w:top="1701" w:right="1418" w:bottom="1701" w:left="1418" w:header="709" w:footer="425" w:gutter="0"/>
          <w:cols w:space="720"/>
          <w:docGrid w:linePitch="272"/>
        </w:sectPr>
      </w:pPr>
    </w:p>
    <w:p w14:paraId="21D2868B" w14:textId="77777777" w:rsidR="00542C0A" w:rsidRPr="00D829F8" w:rsidRDefault="00542C0A" w:rsidP="00E778E6">
      <w:pPr>
        <w:spacing w:before="120" w:after="120" w:line="240" w:lineRule="atLeast"/>
        <w:rPr>
          <w:rFonts w:eastAsia="Arial" w:cs="Times New Roman"/>
          <w:b/>
          <w:bCs/>
          <w:color w:val="000000"/>
        </w:rPr>
      </w:pPr>
      <w:r w:rsidRPr="00D829F8">
        <w:rPr>
          <w:rFonts w:eastAsia="Arial" w:cs="Times New Roman"/>
          <w:b/>
          <w:bCs/>
          <w:color w:val="000000"/>
        </w:rPr>
        <w:lastRenderedPageBreak/>
        <w:t>Objectives, Activities and Timeframe</w:t>
      </w:r>
    </w:p>
    <w:p w14:paraId="2480566B" w14:textId="77777777" w:rsidR="00542C0A" w:rsidRDefault="00542C0A" w:rsidP="00E778E6">
      <w:pPr>
        <w:spacing w:before="120" w:after="120" w:line="240" w:lineRule="atLeast"/>
        <w:rPr>
          <w:rFonts w:eastAsia="Arial" w:cs="Times New Roman"/>
          <w:color w:val="000000"/>
        </w:rPr>
      </w:pPr>
    </w:p>
    <w:tbl>
      <w:tblPr>
        <w:tblStyle w:val="HWTable"/>
        <w:tblW w:w="14742" w:type="dxa"/>
        <w:tblLayout w:type="fixed"/>
        <w:tblLook w:val="05E0" w:firstRow="1" w:lastRow="1" w:firstColumn="1" w:lastColumn="1" w:noHBand="0" w:noVBand="1"/>
      </w:tblPr>
      <w:tblGrid>
        <w:gridCol w:w="2948"/>
        <w:gridCol w:w="2948"/>
        <w:gridCol w:w="2949"/>
        <w:gridCol w:w="2948"/>
        <w:gridCol w:w="2949"/>
      </w:tblGrid>
      <w:tr w:rsidR="00E43013" w14:paraId="0CA8A072" w14:textId="77777777" w:rsidTr="00B87011">
        <w:trPr>
          <w:cnfStyle w:val="100000000000" w:firstRow="1" w:lastRow="0" w:firstColumn="0" w:lastColumn="0" w:oddVBand="0" w:evenVBand="0" w:oddHBand="0" w:evenHBand="0" w:firstRowFirstColumn="0" w:firstRowLastColumn="0" w:lastRowFirstColumn="0" w:lastRowLastColumn="0"/>
          <w:cantSplit/>
        </w:trPr>
        <w:tc>
          <w:tcPr>
            <w:tcW w:w="2948" w:type="dxa"/>
            <w:shd w:val="clear" w:color="auto" w:fill="002060"/>
            <w:tcMar>
              <w:top w:w="113" w:type="dxa"/>
              <w:bottom w:w="113" w:type="dxa"/>
            </w:tcMar>
          </w:tcPr>
          <w:p w14:paraId="6A800B21" w14:textId="77777777" w:rsidR="00542C0A" w:rsidRPr="00182E12" w:rsidRDefault="00542C0A" w:rsidP="00B87011">
            <w:pPr>
              <w:pStyle w:val="HWtableheader"/>
              <w:spacing w:before="120" w:after="120" w:line="240" w:lineRule="atLeast"/>
              <w:jc w:val="center"/>
              <w:rPr>
                <w:rFonts w:ascii="Public Sans" w:hAnsi="Public Sans"/>
                <w:color w:val="FFFFFF" w:themeColor="background1"/>
                <w:sz w:val="20"/>
              </w:rPr>
            </w:pPr>
            <w:r w:rsidRPr="00182E12">
              <w:rPr>
                <w:rFonts w:ascii="Public Sans" w:hAnsi="Public Sans"/>
                <w:color w:val="FFFFFF" w:themeColor="background1"/>
                <w:sz w:val="20"/>
              </w:rPr>
              <w:t>Objective</w:t>
            </w:r>
          </w:p>
        </w:tc>
        <w:tc>
          <w:tcPr>
            <w:tcW w:w="2948" w:type="dxa"/>
            <w:shd w:val="clear" w:color="auto" w:fill="002060"/>
            <w:tcMar>
              <w:top w:w="113" w:type="dxa"/>
              <w:bottom w:w="113" w:type="dxa"/>
            </w:tcMar>
          </w:tcPr>
          <w:p w14:paraId="4D37DD09" w14:textId="77777777" w:rsidR="00542C0A" w:rsidRPr="00182E12" w:rsidRDefault="00542C0A" w:rsidP="00B87011">
            <w:pPr>
              <w:pStyle w:val="HWtableheader"/>
              <w:spacing w:before="120" w:after="120" w:line="240" w:lineRule="atLeast"/>
              <w:jc w:val="center"/>
              <w:rPr>
                <w:rFonts w:ascii="Public Sans" w:hAnsi="Public Sans"/>
                <w:color w:val="FFFFFF" w:themeColor="background1"/>
                <w:sz w:val="20"/>
              </w:rPr>
            </w:pPr>
            <w:r w:rsidRPr="00182E12">
              <w:rPr>
                <w:rFonts w:ascii="Public Sans" w:hAnsi="Public Sans"/>
                <w:color w:val="FFFFFF" w:themeColor="background1"/>
                <w:sz w:val="20"/>
              </w:rPr>
              <w:t>Planned Activities or Milestones</w:t>
            </w:r>
          </w:p>
        </w:tc>
        <w:tc>
          <w:tcPr>
            <w:tcW w:w="2949" w:type="dxa"/>
            <w:shd w:val="clear" w:color="auto" w:fill="002060"/>
            <w:tcMar>
              <w:top w:w="113" w:type="dxa"/>
              <w:bottom w:w="113" w:type="dxa"/>
            </w:tcMar>
          </w:tcPr>
          <w:p w14:paraId="73277942" w14:textId="77777777" w:rsidR="00542C0A" w:rsidRPr="00182E12" w:rsidRDefault="00542C0A" w:rsidP="00B87011">
            <w:pPr>
              <w:pStyle w:val="HWtableheader"/>
              <w:spacing w:before="120" w:after="120" w:line="240" w:lineRule="atLeast"/>
              <w:jc w:val="center"/>
              <w:rPr>
                <w:rFonts w:ascii="Public Sans" w:hAnsi="Public Sans"/>
                <w:color w:val="FFFFFF" w:themeColor="background1"/>
                <w:sz w:val="20"/>
              </w:rPr>
            </w:pPr>
            <w:r w:rsidRPr="00182E12">
              <w:rPr>
                <w:rFonts w:ascii="Public Sans" w:hAnsi="Public Sans"/>
                <w:color w:val="FFFFFF" w:themeColor="background1"/>
                <w:sz w:val="20"/>
              </w:rPr>
              <w:t>Expected Date of Completion</w:t>
            </w:r>
          </w:p>
        </w:tc>
        <w:tc>
          <w:tcPr>
            <w:tcW w:w="2948" w:type="dxa"/>
            <w:shd w:val="clear" w:color="auto" w:fill="002060"/>
            <w:tcMar>
              <w:top w:w="113" w:type="dxa"/>
              <w:bottom w:w="113" w:type="dxa"/>
            </w:tcMar>
          </w:tcPr>
          <w:p w14:paraId="4C63D4C2" w14:textId="77777777" w:rsidR="00542C0A" w:rsidRPr="00182E12" w:rsidRDefault="00542C0A" w:rsidP="00B87011">
            <w:pPr>
              <w:pStyle w:val="HWtableheader"/>
              <w:spacing w:before="120" w:after="120" w:line="240" w:lineRule="atLeast"/>
              <w:jc w:val="center"/>
              <w:rPr>
                <w:rFonts w:ascii="Public Sans" w:hAnsi="Public Sans"/>
                <w:color w:val="FFFFFF" w:themeColor="background1"/>
                <w:sz w:val="20"/>
              </w:rPr>
            </w:pPr>
            <w:r w:rsidRPr="00182E12">
              <w:rPr>
                <w:rFonts w:ascii="Public Sans" w:hAnsi="Public Sans"/>
                <w:color w:val="FFFFFF" w:themeColor="background1"/>
                <w:sz w:val="20"/>
              </w:rPr>
              <w:t>Expected Outcomes</w:t>
            </w:r>
          </w:p>
        </w:tc>
        <w:tc>
          <w:tcPr>
            <w:tcW w:w="2949" w:type="dxa"/>
            <w:shd w:val="clear" w:color="auto" w:fill="002060"/>
            <w:tcMar>
              <w:top w:w="113" w:type="dxa"/>
              <w:bottom w:w="113" w:type="dxa"/>
            </w:tcMar>
          </w:tcPr>
          <w:p w14:paraId="2CE5F304" w14:textId="77777777" w:rsidR="00542C0A" w:rsidRPr="00182E12" w:rsidRDefault="00542C0A" w:rsidP="00B87011">
            <w:pPr>
              <w:pStyle w:val="HWtableheader"/>
              <w:spacing w:before="120" w:after="120" w:line="240" w:lineRule="atLeast"/>
              <w:jc w:val="center"/>
              <w:rPr>
                <w:rFonts w:ascii="Public Sans" w:hAnsi="Public Sans"/>
                <w:color w:val="FFFFFF" w:themeColor="background1"/>
                <w:sz w:val="20"/>
              </w:rPr>
            </w:pPr>
            <w:r w:rsidRPr="00182E12">
              <w:rPr>
                <w:rFonts w:ascii="Public Sans" w:hAnsi="Public Sans"/>
                <w:color w:val="FFFFFF" w:themeColor="background1"/>
                <w:sz w:val="20"/>
              </w:rPr>
              <w:t>Evaluation Measures</w:t>
            </w:r>
          </w:p>
        </w:tc>
      </w:tr>
      <w:tr w:rsidR="00B87011" w14:paraId="2DAA3449" w14:textId="77777777" w:rsidTr="00B87011">
        <w:tc>
          <w:tcPr>
            <w:tcW w:w="2948" w:type="dxa"/>
          </w:tcPr>
          <w:p w14:paraId="3C1FED89" w14:textId="77777777" w:rsidR="00542C0A" w:rsidRPr="00182E12" w:rsidRDefault="00542C0A" w:rsidP="00E778E6">
            <w:pPr>
              <w:pStyle w:val="HWtabletext"/>
              <w:spacing w:before="120" w:after="120" w:line="240" w:lineRule="atLeast"/>
              <w:rPr>
                <w:rFonts w:ascii="Public Sans" w:hAnsi="Public Sans"/>
                <w:sz w:val="20"/>
              </w:rPr>
            </w:pPr>
          </w:p>
        </w:tc>
        <w:tc>
          <w:tcPr>
            <w:tcW w:w="2948" w:type="dxa"/>
          </w:tcPr>
          <w:p w14:paraId="2FE87C7C" w14:textId="77777777" w:rsidR="00542C0A" w:rsidRPr="00182E12" w:rsidRDefault="00542C0A" w:rsidP="00E778E6">
            <w:pPr>
              <w:pStyle w:val="HWtabletext"/>
              <w:spacing w:before="120" w:after="120" w:line="240" w:lineRule="atLeast"/>
              <w:rPr>
                <w:rFonts w:ascii="Public Sans" w:hAnsi="Public Sans"/>
                <w:sz w:val="20"/>
              </w:rPr>
            </w:pPr>
          </w:p>
        </w:tc>
        <w:tc>
          <w:tcPr>
            <w:tcW w:w="2949" w:type="dxa"/>
          </w:tcPr>
          <w:p w14:paraId="04FC611D" w14:textId="77777777" w:rsidR="00542C0A" w:rsidRPr="00182E12" w:rsidRDefault="00542C0A" w:rsidP="00E778E6">
            <w:pPr>
              <w:pStyle w:val="HWtabletext"/>
              <w:spacing w:before="120" w:after="120" w:line="240" w:lineRule="atLeast"/>
              <w:rPr>
                <w:rFonts w:ascii="Public Sans" w:hAnsi="Public Sans"/>
                <w:sz w:val="20"/>
              </w:rPr>
            </w:pPr>
          </w:p>
        </w:tc>
        <w:tc>
          <w:tcPr>
            <w:tcW w:w="2948" w:type="dxa"/>
          </w:tcPr>
          <w:p w14:paraId="612654A0" w14:textId="77777777" w:rsidR="00542C0A" w:rsidRPr="00182E12" w:rsidRDefault="00542C0A" w:rsidP="00E778E6">
            <w:pPr>
              <w:pStyle w:val="HWtabletext"/>
              <w:spacing w:before="120" w:after="120" w:line="240" w:lineRule="atLeast"/>
              <w:rPr>
                <w:rFonts w:ascii="Public Sans" w:hAnsi="Public Sans"/>
                <w:sz w:val="20"/>
              </w:rPr>
            </w:pPr>
          </w:p>
        </w:tc>
        <w:tc>
          <w:tcPr>
            <w:tcW w:w="2949" w:type="dxa"/>
          </w:tcPr>
          <w:p w14:paraId="168955B8" w14:textId="77777777" w:rsidR="00542C0A" w:rsidRPr="00182E12" w:rsidRDefault="00542C0A" w:rsidP="00E778E6">
            <w:pPr>
              <w:pStyle w:val="HWtabletext"/>
              <w:spacing w:before="120" w:after="120" w:line="240" w:lineRule="atLeast"/>
              <w:rPr>
                <w:rFonts w:ascii="Public Sans" w:hAnsi="Public Sans"/>
                <w:sz w:val="20"/>
              </w:rPr>
            </w:pPr>
          </w:p>
        </w:tc>
      </w:tr>
      <w:tr w:rsidR="00B87011" w14:paraId="5A9BFA61" w14:textId="77777777" w:rsidTr="00B87011">
        <w:tc>
          <w:tcPr>
            <w:tcW w:w="2948" w:type="dxa"/>
          </w:tcPr>
          <w:p w14:paraId="75A49016" w14:textId="77777777" w:rsidR="00542C0A" w:rsidRPr="00182E12" w:rsidRDefault="00542C0A" w:rsidP="00E778E6">
            <w:pPr>
              <w:pStyle w:val="HWtabletext"/>
              <w:spacing w:before="120" w:after="120" w:line="240" w:lineRule="atLeast"/>
              <w:rPr>
                <w:rFonts w:ascii="Public Sans" w:hAnsi="Public Sans"/>
                <w:sz w:val="20"/>
              </w:rPr>
            </w:pPr>
          </w:p>
        </w:tc>
        <w:tc>
          <w:tcPr>
            <w:tcW w:w="2948" w:type="dxa"/>
          </w:tcPr>
          <w:p w14:paraId="45388557" w14:textId="77777777" w:rsidR="00542C0A" w:rsidRPr="00182E12" w:rsidRDefault="00542C0A" w:rsidP="00E778E6">
            <w:pPr>
              <w:pStyle w:val="HWtabletext"/>
              <w:spacing w:before="120" w:after="120" w:line="240" w:lineRule="atLeast"/>
              <w:rPr>
                <w:rFonts w:ascii="Public Sans" w:hAnsi="Public Sans"/>
                <w:sz w:val="20"/>
              </w:rPr>
            </w:pPr>
          </w:p>
        </w:tc>
        <w:tc>
          <w:tcPr>
            <w:tcW w:w="2949" w:type="dxa"/>
          </w:tcPr>
          <w:p w14:paraId="2460436F" w14:textId="77777777" w:rsidR="00542C0A" w:rsidRPr="00182E12" w:rsidRDefault="00542C0A" w:rsidP="00E778E6">
            <w:pPr>
              <w:pStyle w:val="HWtabletext"/>
              <w:spacing w:before="120" w:after="120" w:line="240" w:lineRule="atLeast"/>
              <w:rPr>
                <w:rFonts w:ascii="Public Sans" w:hAnsi="Public Sans"/>
                <w:sz w:val="20"/>
              </w:rPr>
            </w:pPr>
          </w:p>
        </w:tc>
        <w:tc>
          <w:tcPr>
            <w:tcW w:w="2948" w:type="dxa"/>
          </w:tcPr>
          <w:p w14:paraId="1C07B139" w14:textId="77777777" w:rsidR="00542C0A" w:rsidRPr="00182E12" w:rsidRDefault="00542C0A" w:rsidP="00E778E6">
            <w:pPr>
              <w:pStyle w:val="HWtabletext"/>
              <w:spacing w:before="120" w:after="120" w:line="240" w:lineRule="atLeast"/>
              <w:rPr>
                <w:rFonts w:ascii="Public Sans" w:hAnsi="Public Sans"/>
                <w:sz w:val="20"/>
              </w:rPr>
            </w:pPr>
          </w:p>
        </w:tc>
        <w:tc>
          <w:tcPr>
            <w:tcW w:w="2949" w:type="dxa"/>
          </w:tcPr>
          <w:p w14:paraId="6E269E83" w14:textId="77777777" w:rsidR="00542C0A" w:rsidRPr="00182E12" w:rsidRDefault="00542C0A" w:rsidP="00E778E6">
            <w:pPr>
              <w:pStyle w:val="HWtabletext"/>
              <w:spacing w:before="120" w:after="120" w:line="240" w:lineRule="atLeast"/>
              <w:rPr>
                <w:rFonts w:ascii="Public Sans" w:hAnsi="Public Sans"/>
                <w:sz w:val="20"/>
              </w:rPr>
            </w:pPr>
          </w:p>
        </w:tc>
      </w:tr>
    </w:tbl>
    <w:p w14:paraId="2CE13F92" w14:textId="77777777" w:rsidR="00803A49" w:rsidRDefault="00803A49" w:rsidP="00E778E6">
      <w:pPr>
        <w:spacing w:before="120" w:after="120" w:line="240" w:lineRule="atLeast"/>
        <w:rPr>
          <w:rFonts w:eastAsia="Arial" w:cs="Times New Roman"/>
          <w:color w:val="000000"/>
        </w:rPr>
      </w:pPr>
    </w:p>
    <w:p w14:paraId="58507FD5" w14:textId="77777777" w:rsidR="00803A49" w:rsidRDefault="00803A49">
      <w:pPr>
        <w:spacing w:line="240" w:lineRule="auto"/>
        <w:rPr>
          <w:rFonts w:eastAsia="Arial" w:cs="Times New Roman"/>
          <w:color w:val="000000"/>
        </w:rPr>
      </w:pPr>
      <w:r>
        <w:rPr>
          <w:rFonts w:eastAsia="Arial" w:cs="Times New Roman"/>
          <w:color w:val="000000"/>
        </w:rPr>
        <w:br w:type="page"/>
      </w:r>
    </w:p>
    <w:p w14:paraId="2344E646" w14:textId="77777777" w:rsidR="00542C0A" w:rsidRDefault="00542C0A" w:rsidP="00E778E6">
      <w:pPr>
        <w:spacing w:before="120" w:after="120" w:line="240" w:lineRule="atLeast"/>
        <w:rPr>
          <w:rFonts w:eastAsia="Arial" w:cs="Times New Roman"/>
          <w:color w:val="000000"/>
        </w:rPr>
      </w:pPr>
    </w:p>
    <w:p w14:paraId="2542C161" w14:textId="77777777" w:rsidR="00087191" w:rsidRPr="00566C12" w:rsidRDefault="00087191" w:rsidP="00803A49">
      <w:pPr>
        <w:pStyle w:val="Annexure"/>
        <w:numPr>
          <w:ilvl w:val="0"/>
          <w:numId w:val="21"/>
        </w:numPr>
        <w:spacing w:before="120" w:after="120" w:line="240" w:lineRule="atLeast"/>
      </w:pPr>
      <w:bookmarkStart w:id="138" w:name="_Ref102750126"/>
      <w:bookmarkStart w:id="139" w:name="_Toc108022666"/>
      <w:bookmarkStart w:id="140" w:name="_Ref128151564"/>
      <w:bookmarkStart w:id="141" w:name="_Ref128151739"/>
      <w:bookmarkStart w:id="142" w:name="_Ref128151770"/>
      <w:bookmarkStart w:id="143" w:name="_Toc138229454"/>
      <w:r w:rsidRPr="00566C12">
        <w:t xml:space="preserve">- </w:t>
      </w:r>
      <w:bookmarkEnd w:id="138"/>
      <w:r w:rsidRPr="00566C12">
        <w:t>Grant Summary</w:t>
      </w:r>
      <w:bookmarkEnd w:id="139"/>
      <w:bookmarkEnd w:id="140"/>
      <w:bookmarkEnd w:id="141"/>
      <w:bookmarkEnd w:id="142"/>
      <w:bookmarkEnd w:id="143"/>
    </w:p>
    <w:p w14:paraId="0D0177B0" w14:textId="77777777" w:rsidR="00AA25B7" w:rsidRPr="00F824A9" w:rsidRDefault="00AA25B7" w:rsidP="00E778E6">
      <w:pPr>
        <w:spacing w:before="120" w:after="120" w:line="240" w:lineRule="atLeast"/>
      </w:pPr>
      <w:bookmarkStart w:id="144" w:name="_Ref109638016"/>
      <w:r w:rsidRPr="00F824A9">
        <w:t>Grants covered by this deed between the Cancer Institute NSW and [</w:t>
      </w:r>
      <w:r w:rsidRPr="00F11209">
        <w:rPr>
          <w:highlight w:val="yellow"/>
        </w:rPr>
        <w:t>insert name of Institution</w:t>
      </w:r>
      <w:r w:rsidRPr="00F824A9">
        <w:t>]</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Look w:val="04A0" w:firstRow="1" w:lastRow="0" w:firstColumn="1" w:lastColumn="0" w:noHBand="0" w:noVBand="1"/>
      </w:tblPr>
      <w:tblGrid>
        <w:gridCol w:w="1332"/>
        <w:gridCol w:w="3014"/>
        <w:gridCol w:w="2849"/>
        <w:gridCol w:w="2370"/>
        <w:gridCol w:w="2373"/>
        <w:gridCol w:w="2054"/>
      </w:tblGrid>
      <w:tr w:rsidR="00A605F8" w14:paraId="2A5F8785" w14:textId="77777777" w:rsidTr="00A605F8">
        <w:tc>
          <w:tcPr>
            <w:tcW w:w="476" w:type="pct"/>
            <w:shd w:val="clear" w:color="auto" w:fill="002060"/>
          </w:tcPr>
          <w:p w14:paraId="0C595F6D" w14:textId="77777777" w:rsidR="00A605F8" w:rsidRPr="00711600" w:rsidRDefault="00A605F8" w:rsidP="00E778E6">
            <w:pPr>
              <w:spacing w:before="120" w:after="120" w:line="240" w:lineRule="atLeast"/>
              <w:jc w:val="center"/>
              <w:rPr>
                <w:b/>
                <w:bCs/>
                <w:color w:val="FFFFFF" w:themeColor="background1"/>
                <w:sz w:val="18"/>
                <w:szCs w:val="18"/>
              </w:rPr>
            </w:pPr>
            <w:r>
              <w:rPr>
                <w:rFonts w:cs="Calibri"/>
                <w:b/>
                <w:bCs/>
                <w:color w:val="FFFFFF" w:themeColor="background1"/>
                <w:sz w:val="18"/>
                <w:szCs w:val="18"/>
              </w:rPr>
              <w:t>Grant Application ID #</w:t>
            </w:r>
          </w:p>
        </w:tc>
        <w:tc>
          <w:tcPr>
            <w:tcW w:w="1077" w:type="pct"/>
            <w:shd w:val="clear" w:color="auto" w:fill="002060"/>
          </w:tcPr>
          <w:p w14:paraId="5BAE8CD2" w14:textId="77777777" w:rsidR="00A605F8" w:rsidRPr="00711600" w:rsidRDefault="00A605F8" w:rsidP="00E778E6">
            <w:pPr>
              <w:spacing w:before="120" w:after="120" w:line="240" w:lineRule="atLeast"/>
              <w:jc w:val="center"/>
              <w:rPr>
                <w:b/>
                <w:bCs/>
                <w:color w:val="FFFFFF" w:themeColor="background1"/>
                <w:sz w:val="18"/>
                <w:szCs w:val="18"/>
              </w:rPr>
            </w:pPr>
            <w:r>
              <w:rPr>
                <w:rFonts w:cs="Calibri"/>
                <w:b/>
                <w:bCs/>
                <w:color w:val="FFFFFF" w:themeColor="background1"/>
                <w:sz w:val="18"/>
                <w:szCs w:val="18"/>
              </w:rPr>
              <w:t>Grant Type</w:t>
            </w:r>
          </w:p>
        </w:tc>
        <w:tc>
          <w:tcPr>
            <w:tcW w:w="1018" w:type="pct"/>
            <w:shd w:val="clear" w:color="auto" w:fill="002060"/>
          </w:tcPr>
          <w:p w14:paraId="525D4548" w14:textId="77777777" w:rsidR="00A605F8" w:rsidRPr="00711600" w:rsidRDefault="00A605F8" w:rsidP="00E778E6">
            <w:pPr>
              <w:spacing w:before="120" w:after="120" w:line="240" w:lineRule="atLeast"/>
              <w:jc w:val="center"/>
              <w:rPr>
                <w:b/>
                <w:bCs/>
                <w:color w:val="FFFFFF" w:themeColor="background1"/>
                <w:sz w:val="18"/>
                <w:szCs w:val="18"/>
              </w:rPr>
            </w:pPr>
            <w:r>
              <w:rPr>
                <w:rFonts w:cs="Calibri"/>
                <w:b/>
                <w:bCs/>
                <w:color w:val="FFFFFF" w:themeColor="background1"/>
                <w:sz w:val="18"/>
                <w:szCs w:val="18"/>
              </w:rPr>
              <w:t>Project Lead</w:t>
            </w:r>
          </w:p>
        </w:tc>
        <w:tc>
          <w:tcPr>
            <w:tcW w:w="847" w:type="pct"/>
            <w:shd w:val="clear" w:color="auto" w:fill="002060"/>
          </w:tcPr>
          <w:p w14:paraId="5F37B1B2" w14:textId="77777777" w:rsidR="00A605F8" w:rsidRPr="00711600" w:rsidRDefault="00A605F8" w:rsidP="00E778E6">
            <w:pPr>
              <w:spacing w:before="120" w:after="120" w:line="240" w:lineRule="atLeast"/>
              <w:jc w:val="center"/>
              <w:rPr>
                <w:b/>
                <w:bCs/>
                <w:color w:val="FFFFFF" w:themeColor="background1"/>
                <w:sz w:val="18"/>
                <w:szCs w:val="18"/>
              </w:rPr>
            </w:pPr>
            <w:r>
              <w:rPr>
                <w:rFonts w:cs="Calibri"/>
                <w:b/>
                <w:bCs/>
                <w:color w:val="FFFFFF" w:themeColor="background1"/>
                <w:sz w:val="18"/>
                <w:szCs w:val="18"/>
              </w:rPr>
              <w:t>Grant Application Title</w:t>
            </w:r>
          </w:p>
        </w:tc>
        <w:tc>
          <w:tcPr>
            <w:tcW w:w="848" w:type="pct"/>
            <w:shd w:val="clear" w:color="auto" w:fill="002060"/>
          </w:tcPr>
          <w:p w14:paraId="76A8F1FF" w14:textId="77777777" w:rsidR="00A605F8" w:rsidRPr="00711600" w:rsidRDefault="00A605F8" w:rsidP="00E778E6">
            <w:pPr>
              <w:spacing w:before="120" w:after="120" w:line="240" w:lineRule="atLeast"/>
              <w:jc w:val="center"/>
              <w:rPr>
                <w:b/>
                <w:bCs/>
                <w:color w:val="FFFFFF" w:themeColor="background1"/>
                <w:sz w:val="18"/>
                <w:szCs w:val="18"/>
              </w:rPr>
            </w:pPr>
            <w:r w:rsidRPr="00053B73">
              <w:rPr>
                <w:rFonts w:cs="Calibri"/>
                <w:b/>
                <w:bCs/>
                <w:color w:val="FFFFFF" w:themeColor="background1"/>
                <w:sz w:val="18"/>
                <w:szCs w:val="18"/>
              </w:rPr>
              <w:t>Project Summary</w:t>
            </w:r>
          </w:p>
        </w:tc>
        <w:tc>
          <w:tcPr>
            <w:tcW w:w="734" w:type="pct"/>
            <w:shd w:val="clear" w:color="auto" w:fill="002060"/>
          </w:tcPr>
          <w:p w14:paraId="4A58B8E6" w14:textId="77777777" w:rsidR="00A605F8" w:rsidRPr="00711600" w:rsidRDefault="00A605F8" w:rsidP="00E778E6">
            <w:pPr>
              <w:spacing w:before="120" w:after="120" w:line="240" w:lineRule="atLeast"/>
              <w:jc w:val="center"/>
              <w:rPr>
                <w:b/>
                <w:bCs/>
                <w:color w:val="FFFFFF" w:themeColor="background1"/>
                <w:sz w:val="18"/>
                <w:szCs w:val="18"/>
              </w:rPr>
            </w:pPr>
            <w:r>
              <w:rPr>
                <w:rFonts w:cs="Calibri"/>
                <w:b/>
                <w:bCs/>
                <w:color w:val="FFFFFF" w:themeColor="background1"/>
                <w:sz w:val="18"/>
                <w:szCs w:val="18"/>
              </w:rPr>
              <w:t>Schedule Number</w:t>
            </w:r>
          </w:p>
        </w:tc>
      </w:tr>
      <w:tr w:rsidR="00A605F8" w14:paraId="5E2BBC99" w14:textId="77777777" w:rsidTr="00A605F8">
        <w:tc>
          <w:tcPr>
            <w:tcW w:w="476" w:type="pct"/>
          </w:tcPr>
          <w:p w14:paraId="2DDEB316" w14:textId="77777777" w:rsidR="00A605F8" w:rsidRDefault="00A605F8" w:rsidP="00E778E6">
            <w:pPr>
              <w:spacing w:before="120" w:after="120" w:line="240" w:lineRule="atLeast"/>
            </w:pPr>
          </w:p>
        </w:tc>
        <w:tc>
          <w:tcPr>
            <w:tcW w:w="1077" w:type="pct"/>
          </w:tcPr>
          <w:p w14:paraId="53892E8E" w14:textId="3FCE15C6" w:rsidR="00A605F8" w:rsidRDefault="00A605F8" w:rsidP="00E778E6">
            <w:pPr>
              <w:spacing w:before="120" w:after="120" w:line="240" w:lineRule="atLeast"/>
            </w:pPr>
          </w:p>
        </w:tc>
        <w:tc>
          <w:tcPr>
            <w:tcW w:w="1018" w:type="pct"/>
          </w:tcPr>
          <w:p w14:paraId="50CBD613" w14:textId="77777777" w:rsidR="00A605F8" w:rsidRDefault="00A605F8" w:rsidP="00E778E6">
            <w:pPr>
              <w:spacing w:before="120" w:after="120" w:line="240" w:lineRule="atLeast"/>
            </w:pPr>
          </w:p>
        </w:tc>
        <w:tc>
          <w:tcPr>
            <w:tcW w:w="847" w:type="pct"/>
          </w:tcPr>
          <w:p w14:paraId="36E08499" w14:textId="77777777" w:rsidR="00A605F8" w:rsidRDefault="00A605F8" w:rsidP="00E778E6">
            <w:pPr>
              <w:spacing w:before="120" w:after="120" w:line="240" w:lineRule="atLeast"/>
            </w:pPr>
          </w:p>
        </w:tc>
        <w:tc>
          <w:tcPr>
            <w:tcW w:w="848" w:type="pct"/>
          </w:tcPr>
          <w:p w14:paraId="5E4BB86C" w14:textId="77777777" w:rsidR="00A605F8" w:rsidRDefault="00A605F8" w:rsidP="00E778E6">
            <w:pPr>
              <w:spacing w:before="120" w:after="120" w:line="240" w:lineRule="atLeast"/>
            </w:pPr>
          </w:p>
        </w:tc>
        <w:tc>
          <w:tcPr>
            <w:tcW w:w="734" w:type="pct"/>
          </w:tcPr>
          <w:p w14:paraId="19EEF515" w14:textId="60261156" w:rsidR="00A605F8" w:rsidRDefault="00A605F8" w:rsidP="00E778E6">
            <w:pPr>
              <w:spacing w:before="120" w:after="120" w:line="240" w:lineRule="atLeast"/>
            </w:pPr>
          </w:p>
        </w:tc>
      </w:tr>
    </w:tbl>
    <w:p w14:paraId="73C64B03" w14:textId="77777777" w:rsidR="00803A49" w:rsidRDefault="00AA25B7" w:rsidP="00E778E6">
      <w:pPr>
        <w:spacing w:before="120" w:after="120" w:line="240" w:lineRule="atLeast"/>
        <w:sectPr w:rsidR="00803A49" w:rsidSect="001931D8">
          <w:headerReference w:type="default" r:id="rId22"/>
          <w:footerReference w:type="default" r:id="rId23"/>
          <w:headerReference w:type="first" r:id="rId24"/>
          <w:footerReference w:type="first" r:id="rId25"/>
          <w:pgSz w:w="16838" w:h="11906" w:orient="landscape" w:code="9"/>
          <w:pgMar w:top="1701" w:right="1418" w:bottom="1701" w:left="1418" w:header="993" w:footer="425" w:gutter="0"/>
          <w:cols w:space="720"/>
          <w:titlePg/>
          <w:docGrid w:linePitch="360"/>
        </w:sectPr>
      </w:pPr>
      <w:r w:rsidRPr="00F824A9">
        <w:tab/>
      </w:r>
      <w:r w:rsidRPr="00F824A9">
        <w:tab/>
      </w:r>
    </w:p>
    <w:p w14:paraId="1938B897" w14:textId="77777777" w:rsidR="00DA309B" w:rsidRDefault="00DA309B" w:rsidP="00E778E6">
      <w:pPr>
        <w:spacing w:before="120" w:after="120" w:line="240" w:lineRule="atLeast"/>
        <w:rPr>
          <w:rFonts w:eastAsia="Times New Roman" w:cs="Times New Roman"/>
          <w:b/>
          <w:color w:val="002664"/>
          <w:sz w:val="36"/>
          <w:szCs w:val="24"/>
          <w:lang w:eastAsia="en-AU"/>
        </w:rPr>
      </w:pPr>
    </w:p>
    <w:p w14:paraId="300E2E21" w14:textId="77777777" w:rsidR="00152DBB" w:rsidRPr="00566C12" w:rsidRDefault="001336DE" w:rsidP="005970C0">
      <w:pPr>
        <w:pStyle w:val="Annexure"/>
        <w:numPr>
          <w:ilvl w:val="0"/>
          <w:numId w:val="21"/>
        </w:numPr>
        <w:spacing w:before="120" w:after="120" w:line="240" w:lineRule="atLeast"/>
        <w:ind w:left="-567"/>
      </w:pPr>
      <w:bookmarkStart w:id="145" w:name="_Toc138229455"/>
      <w:r w:rsidRPr="00566C12">
        <w:t>- Guidelines</w:t>
      </w:r>
      <w:bookmarkEnd w:id="144"/>
      <w:bookmarkEnd w:id="145"/>
    </w:p>
    <w:p w14:paraId="2B0C8773" w14:textId="77777777" w:rsidR="00327385" w:rsidRPr="00566C12" w:rsidRDefault="006E7B18" w:rsidP="005970C0">
      <w:pPr>
        <w:pStyle w:val="Indent1"/>
        <w:spacing w:before="120" w:after="120" w:line="240" w:lineRule="atLeast"/>
        <w:ind w:left="0"/>
        <w:rPr>
          <w:lang w:eastAsia="en-AU"/>
        </w:rPr>
      </w:pPr>
      <w:r w:rsidRPr="00566C12">
        <w:rPr>
          <w:lang w:eastAsia="en-AU"/>
        </w:rPr>
        <w:t>[</w:t>
      </w:r>
      <w:r w:rsidRPr="00566C12">
        <w:rPr>
          <w:highlight w:val="yellow"/>
          <w:lang w:eastAsia="en-AU"/>
        </w:rPr>
        <w:t>insert or not applicable</w:t>
      </w:r>
      <w:r w:rsidRPr="00566C12">
        <w:rPr>
          <w:lang w:eastAsia="en-AU"/>
        </w:rPr>
        <w:t>]</w:t>
      </w:r>
    </w:p>
    <w:p w14:paraId="1AB509FE" w14:textId="77777777" w:rsidR="007F192F" w:rsidRPr="00566C12" w:rsidRDefault="00327385" w:rsidP="00E778E6">
      <w:pPr>
        <w:spacing w:before="120" w:after="120" w:line="240" w:lineRule="atLeast"/>
        <w:rPr>
          <w:lang w:eastAsia="en-AU"/>
        </w:rPr>
      </w:pPr>
      <w:r w:rsidRPr="00566C12">
        <w:rPr>
          <w:lang w:eastAsia="en-AU"/>
        </w:rPr>
        <w:br w:type="page"/>
      </w:r>
    </w:p>
    <w:p w14:paraId="2E4D0621" w14:textId="77777777" w:rsidR="00AB0CA0" w:rsidRPr="001568A4" w:rsidRDefault="00AB0CA0" w:rsidP="00E778E6">
      <w:pPr>
        <w:pStyle w:val="Annexure"/>
        <w:numPr>
          <w:ilvl w:val="0"/>
          <w:numId w:val="0"/>
        </w:numPr>
        <w:spacing w:before="120" w:after="120" w:line="240" w:lineRule="atLeast"/>
      </w:pPr>
      <w:bookmarkStart w:id="146" w:name="_Toc125959227"/>
      <w:bookmarkStart w:id="147" w:name="_Toc138229456"/>
      <w:r w:rsidRPr="001568A4">
        <w:lastRenderedPageBreak/>
        <w:t>Annexure C - Funding Communication Policy</w:t>
      </w:r>
      <w:bookmarkEnd w:id="146"/>
      <w:bookmarkEnd w:id="147"/>
    </w:p>
    <w:p w14:paraId="5BF0E3F2" w14:textId="77777777" w:rsidR="00005524" w:rsidRPr="00F824A9" w:rsidRDefault="00005524" w:rsidP="00E778E6">
      <w:pPr>
        <w:spacing w:before="120" w:after="120" w:line="240" w:lineRule="atLeast"/>
      </w:pPr>
    </w:p>
    <w:p w14:paraId="4365B173" w14:textId="77777777" w:rsidR="00005524" w:rsidRPr="00711600" w:rsidRDefault="00005524" w:rsidP="00E778E6">
      <w:pPr>
        <w:spacing w:before="120" w:after="120" w:line="240" w:lineRule="atLeast"/>
        <w:rPr>
          <w:b/>
          <w:bCs/>
          <w:sz w:val="24"/>
          <w:szCs w:val="24"/>
        </w:rPr>
      </w:pPr>
      <w:r w:rsidRPr="00711600">
        <w:rPr>
          <w:b/>
          <w:bCs/>
          <w:sz w:val="24"/>
          <w:szCs w:val="24"/>
        </w:rPr>
        <w:t>Communicating Cancer Institute NSW Funding</w:t>
      </w:r>
    </w:p>
    <w:p w14:paraId="2F557041" w14:textId="77777777" w:rsidR="00005524" w:rsidRPr="00F824A9" w:rsidRDefault="00005524" w:rsidP="00E778E6">
      <w:pPr>
        <w:spacing w:before="120" w:after="120" w:line="240" w:lineRule="atLeast"/>
      </w:pPr>
      <w:r w:rsidRPr="00F824A9">
        <w:t xml:space="preserve">As a recipient of a Cancer Institute NSW grant, it is important to acknowledge funding support as </w:t>
      </w:r>
      <w:r>
        <w:t xml:space="preserve">outline in clause 12. </w:t>
      </w:r>
      <w:r w:rsidRPr="00E324CB">
        <w:rPr>
          <w:i/>
          <w:iCs/>
        </w:rPr>
        <w:t>Acknowledgement and Participation</w:t>
      </w:r>
      <w:r>
        <w:rPr>
          <w:i/>
          <w:iCs/>
        </w:rPr>
        <w:t>.</w:t>
      </w:r>
    </w:p>
    <w:p w14:paraId="7BC04188" w14:textId="77777777" w:rsidR="00005524" w:rsidRPr="00F824A9" w:rsidRDefault="00005524" w:rsidP="00E778E6">
      <w:pPr>
        <w:spacing w:before="120" w:after="120" w:line="240" w:lineRule="atLeast"/>
      </w:pPr>
      <w:r w:rsidRPr="00661135">
        <w:t>Acknowledgement of funding will enable the Cancer Institute NSW to measure the impact of its investment and demonstrate value for money</w:t>
      </w:r>
      <w:r w:rsidRPr="00F824A9">
        <w:t xml:space="preserve">. </w:t>
      </w:r>
    </w:p>
    <w:p w14:paraId="199EE908" w14:textId="77777777" w:rsidR="00005524" w:rsidRPr="00711600" w:rsidRDefault="00005524" w:rsidP="00E778E6">
      <w:pPr>
        <w:spacing w:before="120" w:after="120" w:line="240" w:lineRule="atLeast"/>
        <w:rPr>
          <w:b/>
          <w:bCs/>
        </w:rPr>
      </w:pPr>
      <w:r w:rsidRPr="00711600">
        <w:rPr>
          <w:b/>
          <w:bCs/>
        </w:rPr>
        <w:t>When to acknowledge receipt of funds</w:t>
      </w:r>
    </w:p>
    <w:p w14:paraId="005E9DAB" w14:textId="77777777" w:rsidR="00005524" w:rsidRDefault="00005524" w:rsidP="00E778E6">
      <w:pPr>
        <w:spacing w:before="120" w:after="120" w:line="240" w:lineRule="atLeast"/>
      </w:pPr>
      <w:r w:rsidRPr="00661135">
        <w:t>The grant recipient should acknowledge the funding provided by the Cancer Institute NSW in any public facing statement about the program that the Grant is supporting, including</w:t>
      </w:r>
      <w:r w:rsidRPr="00F824A9">
        <w:t>:</w:t>
      </w:r>
    </w:p>
    <w:p w14:paraId="48D360B8" w14:textId="77777777" w:rsidR="00005524" w:rsidRPr="00711600" w:rsidRDefault="00005524" w:rsidP="00803A49">
      <w:pPr>
        <w:pStyle w:val="ListParagraph"/>
        <w:numPr>
          <w:ilvl w:val="0"/>
          <w:numId w:val="70"/>
        </w:numPr>
        <w:spacing w:before="120" w:after="120" w:line="240" w:lineRule="atLeast"/>
        <w:ind w:left="714" w:hanging="357"/>
      </w:pPr>
      <w:r w:rsidRPr="00711600">
        <w:t>Public announcements</w:t>
      </w:r>
    </w:p>
    <w:p w14:paraId="70324424" w14:textId="77777777" w:rsidR="00005524" w:rsidRPr="00711600" w:rsidRDefault="00005524" w:rsidP="00803A49">
      <w:pPr>
        <w:pStyle w:val="ListParagraph"/>
        <w:numPr>
          <w:ilvl w:val="0"/>
          <w:numId w:val="70"/>
        </w:numPr>
        <w:spacing w:before="120" w:after="120" w:line="240" w:lineRule="atLeast"/>
        <w:ind w:left="714" w:hanging="357"/>
      </w:pPr>
      <w:r w:rsidRPr="00711600">
        <w:t>Presentations – e.g., conferences, webinars, posters</w:t>
      </w:r>
    </w:p>
    <w:p w14:paraId="536D0460" w14:textId="77777777" w:rsidR="00005524" w:rsidRPr="00711600" w:rsidRDefault="00005524" w:rsidP="00803A49">
      <w:pPr>
        <w:pStyle w:val="ListParagraph"/>
        <w:numPr>
          <w:ilvl w:val="0"/>
          <w:numId w:val="70"/>
        </w:numPr>
        <w:spacing w:before="120" w:after="120" w:line="240" w:lineRule="atLeast"/>
        <w:ind w:left="714" w:hanging="357"/>
      </w:pPr>
      <w:r w:rsidRPr="00711600">
        <w:t xml:space="preserve">Advertising material – e.g., brochures, flyers, information sheets </w:t>
      </w:r>
    </w:p>
    <w:p w14:paraId="184DB4EA" w14:textId="77777777" w:rsidR="00005524" w:rsidRPr="00711600" w:rsidRDefault="00005524" w:rsidP="00803A49">
      <w:pPr>
        <w:pStyle w:val="ListParagraph"/>
        <w:numPr>
          <w:ilvl w:val="0"/>
          <w:numId w:val="70"/>
        </w:numPr>
        <w:spacing w:before="120" w:after="120" w:line="240" w:lineRule="atLeast"/>
        <w:ind w:left="714" w:hanging="357"/>
      </w:pPr>
      <w:r w:rsidRPr="00711600">
        <w:t>Newsletters</w:t>
      </w:r>
    </w:p>
    <w:p w14:paraId="782226E8" w14:textId="77777777" w:rsidR="00005524" w:rsidRPr="00711600" w:rsidRDefault="00005524" w:rsidP="00803A49">
      <w:pPr>
        <w:pStyle w:val="ListParagraph"/>
        <w:numPr>
          <w:ilvl w:val="0"/>
          <w:numId w:val="70"/>
        </w:numPr>
        <w:spacing w:before="120" w:after="120" w:line="240" w:lineRule="atLeast"/>
        <w:ind w:left="714" w:hanging="357"/>
      </w:pPr>
      <w:r w:rsidRPr="00711600">
        <w:t>Websites</w:t>
      </w:r>
    </w:p>
    <w:p w14:paraId="513B916F" w14:textId="77777777" w:rsidR="00005524" w:rsidRPr="00711600" w:rsidRDefault="00005524" w:rsidP="00803A49">
      <w:pPr>
        <w:pStyle w:val="ListParagraph"/>
        <w:numPr>
          <w:ilvl w:val="0"/>
          <w:numId w:val="70"/>
        </w:numPr>
        <w:spacing w:before="120" w:after="120" w:line="240" w:lineRule="atLeast"/>
        <w:ind w:left="714" w:hanging="357"/>
      </w:pPr>
      <w:r w:rsidRPr="00711600">
        <w:t>Research reports</w:t>
      </w:r>
    </w:p>
    <w:p w14:paraId="7547329A" w14:textId="77777777" w:rsidR="00005524" w:rsidRPr="00711600" w:rsidRDefault="00005524" w:rsidP="00803A49">
      <w:pPr>
        <w:pStyle w:val="ListParagraph"/>
        <w:numPr>
          <w:ilvl w:val="0"/>
          <w:numId w:val="70"/>
        </w:numPr>
        <w:spacing w:before="120" w:after="120" w:line="240" w:lineRule="atLeast"/>
        <w:ind w:left="714" w:hanging="357"/>
      </w:pPr>
      <w:r w:rsidRPr="00711600">
        <w:t xml:space="preserve">Scientific publications </w:t>
      </w:r>
    </w:p>
    <w:p w14:paraId="476D31A2" w14:textId="77777777" w:rsidR="00005524" w:rsidRPr="00711600" w:rsidRDefault="00005524" w:rsidP="00803A49">
      <w:pPr>
        <w:pStyle w:val="ListParagraph"/>
        <w:numPr>
          <w:ilvl w:val="0"/>
          <w:numId w:val="70"/>
        </w:numPr>
        <w:spacing w:before="120" w:after="120" w:line="240" w:lineRule="atLeast"/>
        <w:ind w:left="714" w:hanging="357"/>
      </w:pPr>
      <w:r w:rsidRPr="00711600">
        <w:t>Programs of scientific meetings</w:t>
      </w:r>
    </w:p>
    <w:p w14:paraId="4315FF13" w14:textId="77777777" w:rsidR="00005524" w:rsidRPr="00711600" w:rsidRDefault="00005524" w:rsidP="00E778E6">
      <w:pPr>
        <w:spacing w:before="120" w:after="120" w:line="240" w:lineRule="atLeast"/>
        <w:rPr>
          <w:b/>
          <w:bCs/>
        </w:rPr>
      </w:pPr>
      <w:r w:rsidRPr="00711600">
        <w:rPr>
          <w:b/>
          <w:bCs/>
        </w:rPr>
        <w:t>Recommended Text</w:t>
      </w:r>
    </w:p>
    <w:p w14:paraId="3DE752F8" w14:textId="77777777" w:rsidR="00005524" w:rsidRPr="00F824A9" w:rsidRDefault="00005524" w:rsidP="00E778E6">
      <w:pPr>
        <w:spacing w:before="120" w:after="120" w:line="240" w:lineRule="atLeast"/>
        <w:ind w:left="709"/>
      </w:pPr>
      <w:r w:rsidRPr="00F824A9">
        <w:t xml:space="preserve">The following acknowledgement text is recommended: </w:t>
      </w:r>
    </w:p>
    <w:p w14:paraId="6E66D07A" w14:textId="77777777" w:rsidR="00005524" w:rsidRPr="00E324CB" w:rsidRDefault="00005524" w:rsidP="00E778E6">
      <w:pPr>
        <w:spacing w:before="120" w:after="120" w:line="240" w:lineRule="atLeast"/>
        <w:ind w:left="709"/>
        <w:rPr>
          <w:i/>
          <w:iCs/>
        </w:rPr>
      </w:pPr>
      <w:r w:rsidRPr="00F824A9">
        <w:t>“</w:t>
      </w:r>
      <w:r w:rsidRPr="00E324CB">
        <w:rPr>
          <w:i/>
          <w:iCs/>
        </w:rPr>
        <w:t>This [insert description] project was funded by the NSW Government through the Cancer Institute NSW.”</w:t>
      </w:r>
    </w:p>
    <w:p w14:paraId="7958D719" w14:textId="77777777" w:rsidR="00005524" w:rsidRPr="00711600" w:rsidRDefault="00005524" w:rsidP="00E778E6">
      <w:pPr>
        <w:spacing w:before="120" w:after="120" w:line="240" w:lineRule="atLeast"/>
        <w:rPr>
          <w:b/>
          <w:bCs/>
        </w:rPr>
      </w:pPr>
      <w:r w:rsidRPr="00711600">
        <w:rPr>
          <w:b/>
          <w:bCs/>
        </w:rPr>
        <w:t>Communications and Media</w:t>
      </w:r>
    </w:p>
    <w:p w14:paraId="6040C0CF" w14:textId="77777777" w:rsidR="00005524" w:rsidRPr="00F824A9" w:rsidRDefault="00005524" w:rsidP="00E778E6">
      <w:pPr>
        <w:spacing w:before="120" w:after="120" w:line="240" w:lineRule="atLeast"/>
      </w:pPr>
      <w:r w:rsidRPr="006410B6">
        <w:t>Please inform the Cancer Institute NSW of any upcoming media releases or opportunities to promote your work. The Cancer Institute NSW’s Communications team is available to discuss communications plans and joint media releases</w:t>
      </w:r>
      <w:r w:rsidRPr="00F824A9">
        <w:t xml:space="preserve">. </w:t>
      </w:r>
    </w:p>
    <w:p w14:paraId="2F31A03D" w14:textId="77777777" w:rsidR="00005524" w:rsidRPr="00711600" w:rsidRDefault="00005524" w:rsidP="00E778E6">
      <w:pPr>
        <w:spacing w:before="120" w:after="120" w:line="240" w:lineRule="atLeast"/>
        <w:rPr>
          <w:b/>
          <w:bCs/>
        </w:rPr>
      </w:pPr>
      <w:r w:rsidRPr="00711600">
        <w:rPr>
          <w:b/>
          <w:bCs/>
        </w:rPr>
        <w:t xml:space="preserve">Permission and correct use of the Cancer Institute NSW logo </w:t>
      </w:r>
    </w:p>
    <w:p w14:paraId="1DDD123D" w14:textId="77777777" w:rsidR="00005524" w:rsidRPr="00F824A9" w:rsidRDefault="00005524" w:rsidP="00E778E6">
      <w:pPr>
        <w:spacing w:before="120" w:after="120" w:line="240" w:lineRule="atLeast"/>
      </w:pPr>
      <w:r w:rsidRPr="006410B6">
        <w:t xml:space="preserve">Any digital or printed material must have the correct Cancer Institute NSW logo obtained from </w:t>
      </w:r>
      <w:r>
        <w:t xml:space="preserve">the </w:t>
      </w:r>
      <w:r w:rsidRPr="006410B6">
        <w:t>Cancer Institute NSW, and approval on the size and placement of the logo must be sought prior to use from the Cancer Institute NSW</w:t>
      </w:r>
      <w:r w:rsidRPr="00F824A9">
        <w:t xml:space="preserve">.   </w:t>
      </w:r>
    </w:p>
    <w:p w14:paraId="45116BFA" w14:textId="77777777" w:rsidR="00005524" w:rsidRPr="00711600" w:rsidRDefault="00005524" w:rsidP="00E778E6">
      <w:pPr>
        <w:spacing w:before="120" w:after="120" w:line="240" w:lineRule="atLeast"/>
        <w:rPr>
          <w:b/>
          <w:bCs/>
        </w:rPr>
      </w:pPr>
      <w:r w:rsidRPr="00711600">
        <w:rPr>
          <w:b/>
          <w:bCs/>
        </w:rPr>
        <w:t xml:space="preserve">More information </w:t>
      </w:r>
    </w:p>
    <w:p w14:paraId="48682A0A" w14:textId="77777777" w:rsidR="00005524" w:rsidRDefault="00005524" w:rsidP="00E778E6">
      <w:pPr>
        <w:spacing w:before="120" w:after="120" w:line="240" w:lineRule="atLeast"/>
      </w:pPr>
      <w:r w:rsidRPr="006410B6">
        <w:t>For further information on acknowledgment or communications, please liaise with the Cancer Institute Contact Officer for this Grant</w:t>
      </w:r>
      <w:r w:rsidRPr="00F824A9">
        <w:t xml:space="preserve">. </w:t>
      </w:r>
    </w:p>
    <w:p w14:paraId="5F21A1C4" w14:textId="77777777" w:rsidR="006E7B18" w:rsidRPr="00566C12" w:rsidRDefault="006E7B18" w:rsidP="00803A49">
      <w:pPr>
        <w:pStyle w:val="Annexure"/>
        <w:numPr>
          <w:ilvl w:val="0"/>
          <w:numId w:val="0"/>
        </w:numPr>
        <w:spacing w:before="120" w:after="120" w:line="240" w:lineRule="atLeast"/>
      </w:pPr>
    </w:p>
    <w:sectPr w:rsidR="006E7B18" w:rsidRPr="00566C12" w:rsidSect="001931D8">
      <w:headerReference w:type="default" r:id="rId26"/>
      <w:headerReference w:type="first" r:id="rId27"/>
      <w:footerReference w:type="first" r:id="rId28"/>
      <w:pgSz w:w="11906" w:h="16838" w:code="9"/>
      <w:pgMar w:top="1701" w:right="1418" w:bottom="1701" w:left="1418" w:header="993"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99409" w14:textId="77777777" w:rsidR="00A605F8" w:rsidRDefault="00A605F8" w:rsidP="00CC379D">
      <w:r>
        <w:separator/>
      </w:r>
    </w:p>
  </w:endnote>
  <w:endnote w:type="continuationSeparator" w:id="0">
    <w:p w14:paraId="519FD6C0" w14:textId="77777777" w:rsidR="00A605F8" w:rsidRDefault="00A605F8" w:rsidP="00CC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Public Sans">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SemiBol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A95E8" w14:textId="77777777" w:rsidR="00CE3754" w:rsidRDefault="00CE3754" w:rsidP="00930A17">
    <w:pPr>
      <w:pStyle w:val="Footer"/>
      <w:rPr>
        <w:noProof/>
      </w:rPr>
    </w:pPr>
  </w:p>
  <w:tbl>
    <w:tblPr>
      <w:tblStyle w:val="TableGrid"/>
      <w:tblW w:w="9498" w:type="dxa"/>
      <w:tblLook w:val="04A0" w:firstRow="1" w:lastRow="0" w:firstColumn="1" w:lastColumn="0" w:noHBand="0" w:noVBand="1"/>
    </w:tblPr>
    <w:tblGrid>
      <w:gridCol w:w="2889"/>
      <w:gridCol w:w="4960"/>
      <w:gridCol w:w="1649"/>
    </w:tblGrid>
    <w:tr w:rsidR="00BB4C99" w:rsidRPr="008D0319" w14:paraId="34116D9A" w14:textId="77777777" w:rsidTr="00421B97">
      <w:tc>
        <w:tcPr>
          <w:tcW w:w="2889" w:type="dxa"/>
        </w:tcPr>
        <w:p w14:paraId="18C5C471" w14:textId="77777777" w:rsidR="00BB4C99" w:rsidRPr="00566C12" w:rsidRDefault="008F57BA" w:rsidP="00BB4C99">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00BB4C99" w:rsidRPr="00566C12">
              <w:rPr>
                <w:rStyle w:val="Hyperlink"/>
                <w:rFonts w:ascii="Public Sans" w:hAnsi="Public Sans"/>
                <w:color w:val="auto"/>
                <w:sz w:val="16"/>
                <w:szCs w:val="16"/>
                <w:u w:val="none"/>
              </w:rPr>
              <w:t xml:space="preserve">Record Number: </w:t>
            </w:r>
          </w:hyperlink>
          <w:r w:rsidR="00BB4C99" w:rsidRPr="00566C12">
            <w:rPr>
              <w:rFonts w:ascii="Public Sans" w:hAnsi="Public Sans"/>
              <w:sz w:val="16"/>
              <w:szCs w:val="16"/>
            </w:rPr>
            <w:tab/>
          </w:r>
        </w:p>
      </w:tc>
      <w:tc>
        <w:tcPr>
          <w:tcW w:w="4960" w:type="dxa"/>
        </w:tcPr>
        <w:p w14:paraId="760DF0C0" w14:textId="77777777" w:rsidR="00BB4C99" w:rsidRPr="008D0319" w:rsidRDefault="00BB4C99" w:rsidP="00BB4C99">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1649" w:type="dxa"/>
        </w:tcPr>
        <w:p w14:paraId="0FD9DD74" w14:textId="77777777" w:rsidR="00BB4C99" w:rsidRPr="008D0319" w:rsidRDefault="00BB4C99" w:rsidP="00BB4C99">
          <w:pPr>
            <w:pStyle w:val="Footer"/>
            <w:tabs>
              <w:tab w:val="left" w:pos="0"/>
              <w:tab w:val="left" w:pos="2127"/>
              <w:tab w:val="right" w:pos="7513"/>
              <w:tab w:val="right" w:pos="9072"/>
            </w:tabs>
            <w:ind w:right="-2"/>
            <w:jc w:val="right"/>
            <w:rPr>
              <w:rFonts w:ascii="Public Sans" w:hAnsi="Public Sans"/>
              <w:sz w:val="16"/>
              <w:szCs w:val="16"/>
            </w:rPr>
          </w:pPr>
          <w:r w:rsidRPr="00566C12">
            <w:rPr>
              <w:rFonts w:ascii="Public Sans" w:hAnsi="Public Sans"/>
              <w:color w:val="auto"/>
              <w:sz w:val="16"/>
              <w:szCs w:val="16"/>
            </w:rPr>
            <w:t xml:space="preserve">Page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PAGE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r w:rsidRPr="00566C12">
            <w:rPr>
              <w:rFonts w:ascii="Public Sans" w:hAnsi="Public Sans"/>
              <w:color w:val="auto"/>
              <w:sz w:val="16"/>
              <w:szCs w:val="16"/>
            </w:rPr>
            <w:t xml:space="preserve"> of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NUMPAGES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p>
      </w:tc>
    </w:tr>
  </w:tbl>
  <w:p w14:paraId="1BA68B35" w14:textId="77777777" w:rsidR="00BB4C99" w:rsidRDefault="00BB4C99" w:rsidP="00930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16E9" w14:textId="77777777" w:rsidR="009F0484" w:rsidRPr="00854D41" w:rsidRDefault="00726A8C" w:rsidP="00854D41">
    <w:pPr>
      <w:pStyle w:val="Footer"/>
    </w:pPr>
    <w:r w:rsidRPr="00BD48D0">
      <w:rPr>
        <w:noProof/>
      </w:rPr>
      <mc:AlternateContent>
        <mc:Choice Requires="wps">
          <w:drawing>
            <wp:anchor distT="0" distB="0" distL="114300" distR="114300" simplePos="0" relativeHeight="251661312" behindDoc="1" locked="0" layoutInCell="1" allowOverlap="1" wp14:anchorId="3A372AD1" wp14:editId="71725EC7">
              <wp:simplePos x="0" y="0"/>
              <wp:positionH relativeFrom="column">
                <wp:posOffset>-881407</wp:posOffset>
              </wp:positionH>
              <wp:positionV relativeFrom="paragraph">
                <wp:posOffset>-1755775</wp:posOffset>
              </wp:positionV>
              <wp:extent cx="7559675" cy="2230755"/>
              <wp:effectExtent l="0" t="0" r="3175" b="0"/>
              <wp:wrapNone/>
              <wp:docPr id="243" name="Rectangle 243"/>
              <wp:cNvGraphicFramePr/>
              <a:graphic xmlns:a="http://schemas.openxmlformats.org/drawingml/2006/main">
                <a:graphicData uri="http://schemas.microsoft.com/office/word/2010/wordprocessingShape">
                  <wps:wsp>
                    <wps:cNvSpPr/>
                    <wps:spPr>
                      <a:xfrm>
                        <a:off x="0" y="0"/>
                        <a:ext cx="7559675" cy="2230755"/>
                      </a:xfrm>
                      <a:prstGeom prst="rect">
                        <a:avLst/>
                      </a:prstGeom>
                      <a:solidFill>
                        <a:srgbClr val="00266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73635F" id="Rectangle 243" o:spid="_x0000_s1026" style="position:absolute;margin-left:-69.4pt;margin-top:-138.25pt;width:595.25pt;height:17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" fillcolor="#002664" stroked="f" strokeweight=".5pt"/>
          </w:pict>
        </mc:Fallback>
      </mc:AlternateContent>
    </w:r>
    <w:r w:rsidR="008E04B6" w:rsidRPr="00BD48D0">
      <w:rPr>
        <w:noProof/>
      </w:rPr>
      <w:drawing>
        <wp:anchor distT="0" distB="0" distL="114300" distR="114300" simplePos="0" relativeHeight="251663360" behindDoc="0" locked="0" layoutInCell="1" allowOverlap="1" wp14:anchorId="4BAAE3BD" wp14:editId="75EFB5C7">
          <wp:simplePos x="0" y="0"/>
          <wp:positionH relativeFrom="column">
            <wp:posOffset>-202647</wp:posOffset>
          </wp:positionH>
          <wp:positionV relativeFrom="paragraph">
            <wp:posOffset>-718654</wp:posOffset>
          </wp:positionV>
          <wp:extent cx="838200" cy="89979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899795"/>
                  </a:xfrm>
                  <a:prstGeom prst="rect">
                    <a:avLst/>
                  </a:prstGeom>
                </pic:spPr>
              </pic:pic>
            </a:graphicData>
          </a:graphic>
          <wp14:sizeRelH relativeFrom="margin">
            <wp14:pctWidth>0</wp14:pctWidth>
          </wp14:sizeRelH>
          <wp14:sizeRelV relativeFrom="margin">
            <wp14:pctHeight>0</wp14:pctHeight>
          </wp14:sizeRelV>
        </wp:anchor>
      </w:drawing>
    </w:r>
    <w:r w:rsidR="00F97CB1" w:rsidRPr="00BD48D0">
      <w:rPr>
        <w:noProof/>
      </w:rPr>
      <mc:AlternateContent>
        <mc:Choice Requires="wps">
          <w:drawing>
            <wp:anchor distT="0" distB="0" distL="114300" distR="114300" simplePos="0" relativeHeight="251659264" behindDoc="1" locked="0" layoutInCell="1" allowOverlap="1" wp14:anchorId="081D979F" wp14:editId="724E59D8">
              <wp:simplePos x="0" y="0"/>
              <wp:positionH relativeFrom="page">
                <wp:posOffset>11430</wp:posOffset>
              </wp:positionH>
              <wp:positionV relativeFrom="paragraph">
                <wp:posOffset>-4025265</wp:posOffset>
              </wp:positionV>
              <wp:extent cx="7560310" cy="659765"/>
              <wp:effectExtent l="0" t="0" r="2540" b="6985"/>
              <wp:wrapNone/>
              <wp:docPr id="241" name="Rectangle 241"/>
              <wp:cNvGraphicFramePr/>
              <a:graphic xmlns:a="http://schemas.openxmlformats.org/drawingml/2006/main">
                <a:graphicData uri="http://schemas.microsoft.com/office/word/2010/wordprocessingShape">
                  <wps:wsp>
                    <wps:cNvSpPr/>
                    <wps:spPr>
                      <a:xfrm>
                        <a:off x="0" y="0"/>
                        <a:ext cx="7560310" cy="659765"/>
                      </a:xfrm>
                      <a:prstGeom prst="rect">
                        <a:avLst/>
                      </a:prstGeom>
                      <a:solidFill>
                        <a:srgbClr val="CBEDF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0DABA2A" id="Rectangle 241" o:spid="_x0000_s1026" style="position:absolute;margin-left:.9pt;margin-top:-316.95pt;width:595.3pt;height:5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" fillcolor="#cbedfd" stroked="f" strokeweight=".5pt">
              <w10:wrap anchorx="page"/>
            </v:rect>
          </w:pict>
        </mc:Fallback>
      </mc:AlternateContent>
    </w:r>
    <w:r w:rsidR="00F97CB1" w:rsidRPr="00BD48D0">
      <w:rPr>
        <w:noProof/>
      </w:rPr>
      <mc:AlternateContent>
        <mc:Choice Requires="wps">
          <w:drawing>
            <wp:anchor distT="0" distB="0" distL="114300" distR="114300" simplePos="0" relativeHeight="251660288" behindDoc="1" locked="0" layoutInCell="1" allowOverlap="1" wp14:anchorId="42D99E51" wp14:editId="319B642A">
              <wp:simplePos x="0" y="0"/>
              <wp:positionH relativeFrom="page">
                <wp:posOffset>18387</wp:posOffset>
              </wp:positionH>
              <wp:positionV relativeFrom="paragraph">
                <wp:posOffset>-3373948</wp:posOffset>
              </wp:positionV>
              <wp:extent cx="7559675" cy="1615440"/>
              <wp:effectExtent l="0" t="0" r="3175" b="3810"/>
              <wp:wrapNone/>
              <wp:docPr id="242" name="Rectangle 242"/>
              <wp:cNvGraphicFramePr/>
              <a:graphic xmlns:a="http://schemas.openxmlformats.org/drawingml/2006/main">
                <a:graphicData uri="http://schemas.microsoft.com/office/word/2010/wordprocessingShape">
                  <wps:wsp>
                    <wps:cNvSpPr/>
                    <wps:spPr>
                      <a:xfrm>
                        <a:off x="0" y="0"/>
                        <a:ext cx="7559675" cy="1615440"/>
                      </a:xfrm>
                      <a:prstGeom prst="rect">
                        <a:avLst/>
                      </a:prstGeom>
                      <a:solidFill>
                        <a:srgbClr val="146CF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D3D1A8" id="Rectangle 242" o:spid="_x0000_s1026" style="position:absolute;margin-left:1.45pt;margin-top:-265.65pt;width:595.25pt;height:127.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" fillcolor="#146cfd" stroked="f" strokeweight=".5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C455F" w14:textId="77777777" w:rsidR="00693E95" w:rsidRDefault="00693E95" w:rsidP="00733693">
    <w:pPr>
      <w:pStyle w:val="HWDocID"/>
    </w:pPr>
  </w:p>
  <w:tbl>
    <w:tblPr>
      <w:tblStyle w:val="TableGrid"/>
      <w:tblW w:w="9498" w:type="dxa"/>
      <w:tblLook w:val="04A0" w:firstRow="1" w:lastRow="0" w:firstColumn="1" w:lastColumn="0" w:noHBand="0" w:noVBand="1"/>
    </w:tblPr>
    <w:tblGrid>
      <w:gridCol w:w="2889"/>
      <w:gridCol w:w="4960"/>
      <w:gridCol w:w="1649"/>
    </w:tblGrid>
    <w:tr w:rsidR="00BB4C99" w:rsidRPr="008D0319" w14:paraId="577B6E63" w14:textId="77777777" w:rsidTr="00421B97">
      <w:tc>
        <w:tcPr>
          <w:tcW w:w="2889" w:type="dxa"/>
        </w:tcPr>
        <w:bookmarkStart w:id="129" w:name="record_no"/>
        <w:p w14:paraId="5FBE385C" w14:textId="77777777" w:rsidR="00BB4C99" w:rsidRPr="00087191" w:rsidRDefault="00BB4C99" w:rsidP="00BB4C99">
          <w:pPr>
            <w:pStyle w:val="Footer"/>
            <w:tabs>
              <w:tab w:val="left" w:pos="0"/>
              <w:tab w:val="left" w:pos="2127"/>
              <w:tab w:val="right" w:pos="7513"/>
              <w:tab w:val="right" w:pos="9072"/>
            </w:tabs>
            <w:ind w:right="-2"/>
            <w:rPr>
              <w:rFonts w:ascii="Public Sans" w:hAnsi="Public Sans"/>
              <w:sz w:val="16"/>
              <w:szCs w:val="16"/>
            </w:rPr>
          </w:pPr>
          <w:r w:rsidRPr="00087191">
            <w:rPr>
              <w:rFonts w:ascii="Public Sans" w:hAnsi="Public Sans"/>
              <w:color w:val="auto"/>
              <w:sz w:val="16"/>
              <w:szCs w:val="16"/>
            </w:rPr>
            <w:fldChar w:fldCharType="begin"/>
          </w:r>
          <w:r w:rsidRPr="00087191">
            <w:rPr>
              <w:rFonts w:ascii="Public Sans" w:hAnsi="Public Sans"/>
              <w:color w:val="auto"/>
              <w:sz w:val="16"/>
              <w:szCs w:val="16"/>
            </w:rPr>
            <w:instrText xml:space="preserve"> HYPERLINK  \l "record_no" \o "Please insert record number here - Refer to E14/57751 for instructions" </w:instrText>
          </w:r>
          <w:r w:rsidRPr="00087191">
            <w:rPr>
              <w:rFonts w:ascii="Public Sans" w:hAnsi="Public Sans"/>
              <w:color w:val="auto"/>
              <w:sz w:val="16"/>
              <w:szCs w:val="16"/>
            </w:rPr>
          </w:r>
          <w:r w:rsidRPr="00087191">
            <w:rPr>
              <w:rFonts w:ascii="Public Sans" w:hAnsi="Public Sans"/>
              <w:color w:val="auto"/>
              <w:sz w:val="16"/>
              <w:szCs w:val="16"/>
            </w:rPr>
            <w:fldChar w:fldCharType="separate"/>
          </w:r>
          <w:r w:rsidRPr="00087191">
            <w:rPr>
              <w:rStyle w:val="Hyperlink"/>
              <w:rFonts w:ascii="Public Sans" w:hAnsi="Public Sans"/>
              <w:color w:val="auto"/>
              <w:sz w:val="16"/>
              <w:szCs w:val="16"/>
              <w:u w:val="none"/>
            </w:rPr>
            <w:t xml:space="preserve">Record Number: </w:t>
          </w:r>
          <w:bookmarkEnd w:id="129"/>
          <w:r w:rsidRPr="00087191">
            <w:rPr>
              <w:rFonts w:ascii="Public Sans" w:hAnsi="Public Sans"/>
              <w:color w:val="auto"/>
              <w:sz w:val="16"/>
              <w:szCs w:val="16"/>
            </w:rPr>
            <w:fldChar w:fldCharType="end"/>
          </w:r>
          <w:r w:rsidRPr="00087191">
            <w:rPr>
              <w:rFonts w:ascii="Public Sans" w:hAnsi="Public Sans"/>
              <w:sz w:val="16"/>
              <w:szCs w:val="16"/>
            </w:rPr>
            <w:tab/>
          </w:r>
        </w:p>
      </w:tc>
      <w:tc>
        <w:tcPr>
          <w:tcW w:w="4960" w:type="dxa"/>
        </w:tcPr>
        <w:p w14:paraId="1F84FC03" w14:textId="77777777" w:rsidR="00BB4C99" w:rsidRPr="008D0319" w:rsidRDefault="00BB4C99" w:rsidP="00BB4C99">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1649" w:type="dxa"/>
        </w:tcPr>
        <w:p w14:paraId="4BC4C9B8" w14:textId="77777777" w:rsidR="00BB4C99" w:rsidRPr="008D0319" w:rsidRDefault="00BB4C99" w:rsidP="00BB4C99">
          <w:pPr>
            <w:pStyle w:val="Footer"/>
            <w:tabs>
              <w:tab w:val="left" w:pos="0"/>
              <w:tab w:val="left" w:pos="2127"/>
              <w:tab w:val="right" w:pos="7513"/>
              <w:tab w:val="right" w:pos="9072"/>
            </w:tabs>
            <w:ind w:right="-2"/>
            <w:jc w:val="right"/>
            <w:rPr>
              <w:rFonts w:ascii="Public Sans" w:hAnsi="Public Sans"/>
              <w:sz w:val="16"/>
              <w:szCs w:val="16"/>
            </w:rPr>
          </w:pPr>
          <w:r w:rsidRPr="008E04B6">
            <w:rPr>
              <w:rFonts w:ascii="Public Sans" w:hAnsi="Public Sans"/>
              <w:color w:val="auto"/>
              <w:sz w:val="16"/>
              <w:szCs w:val="16"/>
            </w:rPr>
            <w:t xml:space="preserve">Page </w:t>
          </w:r>
          <w:r w:rsidRPr="008E04B6">
            <w:rPr>
              <w:rFonts w:ascii="Public Sans" w:hAnsi="Public Sans"/>
              <w:color w:val="auto"/>
              <w:sz w:val="16"/>
              <w:szCs w:val="16"/>
            </w:rPr>
            <w:fldChar w:fldCharType="begin"/>
          </w:r>
          <w:r w:rsidRPr="008E04B6">
            <w:rPr>
              <w:rFonts w:ascii="Public Sans" w:hAnsi="Public Sans"/>
              <w:color w:val="auto"/>
              <w:sz w:val="16"/>
              <w:szCs w:val="16"/>
            </w:rPr>
            <w:instrText xml:space="preserve"> PAGE  \* Arabic  \* MERGEFORMAT </w:instrText>
          </w:r>
          <w:r w:rsidRPr="008E04B6">
            <w:rPr>
              <w:rFonts w:ascii="Public Sans" w:hAnsi="Public Sans"/>
              <w:color w:val="auto"/>
              <w:sz w:val="16"/>
              <w:szCs w:val="16"/>
            </w:rPr>
            <w:fldChar w:fldCharType="separate"/>
          </w:r>
          <w:r w:rsidRPr="008E04B6">
            <w:rPr>
              <w:rFonts w:ascii="Public Sans" w:hAnsi="Public Sans"/>
              <w:noProof/>
              <w:color w:val="auto"/>
              <w:sz w:val="16"/>
              <w:szCs w:val="16"/>
            </w:rPr>
            <w:t>5</w:t>
          </w:r>
          <w:r w:rsidRPr="008E04B6">
            <w:rPr>
              <w:rFonts w:ascii="Public Sans" w:hAnsi="Public Sans"/>
              <w:color w:val="auto"/>
              <w:sz w:val="16"/>
              <w:szCs w:val="16"/>
            </w:rPr>
            <w:fldChar w:fldCharType="end"/>
          </w:r>
          <w:r w:rsidRPr="008E04B6">
            <w:rPr>
              <w:rFonts w:ascii="Public Sans" w:hAnsi="Public Sans"/>
              <w:color w:val="auto"/>
              <w:sz w:val="16"/>
              <w:szCs w:val="16"/>
            </w:rPr>
            <w:t xml:space="preserve"> of </w:t>
          </w:r>
          <w:r w:rsidRPr="008E04B6">
            <w:rPr>
              <w:rFonts w:ascii="Public Sans" w:hAnsi="Public Sans"/>
              <w:color w:val="auto"/>
              <w:sz w:val="16"/>
              <w:szCs w:val="16"/>
            </w:rPr>
            <w:fldChar w:fldCharType="begin"/>
          </w:r>
          <w:r w:rsidRPr="008E04B6">
            <w:rPr>
              <w:rFonts w:ascii="Public Sans" w:hAnsi="Public Sans"/>
              <w:color w:val="auto"/>
              <w:sz w:val="16"/>
              <w:szCs w:val="16"/>
            </w:rPr>
            <w:instrText xml:space="preserve"> NUMPAGES  \* Arabic  \* MERGEFORMAT </w:instrText>
          </w:r>
          <w:r w:rsidRPr="008E04B6">
            <w:rPr>
              <w:rFonts w:ascii="Public Sans" w:hAnsi="Public Sans"/>
              <w:color w:val="auto"/>
              <w:sz w:val="16"/>
              <w:szCs w:val="16"/>
            </w:rPr>
            <w:fldChar w:fldCharType="separate"/>
          </w:r>
          <w:r w:rsidRPr="008E04B6">
            <w:rPr>
              <w:rFonts w:ascii="Public Sans" w:hAnsi="Public Sans"/>
              <w:noProof/>
              <w:color w:val="auto"/>
              <w:sz w:val="16"/>
              <w:szCs w:val="16"/>
            </w:rPr>
            <w:t>5</w:t>
          </w:r>
          <w:r w:rsidRPr="008E04B6">
            <w:rPr>
              <w:rFonts w:ascii="Public Sans" w:hAnsi="Public Sans"/>
              <w:color w:val="auto"/>
              <w:sz w:val="16"/>
              <w:szCs w:val="16"/>
            </w:rPr>
            <w:fldChar w:fldCharType="end"/>
          </w:r>
        </w:p>
      </w:tc>
    </w:tr>
  </w:tbl>
  <w:p w14:paraId="35469DF0" w14:textId="77777777" w:rsidR="00BB4C99" w:rsidRPr="00F701F9" w:rsidRDefault="00BB4C99" w:rsidP="00733693">
    <w:pPr>
      <w:pStyle w:val="HW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86C61" w14:textId="77777777" w:rsidR="0020242E" w:rsidRDefault="0020242E" w:rsidP="00930A17">
    <w:pPr>
      <w:pStyle w:val="Footer"/>
      <w:rPr>
        <w:noProof/>
      </w:rPr>
    </w:pPr>
  </w:p>
  <w:tbl>
    <w:tblPr>
      <w:tblStyle w:val="TableGrid"/>
      <w:tblW w:w="15451" w:type="dxa"/>
      <w:tblLook w:val="04A0" w:firstRow="1" w:lastRow="0" w:firstColumn="1" w:lastColumn="0" w:noHBand="0" w:noVBand="1"/>
    </w:tblPr>
    <w:tblGrid>
      <w:gridCol w:w="3686"/>
      <w:gridCol w:w="4163"/>
      <w:gridCol w:w="7602"/>
    </w:tblGrid>
    <w:tr w:rsidR="0020242E" w:rsidRPr="008D0319" w14:paraId="4CFD99CF" w14:textId="77777777" w:rsidTr="0020242E">
      <w:tc>
        <w:tcPr>
          <w:tcW w:w="3686" w:type="dxa"/>
        </w:tcPr>
        <w:p w14:paraId="23E29A36" w14:textId="77777777" w:rsidR="0020242E" w:rsidRPr="00566C12" w:rsidRDefault="008F57BA" w:rsidP="00BB4C99">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0020242E" w:rsidRPr="00566C12">
              <w:rPr>
                <w:rStyle w:val="Hyperlink"/>
                <w:rFonts w:ascii="Public Sans" w:hAnsi="Public Sans"/>
                <w:color w:val="auto"/>
                <w:sz w:val="16"/>
                <w:szCs w:val="16"/>
                <w:u w:val="none"/>
              </w:rPr>
              <w:t xml:space="preserve">Record Number: </w:t>
            </w:r>
          </w:hyperlink>
          <w:r w:rsidR="0020242E" w:rsidRPr="00566C12">
            <w:rPr>
              <w:rFonts w:ascii="Public Sans" w:hAnsi="Public Sans"/>
              <w:sz w:val="16"/>
              <w:szCs w:val="16"/>
            </w:rPr>
            <w:tab/>
          </w:r>
        </w:p>
      </w:tc>
      <w:tc>
        <w:tcPr>
          <w:tcW w:w="4163" w:type="dxa"/>
        </w:tcPr>
        <w:p w14:paraId="4742BC58" w14:textId="77777777" w:rsidR="0020242E" w:rsidRPr="008D0319" w:rsidRDefault="0020242E" w:rsidP="00BB4C99">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7602" w:type="dxa"/>
        </w:tcPr>
        <w:p w14:paraId="664054AF" w14:textId="77777777" w:rsidR="0020242E" w:rsidRPr="008D0319" w:rsidRDefault="0020242E" w:rsidP="00BB4C99">
          <w:pPr>
            <w:pStyle w:val="Footer"/>
            <w:tabs>
              <w:tab w:val="left" w:pos="0"/>
              <w:tab w:val="left" w:pos="2127"/>
              <w:tab w:val="right" w:pos="7513"/>
              <w:tab w:val="right" w:pos="9072"/>
            </w:tabs>
            <w:ind w:right="-2"/>
            <w:jc w:val="right"/>
            <w:rPr>
              <w:rFonts w:ascii="Public Sans" w:hAnsi="Public Sans"/>
              <w:sz w:val="16"/>
              <w:szCs w:val="16"/>
            </w:rPr>
          </w:pPr>
          <w:r w:rsidRPr="00566C12">
            <w:rPr>
              <w:rFonts w:ascii="Public Sans" w:hAnsi="Public Sans"/>
              <w:color w:val="auto"/>
              <w:sz w:val="16"/>
              <w:szCs w:val="16"/>
            </w:rPr>
            <w:t xml:space="preserve">Page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PAGE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r w:rsidRPr="00566C12">
            <w:rPr>
              <w:rFonts w:ascii="Public Sans" w:hAnsi="Public Sans"/>
              <w:color w:val="auto"/>
              <w:sz w:val="16"/>
              <w:szCs w:val="16"/>
            </w:rPr>
            <w:t xml:space="preserve"> of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NUMPAGES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p>
      </w:tc>
    </w:tr>
  </w:tbl>
  <w:p w14:paraId="38028B0B" w14:textId="77777777" w:rsidR="0020242E" w:rsidRDefault="0020242E" w:rsidP="00930A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F279E" w14:textId="77777777" w:rsidR="005970C0" w:rsidRDefault="005970C0" w:rsidP="00930A17">
    <w:pPr>
      <w:pStyle w:val="Footer"/>
      <w:rPr>
        <w:noProof/>
      </w:rPr>
    </w:pPr>
  </w:p>
  <w:tbl>
    <w:tblPr>
      <w:tblStyle w:val="TableGrid"/>
      <w:tblW w:w="9498" w:type="dxa"/>
      <w:tblLook w:val="04A0" w:firstRow="1" w:lastRow="0" w:firstColumn="1" w:lastColumn="0" w:noHBand="0" w:noVBand="1"/>
    </w:tblPr>
    <w:tblGrid>
      <w:gridCol w:w="2889"/>
      <w:gridCol w:w="4960"/>
      <w:gridCol w:w="1649"/>
    </w:tblGrid>
    <w:tr w:rsidR="005970C0" w:rsidRPr="008D0319" w14:paraId="2B2D0B25" w14:textId="77777777" w:rsidTr="00FD7B6A">
      <w:tc>
        <w:tcPr>
          <w:tcW w:w="2889" w:type="dxa"/>
        </w:tcPr>
        <w:p w14:paraId="7E5FC2B8" w14:textId="77777777" w:rsidR="005970C0" w:rsidRPr="00566C12" w:rsidRDefault="008F57BA" w:rsidP="005970C0">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005970C0" w:rsidRPr="00566C12">
              <w:rPr>
                <w:rStyle w:val="Hyperlink"/>
                <w:rFonts w:ascii="Public Sans" w:hAnsi="Public Sans"/>
                <w:color w:val="auto"/>
                <w:sz w:val="16"/>
                <w:szCs w:val="16"/>
                <w:u w:val="none"/>
              </w:rPr>
              <w:t xml:space="preserve">Record Number: </w:t>
            </w:r>
          </w:hyperlink>
          <w:r w:rsidR="005970C0" w:rsidRPr="00566C12">
            <w:rPr>
              <w:rFonts w:ascii="Public Sans" w:hAnsi="Public Sans"/>
              <w:sz w:val="16"/>
              <w:szCs w:val="16"/>
            </w:rPr>
            <w:tab/>
          </w:r>
        </w:p>
      </w:tc>
      <w:tc>
        <w:tcPr>
          <w:tcW w:w="4960" w:type="dxa"/>
        </w:tcPr>
        <w:p w14:paraId="3ABE0362" w14:textId="77777777" w:rsidR="005970C0" w:rsidRPr="008D0319" w:rsidRDefault="005970C0" w:rsidP="005970C0">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1649" w:type="dxa"/>
        </w:tcPr>
        <w:p w14:paraId="269487DE" w14:textId="77777777" w:rsidR="005970C0" w:rsidRPr="008D0319" w:rsidRDefault="005970C0" w:rsidP="005970C0">
          <w:pPr>
            <w:pStyle w:val="Footer"/>
            <w:tabs>
              <w:tab w:val="left" w:pos="0"/>
              <w:tab w:val="left" w:pos="2127"/>
              <w:tab w:val="right" w:pos="7513"/>
              <w:tab w:val="right" w:pos="9072"/>
            </w:tabs>
            <w:ind w:right="-2"/>
            <w:jc w:val="right"/>
            <w:rPr>
              <w:rFonts w:ascii="Public Sans" w:hAnsi="Public Sans"/>
              <w:sz w:val="16"/>
              <w:szCs w:val="16"/>
            </w:rPr>
          </w:pPr>
          <w:r w:rsidRPr="00566C12">
            <w:rPr>
              <w:rFonts w:ascii="Public Sans" w:hAnsi="Public Sans"/>
              <w:color w:val="auto"/>
              <w:sz w:val="16"/>
              <w:szCs w:val="16"/>
            </w:rPr>
            <w:t xml:space="preserve">Page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PAGE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r w:rsidRPr="00566C12">
            <w:rPr>
              <w:rFonts w:ascii="Public Sans" w:hAnsi="Public Sans"/>
              <w:color w:val="auto"/>
              <w:sz w:val="16"/>
              <w:szCs w:val="16"/>
            </w:rPr>
            <w:t xml:space="preserve"> of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NUMPAGES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p>
      </w:tc>
    </w:tr>
  </w:tbl>
  <w:p w14:paraId="7A114675" w14:textId="77777777" w:rsidR="005970C0" w:rsidRDefault="005970C0" w:rsidP="00930A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0C7EB" w14:textId="77777777" w:rsidR="002671E3" w:rsidRDefault="002671E3" w:rsidP="00930A17">
    <w:pPr>
      <w:pStyle w:val="Footer"/>
      <w:rPr>
        <w:noProof/>
      </w:rPr>
    </w:pPr>
  </w:p>
  <w:tbl>
    <w:tblPr>
      <w:tblStyle w:val="TableGrid"/>
      <w:tblW w:w="15309" w:type="dxa"/>
      <w:tblLook w:val="04A0" w:firstRow="1" w:lastRow="0" w:firstColumn="1" w:lastColumn="0" w:noHBand="0" w:noVBand="1"/>
    </w:tblPr>
    <w:tblGrid>
      <w:gridCol w:w="3686"/>
      <w:gridCol w:w="4163"/>
      <w:gridCol w:w="7460"/>
    </w:tblGrid>
    <w:tr w:rsidR="002671E3" w:rsidRPr="008D0319" w14:paraId="61C33D7B" w14:textId="77777777" w:rsidTr="00FD7B6A">
      <w:tc>
        <w:tcPr>
          <w:tcW w:w="3686" w:type="dxa"/>
        </w:tcPr>
        <w:p w14:paraId="1432522C" w14:textId="77777777" w:rsidR="002671E3" w:rsidRPr="00087191" w:rsidRDefault="008F57BA" w:rsidP="002671E3">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002671E3" w:rsidRPr="00087191">
              <w:rPr>
                <w:rStyle w:val="Hyperlink"/>
                <w:rFonts w:ascii="Public Sans" w:hAnsi="Public Sans"/>
                <w:color w:val="auto"/>
                <w:sz w:val="16"/>
                <w:szCs w:val="16"/>
                <w:u w:val="none"/>
              </w:rPr>
              <w:t xml:space="preserve">Record Number: </w:t>
            </w:r>
          </w:hyperlink>
          <w:r w:rsidR="002671E3" w:rsidRPr="00087191">
            <w:rPr>
              <w:rFonts w:ascii="Public Sans" w:hAnsi="Public Sans"/>
              <w:sz w:val="16"/>
              <w:szCs w:val="16"/>
            </w:rPr>
            <w:tab/>
          </w:r>
        </w:p>
      </w:tc>
      <w:tc>
        <w:tcPr>
          <w:tcW w:w="4163" w:type="dxa"/>
        </w:tcPr>
        <w:p w14:paraId="6987269E" w14:textId="77777777" w:rsidR="002671E3" w:rsidRPr="008D0319" w:rsidRDefault="002671E3" w:rsidP="002671E3">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7460" w:type="dxa"/>
        </w:tcPr>
        <w:p w14:paraId="00E163ED" w14:textId="77777777" w:rsidR="002671E3" w:rsidRPr="008D0319" w:rsidRDefault="002671E3" w:rsidP="002671E3">
          <w:pPr>
            <w:pStyle w:val="Footer"/>
            <w:tabs>
              <w:tab w:val="left" w:pos="0"/>
              <w:tab w:val="left" w:pos="2127"/>
              <w:tab w:val="right" w:pos="7513"/>
              <w:tab w:val="right" w:pos="9072"/>
            </w:tabs>
            <w:ind w:right="-2"/>
            <w:jc w:val="right"/>
            <w:rPr>
              <w:rFonts w:ascii="Public Sans" w:hAnsi="Public Sans"/>
              <w:sz w:val="16"/>
              <w:szCs w:val="16"/>
            </w:rPr>
          </w:pPr>
          <w:r w:rsidRPr="008E04B6">
            <w:rPr>
              <w:rFonts w:ascii="Public Sans" w:hAnsi="Public Sans"/>
              <w:color w:val="auto"/>
              <w:sz w:val="16"/>
              <w:szCs w:val="16"/>
            </w:rPr>
            <w:t xml:space="preserve">Page </w:t>
          </w:r>
          <w:r w:rsidRPr="008E04B6">
            <w:rPr>
              <w:rFonts w:ascii="Public Sans" w:hAnsi="Public Sans"/>
              <w:color w:val="auto"/>
              <w:sz w:val="16"/>
              <w:szCs w:val="16"/>
            </w:rPr>
            <w:fldChar w:fldCharType="begin"/>
          </w:r>
          <w:r w:rsidRPr="008E04B6">
            <w:rPr>
              <w:rFonts w:ascii="Public Sans" w:hAnsi="Public Sans"/>
              <w:color w:val="auto"/>
              <w:sz w:val="16"/>
              <w:szCs w:val="16"/>
            </w:rPr>
            <w:instrText xml:space="preserve"> PAGE  \* Arabic  \* MERGEFORMAT </w:instrText>
          </w:r>
          <w:r w:rsidRPr="008E04B6">
            <w:rPr>
              <w:rFonts w:ascii="Public Sans" w:hAnsi="Public Sans"/>
              <w:color w:val="auto"/>
              <w:sz w:val="16"/>
              <w:szCs w:val="16"/>
            </w:rPr>
            <w:fldChar w:fldCharType="separate"/>
          </w:r>
          <w:r w:rsidRPr="008E04B6">
            <w:rPr>
              <w:rFonts w:ascii="Public Sans" w:hAnsi="Public Sans"/>
              <w:noProof/>
              <w:color w:val="auto"/>
              <w:sz w:val="16"/>
              <w:szCs w:val="16"/>
            </w:rPr>
            <w:t>5</w:t>
          </w:r>
          <w:r w:rsidRPr="008E04B6">
            <w:rPr>
              <w:rFonts w:ascii="Public Sans" w:hAnsi="Public Sans"/>
              <w:color w:val="auto"/>
              <w:sz w:val="16"/>
              <w:szCs w:val="16"/>
            </w:rPr>
            <w:fldChar w:fldCharType="end"/>
          </w:r>
          <w:r w:rsidRPr="008E04B6">
            <w:rPr>
              <w:rFonts w:ascii="Public Sans" w:hAnsi="Public Sans"/>
              <w:color w:val="auto"/>
              <w:sz w:val="16"/>
              <w:szCs w:val="16"/>
            </w:rPr>
            <w:t xml:space="preserve"> of </w:t>
          </w:r>
          <w:r w:rsidRPr="008E04B6">
            <w:rPr>
              <w:rFonts w:ascii="Public Sans" w:hAnsi="Public Sans"/>
              <w:color w:val="auto"/>
              <w:sz w:val="16"/>
              <w:szCs w:val="16"/>
            </w:rPr>
            <w:fldChar w:fldCharType="begin"/>
          </w:r>
          <w:r w:rsidRPr="008E04B6">
            <w:rPr>
              <w:rFonts w:ascii="Public Sans" w:hAnsi="Public Sans"/>
              <w:color w:val="auto"/>
              <w:sz w:val="16"/>
              <w:szCs w:val="16"/>
            </w:rPr>
            <w:instrText xml:space="preserve"> NUMPAGES  \* Arabic  \* MERGEFORMAT </w:instrText>
          </w:r>
          <w:r w:rsidRPr="008E04B6">
            <w:rPr>
              <w:rFonts w:ascii="Public Sans" w:hAnsi="Public Sans"/>
              <w:color w:val="auto"/>
              <w:sz w:val="16"/>
              <w:szCs w:val="16"/>
            </w:rPr>
            <w:fldChar w:fldCharType="separate"/>
          </w:r>
          <w:r w:rsidRPr="008E04B6">
            <w:rPr>
              <w:rFonts w:ascii="Public Sans" w:hAnsi="Public Sans"/>
              <w:noProof/>
              <w:color w:val="auto"/>
              <w:sz w:val="16"/>
              <w:szCs w:val="16"/>
            </w:rPr>
            <w:t>5</w:t>
          </w:r>
          <w:r w:rsidRPr="008E04B6">
            <w:rPr>
              <w:rFonts w:ascii="Public Sans" w:hAnsi="Public Sans"/>
              <w:color w:val="auto"/>
              <w:sz w:val="16"/>
              <w:szCs w:val="16"/>
            </w:rPr>
            <w:fldChar w:fldCharType="end"/>
          </w:r>
        </w:p>
      </w:tc>
    </w:tr>
  </w:tbl>
  <w:p w14:paraId="1A1A9558" w14:textId="77777777" w:rsidR="002671E3" w:rsidRDefault="002671E3" w:rsidP="00930A1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F43EC" w14:textId="77777777" w:rsidR="005970C0" w:rsidRDefault="005970C0" w:rsidP="00733693">
    <w:pPr>
      <w:pStyle w:val="HWDocID"/>
    </w:pPr>
  </w:p>
  <w:tbl>
    <w:tblPr>
      <w:tblStyle w:val="TableGrid"/>
      <w:tblW w:w="15309" w:type="dxa"/>
      <w:tblLook w:val="04A0" w:firstRow="1" w:lastRow="0" w:firstColumn="1" w:lastColumn="0" w:noHBand="0" w:noVBand="1"/>
    </w:tblPr>
    <w:tblGrid>
      <w:gridCol w:w="3686"/>
      <w:gridCol w:w="4163"/>
      <w:gridCol w:w="7460"/>
    </w:tblGrid>
    <w:tr w:rsidR="005970C0" w:rsidRPr="008D0319" w14:paraId="6809826A" w14:textId="77777777" w:rsidTr="005970C0">
      <w:tc>
        <w:tcPr>
          <w:tcW w:w="3686" w:type="dxa"/>
        </w:tcPr>
        <w:p w14:paraId="28BDB098" w14:textId="77777777" w:rsidR="005970C0" w:rsidRPr="00087191" w:rsidRDefault="008F57BA" w:rsidP="00BB4C99">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005970C0" w:rsidRPr="00087191">
              <w:rPr>
                <w:rStyle w:val="Hyperlink"/>
                <w:rFonts w:ascii="Public Sans" w:hAnsi="Public Sans"/>
                <w:color w:val="auto"/>
                <w:sz w:val="16"/>
                <w:szCs w:val="16"/>
                <w:u w:val="none"/>
              </w:rPr>
              <w:t xml:space="preserve">Record Number: </w:t>
            </w:r>
          </w:hyperlink>
          <w:r w:rsidR="005970C0" w:rsidRPr="00087191">
            <w:rPr>
              <w:rFonts w:ascii="Public Sans" w:hAnsi="Public Sans"/>
              <w:sz w:val="16"/>
              <w:szCs w:val="16"/>
            </w:rPr>
            <w:tab/>
          </w:r>
        </w:p>
      </w:tc>
      <w:tc>
        <w:tcPr>
          <w:tcW w:w="4163" w:type="dxa"/>
        </w:tcPr>
        <w:p w14:paraId="102C7470" w14:textId="77777777" w:rsidR="005970C0" w:rsidRPr="008D0319" w:rsidRDefault="005970C0" w:rsidP="00BB4C99">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7460" w:type="dxa"/>
        </w:tcPr>
        <w:p w14:paraId="147BAF87" w14:textId="77777777" w:rsidR="005970C0" w:rsidRPr="008D0319" w:rsidRDefault="005970C0" w:rsidP="00BB4C99">
          <w:pPr>
            <w:pStyle w:val="Footer"/>
            <w:tabs>
              <w:tab w:val="left" w:pos="0"/>
              <w:tab w:val="left" w:pos="2127"/>
              <w:tab w:val="right" w:pos="7513"/>
              <w:tab w:val="right" w:pos="9072"/>
            </w:tabs>
            <w:ind w:right="-2"/>
            <w:jc w:val="right"/>
            <w:rPr>
              <w:rFonts w:ascii="Public Sans" w:hAnsi="Public Sans"/>
              <w:sz w:val="16"/>
              <w:szCs w:val="16"/>
            </w:rPr>
          </w:pPr>
          <w:r w:rsidRPr="008E04B6">
            <w:rPr>
              <w:rFonts w:ascii="Public Sans" w:hAnsi="Public Sans"/>
              <w:color w:val="auto"/>
              <w:sz w:val="16"/>
              <w:szCs w:val="16"/>
            </w:rPr>
            <w:t xml:space="preserve">Page </w:t>
          </w:r>
          <w:r w:rsidRPr="008E04B6">
            <w:rPr>
              <w:rFonts w:ascii="Public Sans" w:hAnsi="Public Sans"/>
              <w:color w:val="auto"/>
              <w:sz w:val="16"/>
              <w:szCs w:val="16"/>
            </w:rPr>
            <w:fldChar w:fldCharType="begin"/>
          </w:r>
          <w:r w:rsidRPr="008E04B6">
            <w:rPr>
              <w:rFonts w:ascii="Public Sans" w:hAnsi="Public Sans"/>
              <w:color w:val="auto"/>
              <w:sz w:val="16"/>
              <w:szCs w:val="16"/>
            </w:rPr>
            <w:instrText xml:space="preserve"> PAGE  \* Arabic  \* MERGEFORMAT </w:instrText>
          </w:r>
          <w:r w:rsidRPr="008E04B6">
            <w:rPr>
              <w:rFonts w:ascii="Public Sans" w:hAnsi="Public Sans"/>
              <w:color w:val="auto"/>
              <w:sz w:val="16"/>
              <w:szCs w:val="16"/>
            </w:rPr>
            <w:fldChar w:fldCharType="separate"/>
          </w:r>
          <w:r w:rsidRPr="008E04B6">
            <w:rPr>
              <w:rFonts w:ascii="Public Sans" w:hAnsi="Public Sans"/>
              <w:noProof/>
              <w:color w:val="auto"/>
              <w:sz w:val="16"/>
              <w:szCs w:val="16"/>
            </w:rPr>
            <w:t>5</w:t>
          </w:r>
          <w:r w:rsidRPr="008E04B6">
            <w:rPr>
              <w:rFonts w:ascii="Public Sans" w:hAnsi="Public Sans"/>
              <w:color w:val="auto"/>
              <w:sz w:val="16"/>
              <w:szCs w:val="16"/>
            </w:rPr>
            <w:fldChar w:fldCharType="end"/>
          </w:r>
          <w:r w:rsidRPr="008E04B6">
            <w:rPr>
              <w:rFonts w:ascii="Public Sans" w:hAnsi="Public Sans"/>
              <w:color w:val="auto"/>
              <w:sz w:val="16"/>
              <w:szCs w:val="16"/>
            </w:rPr>
            <w:t xml:space="preserve"> of </w:t>
          </w:r>
          <w:r w:rsidRPr="008E04B6">
            <w:rPr>
              <w:rFonts w:ascii="Public Sans" w:hAnsi="Public Sans"/>
              <w:color w:val="auto"/>
              <w:sz w:val="16"/>
              <w:szCs w:val="16"/>
            </w:rPr>
            <w:fldChar w:fldCharType="begin"/>
          </w:r>
          <w:r w:rsidRPr="008E04B6">
            <w:rPr>
              <w:rFonts w:ascii="Public Sans" w:hAnsi="Public Sans"/>
              <w:color w:val="auto"/>
              <w:sz w:val="16"/>
              <w:szCs w:val="16"/>
            </w:rPr>
            <w:instrText xml:space="preserve"> NUMPAGES  \* Arabic  \* MERGEFORMAT </w:instrText>
          </w:r>
          <w:r w:rsidRPr="008E04B6">
            <w:rPr>
              <w:rFonts w:ascii="Public Sans" w:hAnsi="Public Sans"/>
              <w:color w:val="auto"/>
              <w:sz w:val="16"/>
              <w:szCs w:val="16"/>
            </w:rPr>
            <w:fldChar w:fldCharType="separate"/>
          </w:r>
          <w:r w:rsidRPr="008E04B6">
            <w:rPr>
              <w:rFonts w:ascii="Public Sans" w:hAnsi="Public Sans"/>
              <w:noProof/>
              <w:color w:val="auto"/>
              <w:sz w:val="16"/>
              <w:szCs w:val="16"/>
            </w:rPr>
            <w:t>5</w:t>
          </w:r>
          <w:r w:rsidRPr="008E04B6">
            <w:rPr>
              <w:rFonts w:ascii="Public Sans" w:hAnsi="Public Sans"/>
              <w:color w:val="auto"/>
              <w:sz w:val="16"/>
              <w:szCs w:val="16"/>
            </w:rPr>
            <w:fldChar w:fldCharType="end"/>
          </w:r>
        </w:p>
      </w:tc>
    </w:tr>
  </w:tbl>
  <w:p w14:paraId="4FDD1B70" w14:textId="77777777" w:rsidR="005970C0" w:rsidRPr="00F701F9" w:rsidRDefault="005970C0" w:rsidP="00733693">
    <w:pPr>
      <w:pStyle w:val="HWDocI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B4BCE" w14:textId="77777777" w:rsidR="005970C0" w:rsidRDefault="005970C0" w:rsidP="00733693">
    <w:pPr>
      <w:pStyle w:val="HWDocID"/>
    </w:pPr>
  </w:p>
  <w:tbl>
    <w:tblPr>
      <w:tblStyle w:val="TableGrid"/>
      <w:tblW w:w="9498" w:type="dxa"/>
      <w:tblLook w:val="04A0" w:firstRow="1" w:lastRow="0" w:firstColumn="1" w:lastColumn="0" w:noHBand="0" w:noVBand="1"/>
    </w:tblPr>
    <w:tblGrid>
      <w:gridCol w:w="2889"/>
      <w:gridCol w:w="4960"/>
      <w:gridCol w:w="1649"/>
    </w:tblGrid>
    <w:tr w:rsidR="005970C0" w:rsidRPr="008D0319" w14:paraId="26638535" w14:textId="77777777" w:rsidTr="00FD7B6A">
      <w:tc>
        <w:tcPr>
          <w:tcW w:w="2889" w:type="dxa"/>
        </w:tcPr>
        <w:p w14:paraId="3FA7D270" w14:textId="77777777" w:rsidR="005970C0" w:rsidRPr="00566C12" w:rsidRDefault="008F57BA" w:rsidP="005970C0">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005970C0" w:rsidRPr="00566C12">
              <w:rPr>
                <w:rStyle w:val="Hyperlink"/>
                <w:rFonts w:ascii="Public Sans" w:hAnsi="Public Sans"/>
                <w:color w:val="auto"/>
                <w:sz w:val="16"/>
                <w:szCs w:val="16"/>
                <w:u w:val="none"/>
              </w:rPr>
              <w:t xml:space="preserve">Record Number: </w:t>
            </w:r>
          </w:hyperlink>
          <w:r w:rsidR="005970C0" w:rsidRPr="00566C12">
            <w:rPr>
              <w:rFonts w:ascii="Public Sans" w:hAnsi="Public Sans"/>
              <w:sz w:val="16"/>
              <w:szCs w:val="16"/>
            </w:rPr>
            <w:tab/>
          </w:r>
        </w:p>
      </w:tc>
      <w:tc>
        <w:tcPr>
          <w:tcW w:w="4960" w:type="dxa"/>
        </w:tcPr>
        <w:p w14:paraId="2440D9CC" w14:textId="77777777" w:rsidR="005970C0" w:rsidRPr="008D0319" w:rsidRDefault="005970C0" w:rsidP="005970C0">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1649" w:type="dxa"/>
        </w:tcPr>
        <w:p w14:paraId="66F0290B" w14:textId="77777777" w:rsidR="005970C0" w:rsidRPr="008D0319" w:rsidRDefault="005970C0" w:rsidP="005970C0">
          <w:pPr>
            <w:pStyle w:val="Footer"/>
            <w:tabs>
              <w:tab w:val="left" w:pos="0"/>
              <w:tab w:val="left" w:pos="2127"/>
              <w:tab w:val="right" w:pos="7513"/>
              <w:tab w:val="right" w:pos="9072"/>
            </w:tabs>
            <w:ind w:right="-2"/>
            <w:jc w:val="right"/>
            <w:rPr>
              <w:rFonts w:ascii="Public Sans" w:hAnsi="Public Sans"/>
              <w:sz w:val="16"/>
              <w:szCs w:val="16"/>
            </w:rPr>
          </w:pPr>
          <w:r w:rsidRPr="00566C12">
            <w:rPr>
              <w:rFonts w:ascii="Public Sans" w:hAnsi="Public Sans"/>
              <w:color w:val="auto"/>
              <w:sz w:val="16"/>
              <w:szCs w:val="16"/>
            </w:rPr>
            <w:t xml:space="preserve">Page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PAGE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r w:rsidRPr="00566C12">
            <w:rPr>
              <w:rFonts w:ascii="Public Sans" w:hAnsi="Public Sans"/>
              <w:color w:val="auto"/>
              <w:sz w:val="16"/>
              <w:szCs w:val="16"/>
            </w:rPr>
            <w:t xml:space="preserve"> of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NUMPAGES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p>
      </w:tc>
    </w:tr>
  </w:tbl>
  <w:p w14:paraId="52F9FF8B" w14:textId="77777777" w:rsidR="005970C0" w:rsidRPr="00F701F9" w:rsidRDefault="005970C0" w:rsidP="00733693">
    <w:pPr>
      <w:pStyle w:val="HW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1B2B1" w14:textId="77777777" w:rsidR="00A605F8" w:rsidRDefault="00A605F8" w:rsidP="00CC379D">
      <w:r>
        <w:separator/>
      </w:r>
    </w:p>
  </w:footnote>
  <w:footnote w:type="continuationSeparator" w:id="0">
    <w:p w14:paraId="00B8967C" w14:textId="77777777" w:rsidR="00A605F8" w:rsidRDefault="00A605F8" w:rsidP="00CC3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82D3D" w14:textId="77777777" w:rsidR="00AB5109" w:rsidRPr="00AB5109" w:rsidRDefault="00AB5109" w:rsidP="00AB5109">
    <w:pPr>
      <w:pStyle w:val="Header"/>
      <w:jc w:val="center"/>
      <w:rPr>
        <w:rFonts w:ascii="Public Sans" w:hAnsi="Public Sans"/>
        <w:b w:val="0"/>
        <w:color w:val="FF0000"/>
        <w:sz w:val="20"/>
      </w:rPr>
    </w:pPr>
  </w:p>
  <w:p w14:paraId="3FFC617D" w14:textId="77777777" w:rsidR="00E34C6C" w:rsidRPr="00375610" w:rsidRDefault="00E34C6C" w:rsidP="00E34C6C">
    <w:pPr>
      <w:pStyle w:val="Header"/>
      <w:tabs>
        <w:tab w:val="left" w:pos="3764"/>
      </w:tabs>
      <w:jc w:val="center"/>
      <w:rPr>
        <w:rFonts w:ascii="Public Sans" w:hAnsi="Public Sans"/>
        <w:color w:val="FF0000"/>
        <w:sz w:val="16"/>
        <w:szCs w:val="6"/>
      </w:rPr>
    </w:pPr>
  </w:p>
  <w:p w14:paraId="5034DA91" w14:textId="77777777" w:rsidR="00E34C6C" w:rsidRPr="007672DE" w:rsidRDefault="00E34C6C" w:rsidP="00C1650D">
    <w:pPr>
      <w:pStyle w:val="Header"/>
      <w:tabs>
        <w:tab w:val="left" w:pos="3764"/>
      </w:tabs>
      <w:spacing w:before="120"/>
      <w:rPr>
        <w:rStyle w:val="Colour-Magenta"/>
        <w:rFonts w:ascii="Public Sans SemiBold" w:hAnsi="Public Sans SemiBold"/>
        <w:b w:val="0"/>
        <w:bCs/>
        <w:color w:val="ED7D31" w:themeColor="accent2"/>
        <w:sz w:val="40"/>
        <w:szCs w:val="40"/>
      </w:rPr>
    </w:pPr>
    <w:r w:rsidRPr="007672DE">
      <w:rPr>
        <w:rFonts w:ascii="Public Sans SemiBold" w:hAnsi="Public Sans SemiBold"/>
        <w:color w:val="002664"/>
        <w:sz w:val="40"/>
        <w:szCs w:val="40"/>
        <w:lang w:eastAsia="en-AU"/>
      </w:rPr>
      <w:t>Cancer Institute NSW</w:t>
    </w:r>
    <w:r w:rsidRPr="007672DE">
      <w:rPr>
        <w:sz w:val="40"/>
        <w:szCs w:val="40"/>
      </w:rPr>
      <w:t xml:space="preserve"> </w:t>
    </w:r>
    <w:r w:rsidRPr="007672DE">
      <w:rPr>
        <w:sz w:val="40"/>
        <w:szCs w:val="40"/>
      </w:rPr>
      <w:tab/>
    </w:r>
  </w:p>
  <w:p w14:paraId="16B1C492" w14:textId="77777777" w:rsidR="00E34C6C" w:rsidRPr="00A654D6" w:rsidRDefault="00E34C6C" w:rsidP="00E34C6C">
    <w:pPr>
      <w:pStyle w:val="Header"/>
    </w:pPr>
  </w:p>
  <w:p w14:paraId="3CCECAFD" w14:textId="77777777" w:rsidR="00854D41" w:rsidRPr="00E34C6C" w:rsidRDefault="00854D41" w:rsidP="00E34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7" w:type="dxa"/>
      <w:tblInd w:w="-709" w:type="dxa"/>
      <w:tblBorders>
        <w:bottom w:val="single" w:sz="2" w:space="0" w:color="666666"/>
      </w:tblBorders>
      <w:tblLayout w:type="fixed"/>
      <w:tblCellMar>
        <w:right w:w="0" w:type="dxa"/>
      </w:tblCellMar>
      <w:tblLook w:val="04A0" w:firstRow="1" w:lastRow="0" w:firstColumn="1" w:lastColumn="0" w:noHBand="0" w:noVBand="1"/>
    </w:tblPr>
    <w:tblGrid>
      <w:gridCol w:w="4962"/>
      <w:gridCol w:w="5245"/>
    </w:tblGrid>
    <w:tr w:rsidR="002B054F" w:rsidRPr="008D0319" w14:paraId="5930A23B" w14:textId="77777777" w:rsidTr="00FD7B6A">
      <w:tc>
        <w:tcPr>
          <w:tcW w:w="4962" w:type="dxa"/>
          <w:tcBorders>
            <w:top w:val="nil"/>
            <w:left w:val="nil"/>
            <w:bottom w:val="single" w:sz="2" w:space="0" w:color="666666"/>
            <w:right w:val="nil"/>
          </w:tcBorders>
          <w:hideMark/>
        </w:tcPr>
        <w:p w14:paraId="050EE1A5" w14:textId="77777777" w:rsidR="002B054F" w:rsidRPr="003E659E" w:rsidRDefault="002B054F" w:rsidP="002B054F">
          <w:pPr>
            <w:pStyle w:val="Header"/>
            <w:rPr>
              <w:rFonts w:ascii="Public Sans" w:hAnsi="Public Sans"/>
              <w:b w:val="0"/>
              <w:color w:val="002664"/>
              <w:sz w:val="16"/>
            </w:rPr>
          </w:pPr>
          <w:r w:rsidRPr="003E659E">
            <w:rPr>
              <w:rFonts w:ascii="Public Sans" w:hAnsi="Public Sans"/>
              <w:color w:val="002664"/>
              <w:sz w:val="16"/>
            </w:rPr>
            <w:t>Cancer Institute NSW</w:t>
          </w:r>
        </w:p>
      </w:tc>
      <w:tc>
        <w:tcPr>
          <w:tcW w:w="5245" w:type="dxa"/>
          <w:tcBorders>
            <w:top w:val="nil"/>
            <w:left w:val="nil"/>
            <w:bottom w:val="single" w:sz="2" w:space="0" w:color="666666"/>
            <w:right w:val="nil"/>
          </w:tcBorders>
          <w:hideMark/>
        </w:tcPr>
        <w:p w14:paraId="26F3271F" w14:textId="77777777" w:rsidR="002B054F" w:rsidRPr="003E659E" w:rsidRDefault="002B054F" w:rsidP="002B054F">
          <w:pPr>
            <w:pStyle w:val="Header"/>
            <w:ind w:left="284"/>
            <w:jc w:val="right"/>
            <w:rPr>
              <w:b w:val="0"/>
              <w:color w:val="002664"/>
              <w:sz w:val="16"/>
            </w:rPr>
          </w:pPr>
          <w:r>
            <w:rPr>
              <w:b w:val="0"/>
              <w:color w:val="002664"/>
              <w:sz w:val="16"/>
            </w:rPr>
            <w:t>Competitive Grants Deed – Community and Innovation</w:t>
          </w:r>
        </w:p>
      </w:tc>
    </w:tr>
  </w:tbl>
  <w:p w14:paraId="39CCA6B2" w14:textId="77777777" w:rsidR="002B054F" w:rsidRDefault="002B054F" w:rsidP="0022146A">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7" w:type="dxa"/>
      <w:tblInd w:w="-709" w:type="dxa"/>
      <w:tblBorders>
        <w:bottom w:val="single" w:sz="2" w:space="0" w:color="666666"/>
      </w:tblBorders>
      <w:tblLayout w:type="fixed"/>
      <w:tblCellMar>
        <w:right w:w="0" w:type="dxa"/>
      </w:tblCellMar>
      <w:tblLook w:val="04A0" w:firstRow="1" w:lastRow="0" w:firstColumn="1" w:lastColumn="0" w:noHBand="0" w:noVBand="1"/>
    </w:tblPr>
    <w:tblGrid>
      <w:gridCol w:w="4962"/>
      <w:gridCol w:w="5245"/>
    </w:tblGrid>
    <w:tr w:rsidR="0022146A" w:rsidRPr="008D0319" w14:paraId="3211F5C5" w14:textId="77777777" w:rsidTr="00FD7B6A">
      <w:tc>
        <w:tcPr>
          <w:tcW w:w="4962" w:type="dxa"/>
          <w:tcBorders>
            <w:top w:val="nil"/>
            <w:left w:val="nil"/>
            <w:bottom w:val="single" w:sz="2" w:space="0" w:color="666666"/>
            <w:right w:val="nil"/>
          </w:tcBorders>
          <w:hideMark/>
        </w:tcPr>
        <w:p w14:paraId="2A25F8D2" w14:textId="77777777" w:rsidR="0022146A" w:rsidRPr="003E659E" w:rsidRDefault="0022146A" w:rsidP="0022146A">
          <w:pPr>
            <w:pStyle w:val="Header"/>
            <w:rPr>
              <w:rFonts w:ascii="Public Sans" w:hAnsi="Public Sans"/>
              <w:b w:val="0"/>
              <w:color w:val="002664"/>
              <w:sz w:val="16"/>
            </w:rPr>
          </w:pPr>
          <w:r w:rsidRPr="003E659E">
            <w:rPr>
              <w:rFonts w:ascii="Public Sans" w:hAnsi="Public Sans"/>
              <w:color w:val="002664"/>
              <w:sz w:val="16"/>
            </w:rPr>
            <w:t>Cancer Institute NSW</w:t>
          </w:r>
        </w:p>
      </w:tc>
      <w:tc>
        <w:tcPr>
          <w:tcW w:w="5245" w:type="dxa"/>
          <w:tcBorders>
            <w:top w:val="nil"/>
            <w:left w:val="nil"/>
            <w:bottom w:val="single" w:sz="2" w:space="0" w:color="666666"/>
            <w:right w:val="nil"/>
          </w:tcBorders>
          <w:hideMark/>
        </w:tcPr>
        <w:p w14:paraId="0DC74E42" w14:textId="77777777" w:rsidR="0022146A" w:rsidRPr="003E659E" w:rsidRDefault="0022146A" w:rsidP="0022146A">
          <w:pPr>
            <w:pStyle w:val="Header"/>
            <w:ind w:left="284"/>
            <w:jc w:val="right"/>
            <w:rPr>
              <w:b w:val="0"/>
              <w:color w:val="002664"/>
              <w:sz w:val="16"/>
            </w:rPr>
          </w:pPr>
          <w:r>
            <w:rPr>
              <w:b w:val="0"/>
              <w:color w:val="002664"/>
              <w:sz w:val="16"/>
            </w:rPr>
            <w:t xml:space="preserve">Competitive Grants Deed – </w:t>
          </w:r>
          <w:r w:rsidR="00186F71">
            <w:rPr>
              <w:b w:val="0"/>
              <w:color w:val="002664"/>
              <w:sz w:val="16"/>
            </w:rPr>
            <w:t>Community and Innovation</w:t>
          </w:r>
        </w:p>
      </w:tc>
    </w:tr>
  </w:tbl>
  <w:p w14:paraId="760E5E74" w14:textId="77777777" w:rsidR="00CE3754" w:rsidRDefault="00CE3754" w:rsidP="0008719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026" w:type="dxa"/>
      <w:tblInd w:w="142" w:type="dxa"/>
      <w:tblBorders>
        <w:bottom w:val="single" w:sz="2" w:space="0" w:color="666666"/>
      </w:tblBorders>
      <w:tblLayout w:type="fixed"/>
      <w:tblCellMar>
        <w:right w:w="0" w:type="dxa"/>
      </w:tblCellMar>
      <w:tblLook w:val="04A0" w:firstRow="1" w:lastRow="0" w:firstColumn="1" w:lastColumn="0" w:noHBand="0" w:noVBand="1"/>
    </w:tblPr>
    <w:tblGrid>
      <w:gridCol w:w="4111"/>
      <w:gridCol w:w="10915"/>
    </w:tblGrid>
    <w:tr w:rsidR="0020242E" w:rsidRPr="008D0319" w14:paraId="447F3822" w14:textId="77777777" w:rsidTr="0020242E">
      <w:tc>
        <w:tcPr>
          <w:tcW w:w="4111" w:type="dxa"/>
          <w:tcBorders>
            <w:top w:val="nil"/>
            <w:left w:val="nil"/>
            <w:bottom w:val="single" w:sz="2" w:space="0" w:color="666666"/>
            <w:right w:val="nil"/>
          </w:tcBorders>
          <w:hideMark/>
        </w:tcPr>
        <w:p w14:paraId="52866318" w14:textId="77777777" w:rsidR="0020242E" w:rsidRPr="003E659E" w:rsidRDefault="0020242E" w:rsidP="002B054F">
          <w:pPr>
            <w:pStyle w:val="Header"/>
            <w:rPr>
              <w:rFonts w:ascii="Public Sans" w:hAnsi="Public Sans"/>
              <w:b w:val="0"/>
              <w:color w:val="002664"/>
              <w:sz w:val="16"/>
            </w:rPr>
          </w:pPr>
          <w:r w:rsidRPr="003E659E">
            <w:rPr>
              <w:rFonts w:ascii="Public Sans" w:hAnsi="Public Sans"/>
              <w:color w:val="002664"/>
              <w:sz w:val="16"/>
            </w:rPr>
            <w:t>Cancer Institute NSW</w:t>
          </w:r>
        </w:p>
      </w:tc>
      <w:tc>
        <w:tcPr>
          <w:tcW w:w="10915" w:type="dxa"/>
          <w:tcBorders>
            <w:top w:val="nil"/>
            <w:left w:val="nil"/>
            <w:bottom w:val="single" w:sz="2" w:space="0" w:color="666666"/>
            <w:right w:val="nil"/>
          </w:tcBorders>
          <w:hideMark/>
        </w:tcPr>
        <w:p w14:paraId="08948356" w14:textId="77777777" w:rsidR="0020242E" w:rsidRPr="003E659E" w:rsidRDefault="0020242E" w:rsidP="002B054F">
          <w:pPr>
            <w:pStyle w:val="Header"/>
            <w:ind w:left="284"/>
            <w:jc w:val="right"/>
            <w:rPr>
              <w:b w:val="0"/>
              <w:color w:val="002664"/>
              <w:sz w:val="16"/>
            </w:rPr>
          </w:pPr>
          <w:r>
            <w:rPr>
              <w:b w:val="0"/>
              <w:color w:val="002664"/>
              <w:sz w:val="16"/>
            </w:rPr>
            <w:t>Competitive Grants Deed – Community and Innovation</w:t>
          </w:r>
        </w:p>
      </w:tc>
    </w:tr>
  </w:tbl>
  <w:p w14:paraId="5F994B8A" w14:textId="77777777" w:rsidR="0020242E" w:rsidRDefault="0020242E" w:rsidP="0022146A">
    <w:pPr>
      <w:pStyle w:val="BodyTex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7" w:type="dxa"/>
      <w:tblInd w:w="-709" w:type="dxa"/>
      <w:tblBorders>
        <w:bottom w:val="single" w:sz="2" w:space="0" w:color="666666"/>
      </w:tblBorders>
      <w:tblLayout w:type="fixed"/>
      <w:tblCellMar>
        <w:right w:w="0" w:type="dxa"/>
      </w:tblCellMar>
      <w:tblLook w:val="04A0" w:firstRow="1" w:lastRow="0" w:firstColumn="1" w:lastColumn="0" w:noHBand="0" w:noVBand="1"/>
    </w:tblPr>
    <w:tblGrid>
      <w:gridCol w:w="4962"/>
      <w:gridCol w:w="5245"/>
    </w:tblGrid>
    <w:tr w:rsidR="005970C0" w:rsidRPr="008D0319" w14:paraId="40275725" w14:textId="77777777" w:rsidTr="00FD7B6A">
      <w:tc>
        <w:tcPr>
          <w:tcW w:w="4962" w:type="dxa"/>
          <w:tcBorders>
            <w:top w:val="nil"/>
            <w:left w:val="nil"/>
            <w:bottom w:val="single" w:sz="2" w:space="0" w:color="666666"/>
            <w:right w:val="nil"/>
          </w:tcBorders>
          <w:hideMark/>
        </w:tcPr>
        <w:p w14:paraId="23540729" w14:textId="77777777" w:rsidR="005970C0" w:rsidRPr="003E659E" w:rsidRDefault="005970C0" w:rsidP="005970C0">
          <w:pPr>
            <w:pStyle w:val="Header"/>
            <w:rPr>
              <w:rFonts w:ascii="Public Sans" w:hAnsi="Public Sans"/>
              <w:b w:val="0"/>
              <w:color w:val="002664"/>
              <w:sz w:val="16"/>
            </w:rPr>
          </w:pPr>
          <w:r w:rsidRPr="003E659E">
            <w:rPr>
              <w:rFonts w:ascii="Public Sans" w:hAnsi="Public Sans"/>
              <w:color w:val="002664"/>
              <w:sz w:val="16"/>
            </w:rPr>
            <w:t>Cancer Institute NSW</w:t>
          </w:r>
        </w:p>
      </w:tc>
      <w:tc>
        <w:tcPr>
          <w:tcW w:w="5245" w:type="dxa"/>
          <w:tcBorders>
            <w:top w:val="nil"/>
            <w:left w:val="nil"/>
            <w:bottom w:val="single" w:sz="2" w:space="0" w:color="666666"/>
            <w:right w:val="nil"/>
          </w:tcBorders>
          <w:hideMark/>
        </w:tcPr>
        <w:p w14:paraId="69A37E0B" w14:textId="774A77AB" w:rsidR="005970C0" w:rsidRPr="003E659E" w:rsidRDefault="005970C0" w:rsidP="005970C0">
          <w:pPr>
            <w:pStyle w:val="Header"/>
            <w:ind w:left="284"/>
            <w:jc w:val="right"/>
            <w:rPr>
              <w:b w:val="0"/>
              <w:color w:val="002664"/>
              <w:sz w:val="16"/>
            </w:rPr>
          </w:pPr>
          <w:r>
            <w:rPr>
              <w:b w:val="0"/>
              <w:color w:val="002664"/>
              <w:sz w:val="16"/>
            </w:rPr>
            <w:t>Competitive Grants Deed – Innovation</w:t>
          </w:r>
          <w:r w:rsidR="00497ABE">
            <w:rPr>
              <w:b w:val="0"/>
              <w:color w:val="002664"/>
              <w:sz w:val="16"/>
            </w:rPr>
            <w:t xml:space="preserve"> in Multicultural Cancer Control</w:t>
          </w:r>
        </w:p>
      </w:tc>
    </w:tr>
  </w:tbl>
  <w:p w14:paraId="4046F68A" w14:textId="77777777" w:rsidR="00685492" w:rsidRDefault="00685492" w:rsidP="00685492">
    <w:pPr>
      <w:pStyle w:val="BodyTex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594" w:type="dxa"/>
      <w:tblInd w:w="-426" w:type="dxa"/>
      <w:tblBorders>
        <w:bottom w:val="single" w:sz="2" w:space="0" w:color="666666"/>
      </w:tblBorders>
      <w:tblLayout w:type="fixed"/>
      <w:tblCellMar>
        <w:right w:w="0" w:type="dxa"/>
      </w:tblCellMar>
      <w:tblLook w:val="04A0" w:firstRow="1" w:lastRow="0" w:firstColumn="1" w:lastColumn="0" w:noHBand="0" w:noVBand="1"/>
    </w:tblPr>
    <w:tblGrid>
      <w:gridCol w:w="4679"/>
      <w:gridCol w:w="10915"/>
    </w:tblGrid>
    <w:tr w:rsidR="001E390B" w:rsidRPr="008D0319" w14:paraId="66D1509E" w14:textId="77777777" w:rsidTr="00FD7B6A">
      <w:tc>
        <w:tcPr>
          <w:tcW w:w="4679" w:type="dxa"/>
          <w:tcBorders>
            <w:top w:val="nil"/>
            <w:left w:val="nil"/>
            <w:bottom w:val="single" w:sz="2" w:space="0" w:color="666666"/>
            <w:right w:val="nil"/>
          </w:tcBorders>
          <w:hideMark/>
        </w:tcPr>
        <w:p w14:paraId="4CC4D0EC" w14:textId="77777777" w:rsidR="001E390B" w:rsidRPr="003E659E" w:rsidRDefault="001E390B" w:rsidP="001E390B">
          <w:pPr>
            <w:pStyle w:val="Header"/>
            <w:rPr>
              <w:rFonts w:ascii="Public Sans" w:hAnsi="Public Sans"/>
              <w:b w:val="0"/>
              <w:color w:val="002664"/>
              <w:sz w:val="16"/>
            </w:rPr>
          </w:pPr>
          <w:r w:rsidRPr="003E659E">
            <w:rPr>
              <w:rFonts w:ascii="Public Sans" w:hAnsi="Public Sans"/>
              <w:color w:val="002664"/>
              <w:sz w:val="16"/>
            </w:rPr>
            <w:t>Cancer Institute NSW</w:t>
          </w:r>
        </w:p>
      </w:tc>
      <w:tc>
        <w:tcPr>
          <w:tcW w:w="10915" w:type="dxa"/>
          <w:tcBorders>
            <w:top w:val="nil"/>
            <w:left w:val="nil"/>
            <w:bottom w:val="single" w:sz="2" w:space="0" w:color="666666"/>
            <w:right w:val="nil"/>
          </w:tcBorders>
          <w:hideMark/>
        </w:tcPr>
        <w:p w14:paraId="358FC04E" w14:textId="77777777" w:rsidR="001E390B" w:rsidRPr="003E659E" w:rsidRDefault="001E390B" w:rsidP="001E390B">
          <w:pPr>
            <w:pStyle w:val="Header"/>
            <w:ind w:left="284"/>
            <w:jc w:val="right"/>
            <w:rPr>
              <w:b w:val="0"/>
              <w:color w:val="002664"/>
              <w:sz w:val="16"/>
            </w:rPr>
          </w:pPr>
          <w:r>
            <w:rPr>
              <w:b w:val="0"/>
              <w:color w:val="002664"/>
              <w:sz w:val="16"/>
            </w:rPr>
            <w:t>Competitive Grants Deed – Community and Innovation</w:t>
          </w:r>
        </w:p>
      </w:tc>
    </w:tr>
  </w:tbl>
  <w:p w14:paraId="070EA6E7" w14:textId="77777777" w:rsidR="001E390B" w:rsidRDefault="001E390B" w:rsidP="00685492">
    <w:pPr>
      <w:pStyle w:val="BodyTex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594" w:type="dxa"/>
      <w:tblInd w:w="-426" w:type="dxa"/>
      <w:tblBorders>
        <w:bottom w:val="single" w:sz="2" w:space="0" w:color="666666"/>
      </w:tblBorders>
      <w:tblLayout w:type="fixed"/>
      <w:tblCellMar>
        <w:right w:w="0" w:type="dxa"/>
      </w:tblCellMar>
      <w:tblLook w:val="04A0" w:firstRow="1" w:lastRow="0" w:firstColumn="1" w:lastColumn="0" w:noHBand="0" w:noVBand="1"/>
    </w:tblPr>
    <w:tblGrid>
      <w:gridCol w:w="4679"/>
      <w:gridCol w:w="10915"/>
    </w:tblGrid>
    <w:tr w:rsidR="00803A49" w:rsidRPr="008D0319" w14:paraId="7045F87F" w14:textId="77777777" w:rsidTr="00803A49">
      <w:tc>
        <w:tcPr>
          <w:tcW w:w="4679" w:type="dxa"/>
          <w:tcBorders>
            <w:top w:val="nil"/>
            <w:left w:val="nil"/>
            <w:bottom w:val="single" w:sz="2" w:space="0" w:color="666666"/>
            <w:right w:val="nil"/>
          </w:tcBorders>
          <w:hideMark/>
        </w:tcPr>
        <w:p w14:paraId="1493210A" w14:textId="77777777" w:rsidR="00803A49" w:rsidRPr="003E659E" w:rsidRDefault="00803A49" w:rsidP="0022146A">
          <w:pPr>
            <w:pStyle w:val="Header"/>
            <w:rPr>
              <w:rFonts w:ascii="Public Sans" w:hAnsi="Public Sans"/>
              <w:b w:val="0"/>
              <w:color w:val="002664"/>
              <w:sz w:val="16"/>
            </w:rPr>
          </w:pPr>
          <w:r w:rsidRPr="003E659E">
            <w:rPr>
              <w:rFonts w:ascii="Public Sans" w:hAnsi="Public Sans"/>
              <w:color w:val="002664"/>
              <w:sz w:val="16"/>
            </w:rPr>
            <w:t>Cancer Institute NSW</w:t>
          </w:r>
        </w:p>
      </w:tc>
      <w:tc>
        <w:tcPr>
          <w:tcW w:w="10915" w:type="dxa"/>
          <w:tcBorders>
            <w:top w:val="nil"/>
            <w:left w:val="nil"/>
            <w:bottom w:val="single" w:sz="2" w:space="0" w:color="666666"/>
            <w:right w:val="nil"/>
          </w:tcBorders>
          <w:hideMark/>
        </w:tcPr>
        <w:p w14:paraId="6B672D69" w14:textId="77777777" w:rsidR="00803A49" w:rsidRPr="003E659E" w:rsidRDefault="00803A49" w:rsidP="0022146A">
          <w:pPr>
            <w:pStyle w:val="Header"/>
            <w:ind w:left="284"/>
            <w:jc w:val="right"/>
            <w:rPr>
              <w:b w:val="0"/>
              <w:color w:val="002664"/>
              <w:sz w:val="16"/>
            </w:rPr>
          </w:pPr>
          <w:r>
            <w:rPr>
              <w:b w:val="0"/>
              <w:color w:val="002664"/>
              <w:sz w:val="16"/>
            </w:rPr>
            <w:t>Competitive Grants Deed – Community and Innovation</w:t>
          </w:r>
        </w:p>
      </w:tc>
    </w:tr>
  </w:tbl>
  <w:p w14:paraId="475B1AF2" w14:textId="77777777" w:rsidR="00803A49" w:rsidRDefault="00803A49" w:rsidP="0008719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7" w:type="dxa"/>
      <w:tblInd w:w="-709" w:type="dxa"/>
      <w:tblBorders>
        <w:bottom w:val="single" w:sz="2" w:space="0" w:color="666666"/>
      </w:tblBorders>
      <w:tblLayout w:type="fixed"/>
      <w:tblCellMar>
        <w:right w:w="0" w:type="dxa"/>
      </w:tblCellMar>
      <w:tblLook w:val="04A0" w:firstRow="1" w:lastRow="0" w:firstColumn="1" w:lastColumn="0" w:noHBand="0" w:noVBand="1"/>
    </w:tblPr>
    <w:tblGrid>
      <w:gridCol w:w="4962"/>
      <w:gridCol w:w="5245"/>
    </w:tblGrid>
    <w:tr w:rsidR="001E390B" w:rsidRPr="008D0319" w14:paraId="5B77AC16" w14:textId="77777777" w:rsidTr="00FD7B6A">
      <w:tc>
        <w:tcPr>
          <w:tcW w:w="4962" w:type="dxa"/>
          <w:tcBorders>
            <w:top w:val="nil"/>
            <w:left w:val="nil"/>
            <w:bottom w:val="single" w:sz="2" w:space="0" w:color="666666"/>
            <w:right w:val="nil"/>
          </w:tcBorders>
          <w:hideMark/>
        </w:tcPr>
        <w:p w14:paraId="6FBF6DA1" w14:textId="77777777" w:rsidR="001E390B" w:rsidRPr="003E659E" w:rsidRDefault="001E390B" w:rsidP="001E390B">
          <w:pPr>
            <w:pStyle w:val="Header"/>
            <w:rPr>
              <w:rFonts w:ascii="Public Sans" w:hAnsi="Public Sans"/>
              <w:b w:val="0"/>
              <w:color w:val="002664"/>
              <w:sz w:val="16"/>
            </w:rPr>
          </w:pPr>
          <w:r w:rsidRPr="003E659E">
            <w:rPr>
              <w:rFonts w:ascii="Public Sans" w:hAnsi="Public Sans"/>
              <w:color w:val="002664"/>
              <w:sz w:val="16"/>
            </w:rPr>
            <w:t>Cancer Institute NSW</w:t>
          </w:r>
        </w:p>
      </w:tc>
      <w:tc>
        <w:tcPr>
          <w:tcW w:w="5245" w:type="dxa"/>
          <w:tcBorders>
            <w:top w:val="nil"/>
            <w:left w:val="nil"/>
            <w:bottom w:val="single" w:sz="2" w:space="0" w:color="666666"/>
            <w:right w:val="nil"/>
          </w:tcBorders>
          <w:hideMark/>
        </w:tcPr>
        <w:p w14:paraId="1DDDA7B6" w14:textId="77777777" w:rsidR="001E390B" w:rsidRPr="003E659E" w:rsidRDefault="001E390B" w:rsidP="001E390B">
          <w:pPr>
            <w:pStyle w:val="Header"/>
            <w:ind w:left="284"/>
            <w:jc w:val="right"/>
            <w:rPr>
              <w:b w:val="0"/>
              <w:color w:val="002664"/>
              <w:sz w:val="16"/>
            </w:rPr>
          </w:pPr>
          <w:r>
            <w:rPr>
              <w:b w:val="0"/>
              <w:color w:val="002664"/>
              <w:sz w:val="16"/>
            </w:rPr>
            <w:t>Competitive Grants Deed – Community and Innovation</w:t>
          </w:r>
        </w:p>
      </w:tc>
    </w:tr>
  </w:tbl>
  <w:p w14:paraId="19119FF6" w14:textId="77777777" w:rsidR="001E390B" w:rsidRDefault="001E390B" w:rsidP="00685492">
    <w:pPr>
      <w:pStyle w:val="BodyTex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7" w:type="dxa"/>
      <w:tblInd w:w="-709" w:type="dxa"/>
      <w:tblBorders>
        <w:bottom w:val="single" w:sz="2" w:space="0" w:color="666666"/>
      </w:tblBorders>
      <w:tblLayout w:type="fixed"/>
      <w:tblCellMar>
        <w:right w:w="0" w:type="dxa"/>
      </w:tblCellMar>
      <w:tblLook w:val="04A0" w:firstRow="1" w:lastRow="0" w:firstColumn="1" w:lastColumn="0" w:noHBand="0" w:noVBand="1"/>
    </w:tblPr>
    <w:tblGrid>
      <w:gridCol w:w="4962"/>
      <w:gridCol w:w="5245"/>
    </w:tblGrid>
    <w:tr w:rsidR="005970C0" w:rsidRPr="008D0319" w14:paraId="2741185F" w14:textId="77777777" w:rsidTr="00FD7B6A">
      <w:tc>
        <w:tcPr>
          <w:tcW w:w="4962" w:type="dxa"/>
          <w:tcBorders>
            <w:top w:val="nil"/>
            <w:left w:val="nil"/>
            <w:bottom w:val="single" w:sz="2" w:space="0" w:color="666666"/>
            <w:right w:val="nil"/>
          </w:tcBorders>
          <w:hideMark/>
        </w:tcPr>
        <w:p w14:paraId="2B3186D9" w14:textId="77777777" w:rsidR="005970C0" w:rsidRPr="003E659E" w:rsidRDefault="005970C0" w:rsidP="005970C0">
          <w:pPr>
            <w:pStyle w:val="Header"/>
            <w:rPr>
              <w:rFonts w:ascii="Public Sans" w:hAnsi="Public Sans"/>
              <w:b w:val="0"/>
              <w:color w:val="002664"/>
              <w:sz w:val="16"/>
            </w:rPr>
          </w:pPr>
          <w:r w:rsidRPr="003E659E">
            <w:rPr>
              <w:rFonts w:ascii="Public Sans" w:hAnsi="Public Sans"/>
              <w:color w:val="002664"/>
              <w:sz w:val="16"/>
            </w:rPr>
            <w:t>Cancer Institute NSW</w:t>
          </w:r>
        </w:p>
      </w:tc>
      <w:tc>
        <w:tcPr>
          <w:tcW w:w="5245" w:type="dxa"/>
          <w:tcBorders>
            <w:top w:val="nil"/>
            <w:left w:val="nil"/>
            <w:bottom w:val="single" w:sz="2" w:space="0" w:color="666666"/>
            <w:right w:val="nil"/>
          </w:tcBorders>
          <w:hideMark/>
        </w:tcPr>
        <w:p w14:paraId="260EF7B1" w14:textId="77777777" w:rsidR="005970C0" w:rsidRPr="003E659E" w:rsidRDefault="005970C0" w:rsidP="005970C0">
          <w:pPr>
            <w:pStyle w:val="Header"/>
            <w:ind w:left="284"/>
            <w:jc w:val="right"/>
            <w:rPr>
              <w:b w:val="0"/>
              <w:color w:val="002664"/>
              <w:sz w:val="16"/>
            </w:rPr>
          </w:pPr>
          <w:r>
            <w:rPr>
              <w:b w:val="0"/>
              <w:color w:val="002664"/>
              <w:sz w:val="16"/>
            </w:rPr>
            <w:t>Competitive Grants Deed – Community and Innovation</w:t>
          </w:r>
        </w:p>
      </w:tc>
    </w:tr>
  </w:tbl>
  <w:p w14:paraId="0750AA8A" w14:textId="77777777" w:rsidR="005970C0" w:rsidRPr="005970C0" w:rsidRDefault="005970C0" w:rsidP="00597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801"/>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00B5436A"/>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 w15:restartNumberingAfterBreak="0">
    <w:nsid w:val="02FF1D91"/>
    <w:multiLevelType w:val="multilevel"/>
    <w:tmpl w:val="DF6EFB80"/>
    <w:numStyleLink w:val="HWTableBulletList"/>
  </w:abstractNum>
  <w:abstractNum w:abstractNumId="3" w15:restartNumberingAfterBreak="0">
    <w:nsid w:val="03AC0240"/>
    <w:multiLevelType w:val="hybridMultilevel"/>
    <w:tmpl w:val="10143A42"/>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15:restartNumberingAfterBreak="0">
    <w:nsid w:val="04E15222"/>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054D1B42"/>
    <w:multiLevelType w:val="multilevel"/>
    <w:tmpl w:val="2924C5A4"/>
    <w:styleLink w:val="HWScheduleNumbering"/>
    <w:lvl w:ilvl="0">
      <w:start w:val="1"/>
      <w:numFmt w:val="decimal"/>
      <w:pStyle w:val="SchedH1"/>
      <w:lvlText w:val="%1"/>
      <w:lvlJc w:val="left"/>
      <w:pPr>
        <w:ind w:left="709" w:hanging="709"/>
      </w:pPr>
      <w:rPr>
        <w:rFonts w:ascii="Arial Bold" w:hAnsi="Arial Bold" w:hint="default"/>
        <w:b/>
        <w:i w:val="0"/>
        <w:sz w:val="28"/>
      </w:rPr>
    </w:lvl>
    <w:lvl w:ilvl="1">
      <w:start w:val="1"/>
      <w:numFmt w:val="decimal"/>
      <w:pStyle w:val="SchedH2"/>
      <w:lvlText w:val="%1.%2"/>
      <w:lvlJc w:val="left"/>
      <w:pPr>
        <w:ind w:left="709" w:hanging="709"/>
      </w:pPr>
      <w:rPr>
        <w:rFonts w:ascii="Arial Bold" w:hAnsi="Arial Bold" w:hint="default"/>
        <w:b/>
        <w:i w:val="0"/>
        <w:sz w:val="22"/>
      </w:rPr>
    </w:lvl>
    <w:lvl w:ilvl="2">
      <w:start w:val="1"/>
      <w:numFmt w:val="lowerLetter"/>
      <w:pStyle w:val="SchedH3"/>
      <w:lvlText w:val="(%3)"/>
      <w:lvlJc w:val="left"/>
      <w:pPr>
        <w:ind w:left="1418" w:hanging="709"/>
      </w:pPr>
      <w:rPr>
        <w:rFonts w:hint="default"/>
      </w:rPr>
    </w:lvl>
    <w:lvl w:ilvl="3">
      <w:start w:val="1"/>
      <w:numFmt w:val="lowerRoman"/>
      <w:pStyle w:val="SchedH4"/>
      <w:lvlText w:val="(%4)"/>
      <w:lvlJc w:val="left"/>
      <w:pPr>
        <w:ind w:left="2126" w:hanging="708"/>
      </w:pPr>
      <w:rPr>
        <w:rFonts w:hint="default"/>
      </w:rPr>
    </w:lvl>
    <w:lvl w:ilvl="4">
      <w:start w:val="1"/>
      <w:numFmt w:val="upperLetter"/>
      <w:pStyle w:val="SchedH5"/>
      <w:lvlText w:val="(%5)"/>
      <w:lvlJc w:val="left"/>
      <w:pPr>
        <w:ind w:left="2835" w:hanging="709"/>
      </w:pPr>
      <w:rPr>
        <w:rFonts w:hint="default"/>
      </w:rPr>
    </w:lvl>
    <w:lvl w:ilvl="5">
      <w:start w:val="1"/>
      <w:numFmt w:val="none"/>
      <w:lvlText w:val=""/>
      <w:lvlJc w:val="left"/>
      <w:pPr>
        <w:ind w:left="2835" w:hanging="709"/>
      </w:pPr>
      <w:rPr>
        <w:rFonts w:hint="default"/>
      </w:rPr>
    </w:lvl>
    <w:lvl w:ilvl="6">
      <w:start w:val="1"/>
      <w:numFmt w:val="none"/>
      <w:pStyle w:val="SchedH6"/>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E226A04"/>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 w15:restartNumberingAfterBreak="0">
    <w:nsid w:val="0F6A7E0D"/>
    <w:multiLevelType w:val="hybridMultilevel"/>
    <w:tmpl w:val="11A89AB8"/>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8" w15:restartNumberingAfterBreak="0">
    <w:nsid w:val="0FEA2C31"/>
    <w:multiLevelType w:val="multilevel"/>
    <w:tmpl w:val="65B09B98"/>
    <w:styleLink w:val="HWDefinitions"/>
    <w:lvl w:ilvl="0">
      <w:start w:val="1"/>
      <w:numFmt w:val="none"/>
      <w:pStyle w:val="Definition"/>
      <w:suff w:val="nothing"/>
      <w:lvlText w:val=""/>
      <w:lvlJc w:val="left"/>
      <w:pPr>
        <w:ind w:left="709"/>
      </w:pPr>
      <w:rPr>
        <w:rFonts w:cs="Times New Roman" w:hint="default"/>
      </w:rPr>
    </w:lvl>
    <w:lvl w:ilvl="1">
      <w:start w:val="1"/>
      <w:numFmt w:val="lowerLetter"/>
      <w:pStyle w:val="Definitionsuba"/>
      <w:lvlText w:val="(%2)"/>
      <w:lvlJc w:val="left"/>
      <w:pPr>
        <w:ind w:left="1418" w:hanging="709"/>
      </w:pPr>
      <w:rPr>
        <w:rFonts w:cs="Times New Roman" w:hint="default"/>
      </w:rPr>
    </w:lvl>
    <w:lvl w:ilvl="2">
      <w:start w:val="1"/>
      <w:numFmt w:val="lowerRoman"/>
      <w:pStyle w:val="Definitionsubi"/>
      <w:lvlText w:val="(%3)"/>
      <w:lvlJc w:val="left"/>
      <w:pPr>
        <w:ind w:left="2126" w:hanging="708"/>
      </w:pPr>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9" w15:restartNumberingAfterBreak="0">
    <w:nsid w:val="12E50A40"/>
    <w:multiLevelType w:val="multilevel"/>
    <w:tmpl w:val="8362ABC0"/>
    <w:styleLink w:val="HWTableList"/>
    <w:lvl w:ilvl="0">
      <w:start w:val="1"/>
      <w:numFmt w:val="decimal"/>
      <w:pStyle w:val="HWtablelist1"/>
      <w:lvlText w:val="%1"/>
      <w:lvlJc w:val="left"/>
      <w:pPr>
        <w:tabs>
          <w:tab w:val="num" w:pos="425"/>
        </w:tabs>
        <w:ind w:left="425" w:hanging="425"/>
      </w:pPr>
      <w:rPr>
        <w:rFonts w:hint="default"/>
        <w:b w:val="0"/>
        <w:i w:val="0"/>
        <w:sz w:val="18"/>
      </w:rPr>
    </w:lvl>
    <w:lvl w:ilvl="1">
      <w:start w:val="1"/>
      <w:numFmt w:val="decimal"/>
      <w:pStyle w:val="HWtablelist11"/>
      <w:lvlText w:val="%1.%2"/>
      <w:lvlJc w:val="left"/>
      <w:pPr>
        <w:tabs>
          <w:tab w:val="num" w:pos="425"/>
        </w:tabs>
        <w:ind w:left="425" w:hanging="425"/>
      </w:pPr>
      <w:rPr>
        <w:rFonts w:hint="default"/>
        <w:b w:val="0"/>
        <w:i w:val="0"/>
        <w:sz w:val="18"/>
      </w:rPr>
    </w:lvl>
    <w:lvl w:ilvl="2">
      <w:start w:val="1"/>
      <w:numFmt w:val="lowerLetter"/>
      <w:pStyle w:val="HWtablelista"/>
      <w:lvlText w:val="(%3)"/>
      <w:lvlJc w:val="left"/>
      <w:pPr>
        <w:tabs>
          <w:tab w:val="num" w:pos="851"/>
        </w:tabs>
        <w:ind w:left="851" w:hanging="426"/>
      </w:pPr>
      <w:rPr>
        <w:rFonts w:hint="default"/>
        <w:b w:val="0"/>
        <w:i w:val="0"/>
        <w:sz w:val="18"/>
      </w:rPr>
    </w:lvl>
    <w:lvl w:ilvl="3">
      <w:start w:val="1"/>
      <w:numFmt w:val="lowerRoman"/>
      <w:pStyle w:val="HWtablelisti"/>
      <w:lvlText w:val="(%4)"/>
      <w:lvlJc w:val="left"/>
      <w:pPr>
        <w:tabs>
          <w:tab w:val="num" w:pos="1276"/>
        </w:tabs>
        <w:ind w:left="1276" w:hanging="425"/>
      </w:pPr>
      <w:rPr>
        <w:rFonts w:hint="default"/>
        <w:b w:val="0"/>
        <w:i w:val="0"/>
        <w:sz w:val="18"/>
      </w:rPr>
    </w:lvl>
    <w:lvl w:ilvl="4">
      <w:start w:val="1"/>
      <w:numFmt w:val="none"/>
      <w:lvlText w:val=""/>
      <w:lvlJc w:val="left"/>
      <w:pPr>
        <w:ind w:left="1843" w:hanging="425"/>
      </w:pPr>
      <w:rPr>
        <w:rFonts w:hint="default"/>
      </w:rPr>
    </w:lvl>
    <w:lvl w:ilvl="5">
      <w:start w:val="1"/>
      <w:numFmt w:val="none"/>
      <w:lvlText w:val=""/>
      <w:lvlJc w:val="left"/>
      <w:pPr>
        <w:ind w:left="2920" w:hanging="567"/>
      </w:pPr>
      <w:rPr>
        <w:rFonts w:hint="default"/>
      </w:rPr>
    </w:lvl>
    <w:lvl w:ilvl="6">
      <w:start w:val="1"/>
      <w:numFmt w:val="none"/>
      <w:lvlText w:val=""/>
      <w:lvlJc w:val="left"/>
      <w:pPr>
        <w:ind w:left="3487" w:hanging="567"/>
      </w:pPr>
      <w:rPr>
        <w:rFonts w:hint="default"/>
      </w:rPr>
    </w:lvl>
    <w:lvl w:ilvl="7">
      <w:start w:val="1"/>
      <w:numFmt w:val="none"/>
      <w:lvlText w:val=""/>
      <w:lvlJc w:val="left"/>
      <w:pPr>
        <w:ind w:left="4054" w:hanging="567"/>
      </w:pPr>
      <w:rPr>
        <w:rFonts w:hint="default"/>
      </w:rPr>
    </w:lvl>
    <w:lvl w:ilvl="8">
      <w:start w:val="1"/>
      <w:numFmt w:val="none"/>
      <w:lvlText w:val=""/>
      <w:lvlJc w:val="left"/>
      <w:pPr>
        <w:ind w:left="4621" w:hanging="567"/>
      </w:pPr>
      <w:rPr>
        <w:rFonts w:hint="default"/>
      </w:rPr>
    </w:lvl>
  </w:abstractNum>
  <w:abstractNum w:abstractNumId="10" w15:restartNumberingAfterBreak="0">
    <w:nsid w:val="14E83B72"/>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15:restartNumberingAfterBreak="0">
    <w:nsid w:val="18FE71DD"/>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190B6E26"/>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1B314FA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331E96"/>
    <w:multiLevelType w:val="multilevel"/>
    <w:tmpl w:val="CE5893D4"/>
    <w:styleLink w:val="HWtablelist0"/>
    <w:lvl w:ilvl="0">
      <w:start w:val="1"/>
      <w:numFmt w:val="none"/>
      <w:suff w:val="nothing"/>
      <w:lvlText w:val=""/>
      <w:lvlJc w:val="left"/>
      <w:pPr>
        <w:ind w:left="0" w:firstLine="0"/>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1134"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C1217AB"/>
    <w:multiLevelType w:val="hybridMultilevel"/>
    <w:tmpl w:val="AA4CB894"/>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6" w15:restartNumberingAfterBreak="0">
    <w:nsid w:val="1E4C7828"/>
    <w:multiLevelType w:val="hybridMultilevel"/>
    <w:tmpl w:val="E8D02CF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7" w15:restartNumberingAfterBreak="0">
    <w:nsid w:val="1EBA0B72"/>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208968FA"/>
    <w:multiLevelType w:val="hybridMultilevel"/>
    <w:tmpl w:val="3D9048F8"/>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9" w15:restartNumberingAfterBreak="0">
    <w:nsid w:val="21050236"/>
    <w:multiLevelType w:val="multilevel"/>
    <w:tmpl w:val="FD7E8B74"/>
    <w:styleLink w:val="Sources"/>
    <w:lvl w:ilvl="0">
      <w:start w:val="1"/>
      <w:numFmt w:val="none"/>
      <w:lvlText w:val="Source:"/>
      <w:lvlJc w:val="left"/>
      <w:pPr>
        <w:tabs>
          <w:tab w:val="num" w:pos="624"/>
        </w:tabs>
        <w:ind w:left="624" w:hanging="624"/>
      </w:pPr>
    </w:lvl>
    <w:lvl w:ilvl="1">
      <w:start w:val="1"/>
      <w:numFmt w:val="none"/>
      <w:lvlText w:val=""/>
      <w:lvlJc w:val="left"/>
      <w:pPr>
        <w:ind w:left="720" w:hanging="360"/>
      </w:pPr>
    </w:lvl>
    <w:lvl w:ilvl="2">
      <w:start w:val="1"/>
      <w:numFmt w:val="none"/>
      <w:lvlText w:val=""/>
      <w:lvlJc w:val="left"/>
      <w:pPr>
        <w:ind w:left="108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20" w15:restartNumberingAfterBreak="0">
    <w:nsid w:val="23036938"/>
    <w:multiLevelType w:val="multilevel"/>
    <w:tmpl w:val="743E0CFC"/>
    <w:styleLink w:val="HWNumbering"/>
    <w:lvl w:ilvl="0">
      <w:start w:val="1"/>
      <w:numFmt w:val="decimal"/>
      <w:pStyle w:val="HW1"/>
      <w:lvlText w:val="%1"/>
      <w:lvlJc w:val="left"/>
      <w:pPr>
        <w:ind w:left="709" w:hanging="709"/>
      </w:pPr>
      <w:rPr>
        <w:rFonts w:hint="default"/>
      </w:rPr>
    </w:lvl>
    <w:lvl w:ilvl="1">
      <w:start w:val="1"/>
      <w:numFmt w:val="decimal"/>
      <w:pStyle w:val="HW2"/>
      <w:lvlText w:val="%1.%2"/>
      <w:lvlJc w:val="left"/>
      <w:pPr>
        <w:ind w:left="993" w:hanging="709"/>
      </w:pPr>
      <w:rPr>
        <w:rFonts w:hint="default"/>
      </w:rPr>
    </w:lvl>
    <w:lvl w:ilvl="2">
      <w:start w:val="1"/>
      <w:numFmt w:val="lowerLetter"/>
      <w:pStyle w:val="HW3"/>
      <w:lvlText w:val="(%3)"/>
      <w:lvlJc w:val="left"/>
      <w:pPr>
        <w:ind w:left="1418" w:hanging="709"/>
      </w:pPr>
      <w:rPr>
        <w:rFonts w:hint="default"/>
      </w:rPr>
    </w:lvl>
    <w:lvl w:ilvl="3">
      <w:start w:val="1"/>
      <w:numFmt w:val="lowerRoman"/>
      <w:pStyle w:val="HW4"/>
      <w:lvlText w:val="(%4)"/>
      <w:lvlJc w:val="left"/>
      <w:pPr>
        <w:ind w:left="2126" w:hanging="708"/>
      </w:pPr>
      <w:rPr>
        <w:rFonts w:hint="default"/>
      </w:rPr>
    </w:lvl>
    <w:lvl w:ilvl="4">
      <w:start w:val="1"/>
      <w:numFmt w:val="upperLetter"/>
      <w:pStyle w:val="HW5"/>
      <w:lvlText w:val="(%5)"/>
      <w:lvlJc w:val="left"/>
      <w:pPr>
        <w:ind w:left="2835" w:hanging="709"/>
      </w:pPr>
      <w:rPr>
        <w:rFonts w:hint="default"/>
      </w:rPr>
    </w:lvl>
    <w:lvl w:ilvl="5">
      <w:start w:val="1"/>
      <w:numFmt w:val="upperRoman"/>
      <w:pStyle w:val="HW6"/>
      <w:lvlText w:val="(%6)"/>
      <w:lvlJc w:val="left"/>
      <w:pPr>
        <w:ind w:left="3544"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21" w15:restartNumberingAfterBreak="0">
    <w:nsid w:val="233E4658"/>
    <w:multiLevelType w:val="hybridMultilevel"/>
    <w:tmpl w:val="06B81A32"/>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2" w15:restartNumberingAfterBreak="0">
    <w:nsid w:val="23C15B09"/>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3" w15:restartNumberingAfterBreak="0">
    <w:nsid w:val="26EA153A"/>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15:restartNumberingAfterBreak="0">
    <w:nsid w:val="27D128A3"/>
    <w:multiLevelType w:val="multilevel"/>
    <w:tmpl w:val="DF6EFB80"/>
    <w:styleLink w:val="HWTableBulletList"/>
    <w:lvl w:ilvl="0">
      <w:start w:val="1"/>
      <w:numFmt w:val="bullet"/>
      <w:pStyle w:val="HWtablebullet"/>
      <w:lvlText w:val=""/>
      <w:lvlJc w:val="left"/>
      <w:pPr>
        <w:tabs>
          <w:tab w:val="num" w:pos="425"/>
        </w:tabs>
        <w:ind w:left="425" w:hanging="425"/>
      </w:pPr>
      <w:rPr>
        <w:rFonts w:ascii="Wingdings" w:hAnsi="Wingdings" w:hint="default"/>
        <w:color w:val="000000"/>
        <w:sz w:val="12"/>
      </w:rPr>
    </w:lvl>
    <w:lvl w:ilvl="1">
      <w:start w:val="1"/>
      <w:numFmt w:val="bullet"/>
      <w:pStyle w:val="HWtablebulletindent"/>
      <w:lvlText w:val=""/>
      <w:lvlJc w:val="left"/>
      <w:pPr>
        <w:tabs>
          <w:tab w:val="num" w:pos="851"/>
        </w:tabs>
        <w:ind w:left="851" w:hanging="426"/>
      </w:pPr>
      <w:rPr>
        <w:rFonts w:ascii="Symbol" w:hAnsi="Symbol" w:hint="default"/>
        <w:color w:val="000000"/>
      </w:rPr>
    </w:lvl>
    <w:lvl w:ilvl="2">
      <w:start w:val="1"/>
      <w:numFmt w:val="bullet"/>
      <w:pStyle w:val="HWtablebulletindent2"/>
      <w:lvlText w:val="○"/>
      <w:lvlJc w:val="left"/>
      <w:pPr>
        <w:tabs>
          <w:tab w:val="num" w:pos="1276"/>
        </w:tabs>
        <w:ind w:left="1276" w:hanging="425"/>
      </w:pPr>
      <w:rPr>
        <w:rFonts w:ascii="Arial" w:hAnsi="Arial" w:hint="default"/>
        <w:color w:val="000000"/>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Text w:val="%9"/>
      <w:lvlJc w:val="left"/>
      <w:pPr>
        <w:ind w:left="567" w:hanging="567"/>
      </w:pPr>
      <w:rPr>
        <w:rFonts w:hint="default"/>
      </w:rPr>
    </w:lvl>
  </w:abstractNum>
  <w:abstractNum w:abstractNumId="25" w15:restartNumberingAfterBreak="0">
    <w:nsid w:val="28D239B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6709C0"/>
    <w:multiLevelType w:val="hybridMultilevel"/>
    <w:tmpl w:val="3CCAA5A6"/>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7" w15:restartNumberingAfterBreak="0">
    <w:nsid w:val="2B5809FB"/>
    <w:multiLevelType w:val="multilevel"/>
    <w:tmpl w:val="9F8E8886"/>
    <w:lvl w:ilvl="0">
      <w:start w:val="1"/>
      <w:numFmt w:val="bullet"/>
      <w:pStyle w:val="HWBullet"/>
      <w:lvlText w:val=""/>
      <w:lvlJc w:val="left"/>
      <w:pPr>
        <w:ind w:left="709" w:hanging="709"/>
      </w:pPr>
      <w:rPr>
        <w:rFonts w:ascii="Wingdings" w:hAnsi="Wingdings" w:hint="default"/>
        <w:color w:val="000000"/>
        <w:sz w:val="12"/>
      </w:rPr>
    </w:lvl>
    <w:lvl w:ilvl="1">
      <w:start w:val="1"/>
      <w:numFmt w:val="bullet"/>
      <w:pStyle w:val="HWBulletIndent"/>
      <w:lvlText w:val=""/>
      <w:lvlJc w:val="left"/>
      <w:pPr>
        <w:ind w:left="1418" w:hanging="709"/>
      </w:pPr>
      <w:rPr>
        <w:rFonts w:ascii="Symbol" w:hAnsi="Symbol" w:hint="default"/>
        <w:color w:val="000000"/>
      </w:rPr>
    </w:lvl>
    <w:lvl w:ilvl="2">
      <w:start w:val="1"/>
      <w:numFmt w:val="bullet"/>
      <w:pStyle w:val="HWBulletIndent2"/>
      <w:lvlText w:val="○"/>
      <w:lvlJc w:val="left"/>
      <w:pPr>
        <w:ind w:left="2126" w:hanging="708"/>
      </w:pPr>
      <w:rPr>
        <w:rFonts w:ascii="Arial" w:hAnsi="Arial" w:hint="default"/>
        <w:color w:val="000000"/>
        <w:sz w:val="20"/>
      </w:rPr>
    </w:lvl>
    <w:lvl w:ilvl="3">
      <w:start w:val="1"/>
      <w:numFmt w:val="none"/>
      <w:lvlRestart w:val="0"/>
      <w:lvlText w:val=""/>
      <w:lvlJc w:val="left"/>
      <w:pPr>
        <w:ind w:left="0" w:firstLine="0"/>
      </w:pPr>
      <w:rPr>
        <w:rFonts w:hint="default"/>
        <w:color w:val="000000"/>
      </w:rPr>
    </w:lvl>
    <w:lvl w:ilvl="4">
      <w:start w:val="1"/>
      <w:numFmt w:val="none"/>
      <w:lvlRestart w:val="0"/>
      <w:lvlText w:val=""/>
      <w:lvlJc w:val="left"/>
      <w:pPr>
        <w:ind w:left="0" w:firstLine="0"/>
      </w:pPr>
      <w:rPr>
        <w:rFonts w:hint="default"/>
        <w:color w:val="000000"/>
        <w:sz w:val="12"/>
      </w:rPr>
    </w:lvl>
    <w:lvl w:ilvl="5">
      <w:start w:val="1"/>
      <w:numFmt w:val="none"/>
      <w:lvlRestart w:val="0"/>
      <w:lvlText w:val=""/>
      <w:lvlJc w:val="left"/>
      <w:pPr>
        <w:ind w:left="0" w:firstLine="0"/>
      </w:pPr>
      <w:rPr>
        <w:rFonts w:hint="default"/>
        <w:color w:val="000000"/>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color w:val="000000"/>
        <w:sz w:val="12"/>
      </w:rPr>
    </w:lvl>
    <w:lvl w:ilvl="8">
      <w:start w:val="1"/>
      <w:numFmt w:val="none"/>
      <w:lvlRestart w:val="0"/>
      <w:lvlText w:val=""/>
      <w:lvlJc w:val="left"/>
      <w:pPr>
        <w:ind w:left="0" w:firstLine="0"/>
      </w:pPr>
      <w:rPr>
        <w:rFonts w:hint="default"/>
        <w:color w:val="000000"/>
      </w:rPr>
    </w:lvl>
  </w:abstractNum>
  <w:abstractNum w:abstractNumId="28" w15:restartNumberingAfterBreak="0">
    <w:nsid w:val="2DFF41D0"/>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9" w15:restartNumberingAfterBreak="0">
    <w:nsid w:val="2FFF7E59"/>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0" w15:restartNumberingAfterBreak="0">
    <w:nsid w:val="32AA5DB0"/>
    <w:multiLevelType w:val="multilevel"/>
    <w:tmpl w:val="F7725650"/>
    <w:styleLink w:val="ScheduleNumbering"/>
    <w:lvl w:ilvl="0">
      <w:start w:val="1"/>
      <w:numFmt w:val="decimal"/>
      <w:pStyle w:val="Schedu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33F033A4"/>
    <w:multiLevelType w:val="hybridMultilevel"/>
    <w:tmpl w:val="742C4F6C"/>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2" w15:restartNumberingAfterBreak="0">
    <w:nsid w:val="3BEE6532"/>
    <w:multiLevelType w:val="hybridMultilevel"/>
    <w:tmpl w:val="E006CF56"/>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3" w15:restartNumberingAfterBreak="0">
    <w:nsid w:val="3FE15C22"/>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4" w15:restartNumberingAfterBreak="0">
    <w:nsid w:val="40CF75D7"/>
    <w:multiLevelType w:val="hybridMultilevel"/>
    <w:tmpl w:val="F3A23E1C"/>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5" w15:restartNumberingAfterBreak="0">
    <w:nsid w:val="410F278E"/>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6" w15:restartNumberingAfterBreak="0">
    <w:nsid w:val="4265682E"/>
    <w:multiLevelType w:val="multilevel"/>
    <w:tmpl w:val="0B786F20"/>
    <w:styleLink w:val="Bullets"/>
    <w:lvl w:ilvl="0">
      <w:start w:val="1"/>
      <w:numFmt w:val="bullet"/>
      <w:lvlText w:val="●"/>
      <w:lvlJc w:val="left"/>
      <w:pPr>
        <w:ind w:left="360" w:hanging="360"/>
      </w:pPr>
      <w:rPr>
        <w:rFonts w:ascii="Verdana" w:hAnsi="Verdana" w:hint="default"/>
        <w:b/>
        <w:i w:val="0"/>
        <w:color w:val="000000" w:themeColor="text1"/>
        <w:sz w:val="20"/>
      </w:rPr>
    </w:lvl>
    <w:lvl w:ilvl="1">
      <w:start w:val="1"/>
      <w:numFmt w:val="bullet"/>
      <w:lvlText w:val="›"/>
      <w:lvlJc w:val="left"/>
      <w:pPr>
        <w:tabs>
          <w:tab w:val="num" w:pos="680"/>
        </w:tabs>
        <w:ind w:left="680" w:hanging="340"/>
      </w:pPr>
      <w:rPr>
        <w:rFonts w:ascii="Arial" w:hAnsi="Arial" w:cs="Times New Roman" w:hint="default"/>
        <w:color w:val="009AE4"/>
      </w:rPr>
    </w:lvl>
    <w:lvl w:ilvl="2">
      <w:start w:val="1"/>
      <w:numFmt w:val="bullet"/>
      <w:lvlText w:val="›"/>
      <w:lvlJc w:val="left"/>
      <w:pPr>
        <w:tabs>
          <w:tab w:val="num" w:pos="1021"/>
        </w:tabs>
        <w:ind w:left="1021" w:hanging="341"/>
      </w:pPr>
      <w:rPr>
        <w:rFonts w:ascii="Arial" w:hAnsi="Arial" w:cs="Times New Roman" w:hint="default"/>
        <w:color w:val="auto"/>
      </w:r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left"/>
      <w:pPr>
        <w:ind w:left="6480" w:hanging="360"/>
      </w:pPr>
    </w:lvl>
  </w:abstractNum>
  <w:abstractNum w:abstractNumId="37" w15:restartNumberingAfterBreak="0">
    <w:nsid w:val="44757555"/>
    <w:multiLevelType w:val="hybridMultilevel"/>
    <w:tmpl w:val="26E20FB2"/>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8" w15:restartNumberingAfterBreak="0">
    <w:nsid w:val="45052287"/>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9" w15:restartNumberingAfterBreak="0">
    <w:nsid w:val="45947D73"/>
    <w:multiLevelType w:val="multilevel"/>
    <w:tmpl w:val="237CB36E"/>
    <w:styleLink w:val="HWNumberedList"/>
    <w:lvl w:ilvl="0">
      <w:start w:val="1"/>
      <w:numFmt w:val="decimal"/>
      <w:pStyle w:val="HW1heading"/>
      <w:lvlText w:val="%1"/>
      <w:lvlJc w:val="left"/>
      <w:pPr>
        <w:ind w:left="709" w:hanging="709"/>
      </w:pPr>
      <w:rPr>
        <w:rFonts w:hint="default"/>
      </w:rPr>
    </w:lvl>
    <w:lvl w:ilvl="1">
      <w:start w:val="1"/>
      <w:numFmt w:val="decimal"/>
      <w:pStyle w:val="HW2heading"/>
      <w:lvlText w:val="%1.%2"/>
      <w:lvlJc w:val="left"/>
      <w:pPr>
        <w:ind w:left="709" w:hanging="709"/>
      </w:pPr>
      <w:rPr>
        <w:rFonts w:hint="default"/>
      </w:rPr>
    </w:lvl>
    <w:lvl w:ilvl="2">
      <w:start w:val="1"/>
      <w:numFmt w:val="lowerLetter"/>
      <w:pStyle w:val="HW3heading"/>
      <w:lvlText w:val="(%3)"/>
      <w:lvlJc w:val="left"/>
      <w:pPr>
        <w:ind w:left="1418" w:hanging="709"/>
      </w:pPr>
      <w:rPr>
        <w:rFonts w:hint="default"/>
      </w:rPr>
    </w:lvl>
    <w:lvl w:ilvl="3">
      <w:start w:val="1"/>
      <w:numFmt w:val="lowerRoman"/>
      <w:pStyle w:val="HW4heading"/>
      <w:lvlText w:val="(%4)"/>
      <w:lvlJc w:val="left"/>
      <w:pPr>
        <w:ind w:left="2126" w:hanging="708"/>
      </w:pPr>
      <w:rPr>
        <w:rFonts w:hint="default"/>
      </w:rPr>
    </w:lvl>
    <w:lvl w:ilvl="4">
      <w:start w:val="1"/>
      <w:numFmt w:val="upperLetter"/>
      <w:pStyle w:val="HW5heading"/>
      <w:lvlText w:val="(%5)"/>
      <w:lvlJc w:val="left"/>
      <w:pPr>
        <w:ind w:left="2835"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40" w15:restartNumberingAfterBreak="0">
    <w:nsid w:val="461D02AB"/>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1" w15:restartNumberingAfterBreak="0">
    <w:nsid w:val="480D53BF"/>
    <w:multiLevelType w:val="multilevel"/>
    <w:tmpl w:val="8362ABC0"/>
    <w:numStyleLink w:val="HWTableList"/>
  </w:abstractNum>
  <w:abstractNum w:abstractNumId="42" w15:restartNumberingAfterBreak="0">
    <w:nsid w:val="48703C33"/>
    <w:multiLevelType w:val="multilevel"/>
    <w:tmpl w:val="E80CDBA0"/>
    <w:lvl w:ilvl="0">
      <w:start w:val="1"/>
      <w:numFmt w:val="none"/>
      <w:pStyle w:val="HWtableheader"/>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lvlText w:val=""/>
      <w:lvlJc w:val="left"/>
      <w:pPr>
        <w:ind w:left="1843" w:hanging="425"/>
      </w:pPr>
      <w:rPr>
        <w:rFonts w:hint="default"/>
      </w:rPr>
    </w:lvl>
    <w:lvl w:ilvl="5">
      <w:start w:val="1"/>
      <w:numFmt w:val="none"/>
      <w:lvlText w:val=""/>
      <w:lvlJc w:val="left"/>
      <w:pPr>
        <w:ind w:left="2920" w:hanging="567"/>
      </w:pPr>
      <w:rPr>
        <w:rFonts w:hint="default"/>
      </w:rPr>
    </w:lvl>
    <w:lvl w:ilvl="6">
      <w:start w:val="1"/>
      <w:numFmt w:val="none"/>
      <w:lvlText w:val=""/>
      <w:lvlJc w:val="left"/>
      <w:pPr>
        <w:ind w:left="3487" w:hanging="567"/>
      </w:pPr>
      <w:rPr>
        <w:rFonts w:hint="default"/>
      </w:rPr>
    </w:lvl>
    <w:lvl w:ilvl="7">
      <w:start w:val="1"/>
      <w:numFmt w:val="none"/>
      <w:lvlText w:val=""/>
      <w:lvlJc w:val="left"/>
      <w:pPr>
        <w:ind w:left="4054" w:hanging="567"/>
      </w:pPr>
      <w:rPr>
        <w:rFonts w:hint="default"/>
      </w:rPr>
    </w:lvl>
    <w:lvl w:ilvl="8">
      <w:start w:val="1"/>
      <w:numFmt w:val="none"/>
      <w:lvlText w:val=""/>
      <w:lvlJc w:val="left"/>
      <w:pPr>
        <w:ind w:left="4621" w:hanging="567"/>
      </w:pPr>
      <w:rPr>
        <w:rFonts w:hint="default"/>
      </w:rPr>
    </w:lvl>
  </w:abstractNum>
  <w:abstractNum w:abstractNumId="43" w15:restartNumberingAfterBreak="0">
    <w:nsid w:val="49C14256"/>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4" w15:restartNumberingAfterBreak="0">
    <w:nsid w:val="4A956C46"/>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5" w15:restartNumberingAfterBreak="0">
    <w:nsid w:val="4AEC145F"/>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6" w15:restartNumberingAfterBreak="0">
    <w:nsid w:val="50AA4766"/>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7" w15:restartNumberingAfterBreak="0">
    <w:nsid w:val="51114255"/>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8" w15:restartNumberingAfterBreak="0">
    <w:nsid w:val="51A30F3C"/>
    <w:multiLevelType w:val="multilevel"/>
    <w:tmpl w:val="A3B6EF30"/>
    <w:styleLink w:val="AnnexureNumbering"/>
    <w:lvl w:ilvl="0">
      <w:start w:val="1"/>
      <w:numFmt w:val="upperLetter"/>
      <w:pStyle w:val="Annexure"/>
      <w:suff w:val="space"/>
      <w:lvlText w:val="Annexure %1"/>
      <w:lvlJc w:val="left"/>
      <w:pPr>
        <w:ind w:left="0" w:firstLine="0"/>
      </w:pPr>
      <w:rPr>
        <w:rFonts w:hint="default"/>
      </w:rPr>
    </w:lvl>
    <w:lvl w:ilvl="1">
      <w:start w:val="1"/>
      <w:numFmt w:val="none"/>
      <w:suff w:val="spac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5368750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375015B"/>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1" w15:restartNumberingAfterBreak="0">
    <w:nsid w:val="5A1767B6"/>
    <w:multiLevelType w:val="multilevel"/>
    <w:tmpl w:val="271CD5E6"/>
    <w:styleLink w:val="Numbers"/>
    <w:lvl w:ilvl="0">
      <w:start w:val="1"/>
      <w:numFmt w:val="decimal"/>
      <w:lvlText w:val="%1."/>
      <w:lvlJc w:val="left"/>
      <w:pPr>
        <w:ind w:left="340" w:hanging="340"/>
      </w:pPr>
    </w:lvl>
    <w:lvl w:ilvl="1">
      <w:start w:val="1"/>
      <w:numFmt w:val="lowerLetter"/>
      <w:lvlText w:val="(%2)"/>
      <w:lvlJc w:val="left"/>
      <w:pPr>
        <w:ind w:left="3176" w:hanging="340"/>
      </w:pPr>
    </w:lvl>
    <w:lvl w:ilvl="2">
      <w:start w:val="1"/>
      <w:numFmt w:val="none"/>
      <w:lvlText w:val=""/>
      <w:lvlJc w:val="right"/>
      <w:pPr>
        <w:ind w:left="2160" w:hanging="18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right"/>
      <w:pPr>
        <w:ind w:left="4320" w:hanging="18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right"/>
      <w:pPr>
        <w:ind w:left="6480" w:hanging="180"/>
      </w:pPr>
    </w:lvl>
  </w:abstractNum>
  <w:abstractNum w:abstractNumId="52" w15:restartNumberingAfterBreak="0">
    <w:nsid w:val="5AF81EC3"/>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3" w15:restartNumberingAfterBreak="0">
    <w:nsid w:val="5B7B4BF7"/>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4" w15:restartNumberingAfterBreak="0">
    <w:nsid w:val="5BCB3EDE"/>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5" w15:restartNumberingAfterBreak="0">
    <w:nsid w:val="5F934F77"/>
    <w:multiLevelType w:val="multilevel"/>
    <w:tmpl w:val="A3B6EF30"/>
    <w:lvl w:ilvl="0">
      <w:start w:val="1"/>
      <w:numFmt w:val="upperLetter"/>
      <w:suff w:val="space"/>
      <w:lvlText w:val="Annexure %1"/>
      <w:lvlJc w:val="left"/>
      <w:pPr>
        <w:ind w:left="3261" w:firstLine="0"/>
      </w:pPr>
    </w:lvl>
    <w:lvl w:ilvl="1">
      <w:start w:val="1"/>
      <w:numFmt w:val="none"/>
      <w:suff w:val="spac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6" w15:restartNumberingAfterBreak="0">
    <w:nsid w:val="60E50962"/>
    <w:multiLevelType w:val="multilevel"/>
    <w:tmpl w:val="2924C5A4"/>
    <w:numStyleLink w:val="HWScheduleNumbering"/>
  </w:abstractNum>
  <w:abstractNum w:abstractNumId="57" w15:restartNumberingAfterBreak="0">
    <w:nsid w:val="636902BF"/>
    <w:multiLevelType w:val="multilevel"/>
    <w:tmpl w:val="F7725650"/>
    <w:numStyleLink w:val="ScheduleNumbering"/>
  </w:abstractNum>
  <w:abstractNum w:abstractNumId="58" w15:restartNumberingAfterBreak="0">
    <w:nsid w:val="66034A10"/>
    <w:multiLevelType w:val="hybridMultilevel"/>
    <w:tmpl w:val="0C60FC76"/>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9" w15:restartNumberingAfterBreak="0">
    <w:nsid w:val="66326378"/>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0" w15:restartNumberingAfterBreak="0">
    <w:nsid w:val="688F044B"/>
    <w:multiLevelType w:val="hybridMultilevel"/>
    <w:tmpl w:val="AB021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8CD40E1"/>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2" w15:restartNumberingAfterBreak="0">
    <w:nsid w:val="6A9A619A"/>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3" w15:restartNumberingAfterBreak="0">
    <w:nsid w:val="73AD1091"/>
    <w:multiLevelType w:val="hybridMultilevel"/>
    <w:tmpl w:val="2D02145C"/>
    <w:lvl w:ilvl="0" w:tplc="5712A6FE">
      <w:start w:val="1"/>
      <w:numFmt w:val="upperLetter"/>
      <w:pStyle w:val="Recital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656203"/>
    <w:multiLevelType w:val="hybridMultilevel"/>
    <w:tmpl w:val="9D403EDC"/>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5" w15:restartNumberingAfterBreak="0">
    <w:nsid w:val="7B7055C2"/>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6" w15:restartNumberingAfterBreak="0">
    <w:nsid w:val="7DAA4788"/>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7" w15:restartNumberingAfterBreak="0">
    <w:nsid w:val="7F8B4F86"/>
    <w:multiLevelType w:val="hybridMultilevel"/>
    <w:tmpl w:val="1ECCD01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16cid:durableId="1661536841">
    <w:abstractNumId w:val="48"/>
  </w:num>
  <w:num w:numId="2" w16cid:durableId="343018057">
    <w:abstractNumId w:val="27"/>
  </w:num>
  <w:num w:numId="3" w16cid:durableId="428621655">
    <w:abstractNumId w:val="8"/>
  </w:num>
  <w:num w:numId="4" w16cid:durableId="1821966584">
    <w:abstractNumId w:val="39"/>
  </w:num>
  <w:num w:numId="5" w16cid:durableId="126708004">
    <w:abstractNumId w:val="20"/>
  </w:num>
  <w:num w:numId="6" w16cid:durableId="448859399">
    <w:abstractNumId w:val="5"/>
  </w:num>
  <w:num w:numId="7" w16cid:durableId="230165863">
    <w:abstractNumId w:val="24"/>
  </w:num>
  <w:num w:numId="8" w16cid:durableId="1211042182">
    <w:abstractNumId w:val="63"/>
  </w:num>
  <w:num w:numId="9" w16cid:durableId="563567974">
    <w:abstractNumId w:val="30"/>
  </w:num>
  <w:num w:numId="10" w16cid:durableId="587545902">
    <w:abstractNumId w:val="25"/>
  </w:num>
  <w:num w:numId="11" w16cid:durableId="1424641392">
    <w:abstractNumId w:val="49"/>
  </w:num>
  <w:num w:numId="12" w16cid:durableId="1197810984">
    <w:abstractNumId w:val="13"/>
  </w:num>
  <w:num w:numId="13" w16cid:durableId="1324049684">
    <w:abstractNumId w:val="42"/>
  </w:num>
  <w:num w:numId="14" w16cid:durableId="892815656">
    <w:abstractNumId w:val="2"/>
  </w:num>
  <w:num w:numId="15" w16cid:durableId="2107648573">
    <w:abstractNumId w:val="48"/>
  </w:num>
  <w:num w:numId="16" w16cid:durableId="2016102919">
    <w:abstractNumId w:val="56"/>
  </w:num>
  <w:num w:numId="17" w16cid:durableId="1223101134">
    <w:abstractNumId w:val="9"/>
  </w:num>
  <w:num w:numId="18" w16cid:durableId="2094624126">
    <w:abstractNumId w:val="14"/>
  </w:num>
  <w:num w:numId="19" w16cid:durableId="141427767">
    <w:abstractNumId w:val="41"/>
  </w:num>
  <w:num w:numId="20" w16cid:durableId="174417272">
    <w:abstractNumId w:val="57"/>
  </w:num>
  <w:num w:numId="21" w16cid:durableId="3758596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33132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5143161">
    <w:abstractNumId w:val="19"/>
  </w:num>
  <w:num w:numId="24" w16cid:durableId="156459767">
    <w:abstractNumId w:val="36"/>
  </w:num>
  <w:num w:numId="25" w16cid:durableId="1469130322">
    <w:abstractNumId w:val="51"/>
  </w:num>
  <w:num w:numId="26" w16cid:durableId="189607405">
    <w:abstractNumId w:val="16"/>
  </w:num>
  <w:num w:numId="27" w16cid:durableId="580677575">
    <w:abstractNumId w:val="54"/>
  </w:num>
  <w:num w:numId="28" w16cid:durableId="1962102529">
    <w:abstractNumId w:val="18"/>
  </w:num>
  <w:num w:numId="29" w16cid:durableId="570819814">
    <w:abstractNumId w:val="7"/>
  </w:num>
  <w:num w:numId="30" w16cid:durableId="282542898">
    <w:abstractNumId w:val="64"/>
  </w:num>
  <w:num w:numId="31" w16cid:durableId="419643749">
    <w:abstractNumId w:val="58"/>
  </w:num>
  <w:num w:numId="32" w16cid:durableId="1977097824">
    <w:abstractNumId w:val="37"/>
  </w:num>
  <w:num w:numId="33" w16cid:durableId="2026596156">
    <w:abstractNumId w:val="3"/>
  </w:num>
  <w:num w:numId="34" w16cid:durableId="763957048">
    <w:abstractNumId w:val="32"/>
  </w:num>
  <w:num w:numId="35" w16cid:durableId="40791236">
    <w:abstractNumId w:val="34"/>
  </w:num>
  <w:num w:numId="36" w16cid:durableId="1813323270">
    <w:abstractNumId w:val="44"/>
  </w:num>
  <w:num w:numId="37" w16cid:durableId="219639605">
    <w:abstractNumId w:val="10"/>
  </w:num>
  <w:num w:numId="38" w16cid:durableId="211162418">
    <w:abstractNumId w:val="61"/>
  </w:num>
  <w:num w:numId="39" w16cid:durableId="1473059220">
    <w:abstractNumId w:val="40"/>
  </w:num>
  <w:num w:numId="40" w16cid:durableId="1967928531">
    <w:abstractNumId w:val="50"/>
  </w:num>
  <w:num w:numId="41" w16cid:durableId="908928520">
    <w:abstractNumId w:val="33"/>
  </w:num>
  <w:num w:numId="42" w16cid:durableId="1211695147">
    <w:abstractNumId w:val="4"/>
  </w:num>
  <w:num w:numId="43" w16cid:durableId="287204949">
    <w:abstractNumId w:val="17"/>
  </w:num>
  <w:num w:numId="44" w16cid:durableId="539630219">
    <w:abstractNumId w:val="1"/>
  </w:num>
  <w:num w:numId="45" w16cid:durableId="194124392">
    <w:abstractNumId w:val="46"/>
  </w:num>
  <w:num w:numId="46" w16cid:durableId="791098962">
    <w:abstractNumId w:val="29"/>
  </w:num>
  <w:num w:numId="47" w16cid:durableId="552500385">
    <w:abstractNumId w:val="53"/>
  </w:num>
  <w:num w:numId="48" w16cid:durableId="1911843119">
    <w:abstractNumId w:val="35"/>
  </w:num>
  <w:num w:numId="49" w16cid:durableId="2032296798">
    <w:abstractNumId w:val="66"/>
  </w:num>
  <w:num w:numId="50" w16cid:durableId="1438331773">
    <w:abstractNumId w:val="45"/>
  </w:num>
  <w:num w:numId="51" w16cid:durableId="2008315521">
    <w:abstractNumId w:val="6"/>
  </w:num>
  <w:num w:numId="52" w16cid:durableId="362362241">
    <w:abstractNumId w:val="22"/>
  </w:num>
  <w:num w:numId="53" w16cid:durableId="1682276287">
    <w:abstractNumId w:val="59"/>
  </w:num>
  <w:num w:numId="54" w16cid:durableId="375546672">
    <w:abstractNumId w:val="26"/>
  </w:num>
  <w:num w:numId="55" w16cid:durableId="100809113">
    <w:abstractNumId w:val="12"/>
  </w:num>
  <w:num w:numId="56" w16cid:durableId="1453591972">
    <w:abstractNumId w:val="52"/>
  </w:num>
  <w:num w:numId="57" w16cid:durableId="29112708">
    <w:abstractNumId w:val="15"/>
  </w:num>
  <w:num w:numId="58" w16cid:durableId="1019699513">
    <w:abstractNumId w:val="31"/>
  </w:num>
  <w:num w:numId="59" w16cid:durableId="322584922">
    <w:abstractNumId w:val="43"/>
  </w:num>
  <w:num w:numId="60" w16cid:durableId="1253470500">
    <w:abstractNumId w:val="11"/>
  </w:num>
  <w:num w:numId="61" w16cid:durableId="1361054438">
    <w:abstractNumId w:val="65"/>
  </w:num>
  <w:num w:numId="62" w16cid:durableId="1511990113">
    <w:abstractNumId w:val="21"/>
  </w:num>
  <w:num w:numId="63" w16cid:durableId="1738283466">
    <w:abstractNumId w:val="28"/>
  </w:num>
  <w:num w:numId="64" w16cid:durableId="241722781">
    <w:abstractNumId w:val="67"/>
  </w:num>
  <w:num w:numId="65" w16cid:durableId="1918321397">
    <w:abstractNumId w:val="38"/>
  </w:num>
  <w:num w:numId="66" w16cid:durableId="2045717397">
    <w:abstractNumId w:val="62"/>
  </w:num>
  <w:num w:numId="67" w16cid:durableId="679815681">
    <w:abstractNumId w:val="0"/>
  </w:num>
  <w:num w:numId="68" w16cid:durableId="776750631">
    <w:abstractNumId w:val="23"/>
  </w:num>
  <w:num w:numId="69" w16cid:durableId="2016682561">
    <w:abstractNumId w:val="47"/>
  </w:num>
  <w:num w:numId="70" w16cid:durableId="237253490">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F8"/>
    <w:rsid w:val="00002724"/>
    <w:rsid w:val="00004064"/>
    <w:rsid w:val="000048C4"/>
    <w:rsid w:val="0000532B"/>
    <w:rsid w:val="00005524"/>
    <w:rsid w:val="00015B28"/>
    <w:rsid w:val="00016CBF"/>
    <w:rsid w:val="00025195"/>
    <w:rsid w:val="00027981"/>
    <w:rsid w:val="000307A1"/>
    <w:rsid w:val="00032CF6"/>
    <w:rsid w:val="00033767"/>
    <w:rsid w:val="00034B30"/>
    <w:rsid w:val="0003545C"/>
    <w:rsid w:val="000410A3"/>
    <w:rsid w:val="00042493"/>
    <w:rsid w:val="000446A7"/>
    <w:rsid w:val="00044C87"/>
    <w:rsid w:val="00045144"/>
    <w:rsid w:val="00045FFD"/>
    <w:rsid w:val="000462CC"/>
    <w:rsid w:val="0004794A"/>
    <w:rsid w:val="0005122D"/>
    <w:rsid w:val="000519B0"/>
    <w:rsid w:val="00053B73"/>
    <w:rsid w:val="0005740A"/>
    <w:rsid w:val="000605DA"/>
    <w:rsid w:val="00060F94"/>
    <w:rsid w:val="00061670"/>
    <w:rsid w:val="00062BA1"/>
    <w:rsid w:val="00067665"/>
    <w:rsid w:val="00071B7B"/>
    <w:rsid w:val="00071EEC"/>
    <w:rsid w:val="00073FEB"/>
    <w:rsid w:val="00074DCB"/>
    <w:rsid w:val="00075C2A"/>
    <w:rsid w:val="000818CE"/>
    <w:rsid w:val="00081A3B"/>
    <w:rsid w:val="00087191"/>
    <w:rsid w:val="0009151A"/>
    <w:rsid w:val="00093D3C"/>
    <w:rsid w:val="00095D8E"/>
    <w:rsid w:val="00096814"/>
    <w:rsid w:val="00097709"/>
    <w:rsid w:val="000A1A5D"/>
    <w:rsid w:val="000A41E9"/>
    <w:rsid w:val="000A6A82"/>
    <w:rsid w:val="000B3E74"/>
    <w:rsid w:val="000B48E2"/>
    <w:rsid w:val="000B4F86"/>
    <w:rsid w:val="000C1384"/>
    <w:rsid w:val="000C16F9"/>
    <w:rsid w:val="000C1A3D"/>
    <w:rsid w:val="000C2A23"/>
    <w:rsid w:val="000C4BEB"/>
    <w:rsid w:val="000E07E7"/>
    <w:rsid w:val="000E0BB7"/>
    <w:rsid w:val="000E6F77"/>
    <w:rsid w:val="000F0BE6"/>
    <w:rsid w:val="000F348E"/>
    <w:rsid w:val="000F59CC"/>
    <w:rsid w:val="001017A1"/>
    <w:rsid w:val="00103B24"/>
    <w:rsid w:val="00104A87"/>
    <w:rsid w:val="00106D78"/>
    <w:rsid w:val="00107623"/>
    <w:rsid w:val="00111EF3"/>
    <w:rsid w:val="0011691C"/>
    <w:rsid w:val="00131C7B"/>
    <w:rsid w:val="00133128"/>
    <w:rsid w:val="001336DE"/>
    <w:rsid w:val="00133944"/>
    <w:rsid w:val="00141C38"/>
    <w:rsid w:val="001438C2"/>
    <w:rsid w:val="00143EC5"/>
    <w:rsid w:val="00144B25"/>
    <w:rsid w:val="00152BA7"/>
    <w:rsid w:val="00152DBB"/>
    <w:rsid w:val="00160D26"/>
    <w:rsid w:val="00164701"/>
    <w:rsid w:val="00170251"/>
    <w:rsid w:val="001706C8"/>
    <w:rsid w:val="00170D7E"/>
    <w:rsid w:val="001741C4"/>
    <w:rsid w:val="00176107"/>
    <w:rsid w:val="00177639"/>
    <w:rsid w:val="0018150C"/>
    <w:rsid w:val="00186F71"/>
    <w:rsid w:val="001931D8"/>
    <w:rsid w:val="00194F30"/>
    <w:rsid w:val="001A7D54"/>
    <w:rsid w:val="001B16B0"/>
    <w:rsid w:val="001B5C53"/>
    <w:rsid w:val="001C0C2A"/>
    <w:rsid w:val="001C2254"/>
    <w:rsid w:val="001C22B4"/>
    <w:rsid w:val="001D12CB"/>
    <w:rsid w:val="001D3D22"/>
    <w:rsid w:val="001D567F"/>
    <w:rsid w:val="001D77DE"/>
    <w:rsid w:val="001D7A8E"/>
    <w:rsid w:val="001E0CCB"/>
    <w:rsid w:val="001E2032"/>
    <w:rsid w:val="001E23D3"/>
    <w:rsid w:val="001E29E2"/>
    <w:rsid w:val="001E390B"/>
    <w:rsid w:val="001E58C8"/>
    <w:rsid w:val="001F4CCD"/>
    <w:rsid w:val="002008D6"/>
    <w:rsid w:val="002013B5"/>
    <w:rsid w:val="0020242E"/>
    <w:rsid w:val="00212A21"/>
    <w:rsid w:val="0021410C"/>
    <w:rsid w:val="002203FC"/>
    <w:rsid w:val="0022146A"/>
    <w:rsid w:val="00226863"/>
    <w:rsid w:val="00230638"/>
    <w:rsid w:val="002306D4"/>
    <w:rsid w:val="00231F4A"/>
    <w:rsid w:val="002344F4"/>
    <w:rsid w:val="00234B73"/>
    <w:rsid w:val="002439E1"/>
    <w:rsid w:val="00243F2F"/>
    <w:rsid w:val="00246836"/>
    <w:rsid w:val="002643BD"/>
    <w:rsid w:val="00264DDA"/>
    <w:rsid w:val="002671E3"/>
    <w:rsid w:val="002713E4"/>
    <w:rsid w:val="0027704F"/>
    <w:rsid w:val="00282BEA"/>
    <w:rsid w:val="0028486A"/>
    <w:rsid w:val="00286EDA"/>
    <w:rsid w:val="00287DA7"/>
    <w:rsid w:val="00287F6E"/>
    <w:rsid w:val="002921E5"/>
    <w:rsid w:val="002966AF"/>
    <w:rsid w:val="002A565A"/>
    <w:rsid w:val="002B054F"/>
    <w:rsid w:val="002B34FC"/>
    <w:rsid w:val="002B4DA9"/>
    <w:rsid w:val="002C2627"/>
    <w:rsid w:val="002C29E8"/>
    <w:rsid w:val="002C3B9F"/>
    <w:rsid w:val="002C4CB7"/>
    <w:rsid w:val="002C51F0"/>
    <w:rsid w:val="002C7063"/>
    <w:rsid w:val="002D0AA9"/>
    <w:rsid w:val="002D2726"/>
    <w:rsid w:val="002D2DE5"/>
    <w:rsid w:val="002D33C1"/>
    <w:rsid w:val="002E1B24"/>
    <w:rsid w:val="002F009D"/>
    <w:rsid w:val="002F38B0"/>
    <w:rsid w:val="002F3F1D"/>
    <w:rsid w:val="002F63CE"/>
    <w:rsid w:val="002F658B"/>
    <w:rsid w:val="002F732F"/>
    <w:rsid w:val="003021A7"/>
    <w:rsid w:val="00302D51"/>
    <w:rsid w:val="00305BDB"/>
    <w:rsid w:val="00306C00"/>
    <w:rsid w:val="00307AC8"/>
    <w:rsid w:val="0031405A"/>
    <w:rsid w:val="00321882"/>
    <w:rsid w:val="003253E9"/>
    <w:rsid w:val="0032732C"/>
    <w:rsid w:val="00327385"/>
    <w:rsid w:val="00330625"/>
    <w:rsid w:val="00334424"/>
    <w:rsid w:val="00335167"/>
    <w:rsid w:val="003369A2"/>
    <w:rsid w:val="00344031"/>
    <w:rsid w:val="00344923"/>
    <w:rsid w:val="00350998"/>
    <w:rsid w:val="003560D5"/>
    <w:rsid w:val="00361ECF"/>
    <w:rsid w:val="0036221A"/>
    <w:rsid w:val="00374359"/>
    <w:rsid w:val="00374CA9"/>
    <w:rsid w:val="003830C6"/>
    <w:rsid w:val="00387D24"/>
    <w:rsid w:val="00387DC3"/>
    <w:rsid w:val="003928AE"/>
    <w:rsid w:val="00392E85"/>
    <w:rsid w:val="003973EC"/>
    <w:rsid w:val="00397D9A"/>
    <w:rsid w:val="003A4846"/>
    <w:rsid w:val="003A5ADE"/>
    <w:rsid w:val="003B061A"/>
    <w:rsid w:val="003B0BAC"/>
    <w:rsid w:val="003B22D7"/>
    <w:rsid w:val="003B3AEB"/>
    <w:rsid w:val="003B4E1A"/>
    <w:rsid w:val="003C0212"/>
    <w:rsid w:val="003C207B"/>
    <w:rsid w:val="003C52C8"/>
    <w:rsid w:val="003C73E3"/>
    <w:rsid w:val="003D098E"/>
    <w:rsid w:val="003D0A80"/>
    <w:rsid w:val="003D3300"/>
    <w:rsid w:val="003E3B7F"/>
    <w:rsid w:val="003F1033"/>
    <w:rsid w:val="003F1285"/>
    <w:rsid w:val="003F1785"/>
    <w:rsid w:val="003F616F"/>
    <w:rsid w:val="003F66A7"/>
    <w:rsid w:val="003F73FA"/>
    <w:rsid w:val="00400769"/>
    <w:rsid w:val="00400D40"/>
    <w:rsid w:val="00407BD0"/>
    <w:rsid w:val="004139DA"/>
    <w:rsid w:val="004176C1"/>
    <w:rsid w:val="00420BFD"/>
    <w:rsid w:val="00420CF5"/>
    <w:rsid w:val="0042146F"/>
    <w:rsid w:val="004215D2"/>
    <w:rsid w:val="004220F8"/>
    <w:rsid w:val="004223DB"/>
    <w:rsid w:val="004254BF"/>
    <w:rsid w:val="00430282"/>
    <w:rsid w:val="00430EA8"/>
    <w:rsid w:val="00440041"/>
    <w:rsid w:val="0044370A"/>
    <w:rsid w:val="0045216E"/>
    <w:rsid w:val="00453514"/>
    <w:rsid w:val="00455DAA"/>
    <w:rsid w:val="00457163"/>
    <w:rsid w:val="00460E4D"/>
    <w:rsid w:val="00461114"/>
    <w:rsid w:val="00467C30"/>
    <w:rsid w:val="00471416"/>
    <w:rsid w:val="00476145"/>
    <w:rsid w:val="00487103"/>
    <w:rsid w:val="00487588"/>
    <w:rsid w:val="00493A22"/>
    <w:rsid w:val="00497ABE"/>
    <w:rsid w:val="004A39F2"/>
    <w:rsid w:val="004A55B9"/>
    <w:rsid w:val="004B1E4A"/>
    <w:rsid w:val="004C3591"/>
    <w:rsid w:val="004C5531"/>
    <w:rsid w:val="004D5154"/>
    <w:rsid w:val="004D614B"/>
    <w:rsid w:val="004D78D8"/>
    <w:rsid w:val="004D7D11"/>
    <w:rsid w:val="004E2977"/>
    <w:rsid w:val="004E41D2"/>
    <w:rsid w:val="004E66AC"/>
    <w:rsid w:val="004F7FEC"/>
    <w:rsid w:val="005067AC"/>
    <w:rsid w:val="005076BF"/>
    <w:rsid w:val="0051047D"/>
    <w:rsid w:val="00510521"/>
    <w:rsid w:val="005144EB"/>
    <w:rsid w:val="00514D4B"/>
    <w:rsid w:val="00514F4D"/>
    <w:rsid w:val="005205F2"/>
    <w:rsid w:val="00520D5C"/>
    <w:rsid w:val="00522FFA"/>
    <w:rsid w:val="00525CEA"/>
    <w:rsid w:val="00527B47"/>
    <w:rsid w:val="00527D10"/>
    <w:rsid w:val="005317D1"/>
    <w:rsid w:val="00531874"/>
    <w:rsid w:val="0054207C"/>
    <w:rsid w:val="00542C0A"/>
    <w:rsid w:val="005466D0"/>
    <w:rsid w:val="005501C0"/>
    <w:rsid w:val="00551D3D"/>
    <w:rsid w:val="00554BD8"/>
    <w:rsid w:val="00556726"/>
    <w:rsid w:val="00556AD0"/>
    <w:rsid w:val="00557380"/>
    <w:rsid w:val="00565F80"/>
    <w:rsid w:val="00566C12"/>
    <w:rsid w:val="005678EA"/>
    <w:rsid w:val="005703F3"/>
    <w:rsid w:val="00570B73"/>
    <w:rsid w:val="005740CD"/>
    <w:rsid w:val="0057733B"/>
    <w:rsid w:val="00582CA5"/>
    <w:rsid w:val="00585A80"/>
    <w:rsid w:val="00590C07"/>
    <w:rsid w:val="005934B1"/>
    <w:rsid w:val="00595D4D"/>
    <w:rsid w:val="005970C0"/>
    <w:rsid w:val="005A0FB2"/>
    <w:rsid w:val="005A20F8"/>
    <w:rsid w:val="005A3482"/>
    <w:rsid w:val="005B2F92"/>
    <w:rsid w:val="005B5330"/>
    <w:rsid w:val="005B7180"/>
    <w:rsid w:val="005B79AA"/>
    <w:rsid w:val="005C20A0"/>
    <w:rsid w:val="005C2B0E"/>
    <w:rsid w:val="005C3211"/>
    <w:rsid w:val="005C35A3"/>
    <w:rsid w:val="005C73EA"/>
    <w:rsid w:val="005D43DB"/>
    <w:rsid w:val="005D4682"/>
    <w:rsid w:val="005D737F"/>
    <w:rsid w:val="005E3CFC"/>
    <w:rsid w:val="005E400F"/>
    <w:rsid w:val="005F14EC"/>
    <w:rsid w:val="005F1F7B"/>
    <w:rsid w:val="005F78FF"/>
    <w:rsid w:val="00600189"/>
    <w:rsid w:val="00600A73"/>
    <w:rsid w:val="006040ED"/>
    <w:rsid w:val="00604DC6"/>
    <w:rsid w:val="00606716"/>
    <w:rsid w:val="00607A2F"/>
    <w:rsid w:val="006145DB"/>
    <w:rsid w:val="00614E84"/>
    <w:rsid w:val="00615664"/>
    <w:rsid w:val="006161C3"/>
    <w:rsid w:val="00623307"/>
    <w:rsid w:val="00625FC9"/>
    <w:rsid w:val="00627C0C"/>
    <w:rsid w:val="0063148F"/>
    <w:rsid w:val="00634107"/>
    <w:rsid w:val="0063500B"/>
    <w:rsid w:val="0064657E"/>
    <w:rsid w:val="00656764"/>
    <w:rsid w:val="00656E81"/>
    <w:rsid w:val="0066515D"/>
    <w:rsid w:val="006653D4"/>
    <w:rsid w:val="00666D25"/>
    <w:rsid w:val="0067381C"/>
    <w:rsid w:val="006741BE"/>
    <w:rsid w:val="00685492"/>
    <w:rsid w:val="00685592"/>
    <w:rsid w:val="00686D3A"/>
    <w:rsid w:val="00693854"/>
    <w:rsid w:val="00693E95"/>
    <w:rsid w:val="006B670E"/>
    <w:rsid w:val="006C0BDC"/>
    <w:rsid w:val="006C3AB1"/>
    <w:rsid w:val="006D1504"/>
    <w:rsid w:val="006D2B77"/>
    <w:rsid w:val="006D2EB0"/>
    <w:rsid w:val="006D3FF9"/>
    <w:rsid w:val="006D58E1"/>
    <w:rsid w:val="006D7EA3"/>
    <w:rsid w:val="006E0BC6"/>
    <w:rsid w:val="006E2A17"/>
    <w:rsid w:val="006E5834"/>
    <w:rsid w:val="006E593A"/>
    <w:rsid w:val="006E5F2B"/>
    <w:rsid w:val="006E6413"/>
    <w:rsid w:val="006E67B9"/>
    <w:rsid w:val="006E7171"/>
    <w:rsid w:val="006E7B18"/>
    <w:rsid w:val="006F1005"/>
    <w:rsid w:val="006F28AF"/>
    <w:rsid w:val="006F5F91"/>
    <w:rsid w:val="00700131"/>
    <w:rsid w:val="00701F79"/>
    <w:rsid w:val="00706675"/>
    <w:rsid w:val="00716F71"/>
    <w:rsid w:val="0072136F"/>
    <w:rsid w:val="007213CD"/>
    <w:rsid w:val="00722753"/>
    <w:rsid w:val="00726A8C"/>
    <w:rsid w:val="0073169E"/>
    <w:rsid w:val="00733341"/>
    <w:rsid w:val="00733693"/>
    <w:rsid w:val="00733E73"/>
    <w:rsid w:val="00735286"/>
    <w:rsid w:val="0073574E"/>
    <w:rsid w:val="00735A7A"/>
    <w:rsid w:val="0074176D"/>
    <w:rsid w:val="00741C85"/>
    <w:rsid w:val="00744222"/>
    <w:rsid w:val="0074484A"/>
    <w:rsid w:val="00745B6E"/>
    <w:rsid w:val="007471BD"/>
    <w:rsid w:val="00747B03"/>
    <w:rsid w:val="00750937"/>
    <w:rsid w:val="00752F58"/>
    <w:rsid w:val="00756B01"/>
    <w:rsid w:val="007578ED"/>
    <w:rsid w:val="00761DEF"/>
    <w:rsid w:val="00765B12"/>
    <w:rsid w:val="0076602C"/>
    <w:rsid w:val="00767ACB"/>
    <w:rsid w:val="00772E98"/>
    <w:rsid w:val="0077579E"/>
    <w:rsid w:val="00792DF7"/>
    <w:rsid w:val="00796A00"/>
    <w:rsid w:val="007A099C"/>
    <w:rsid w:val="007A3F18"/>
    <w:rsid w:val="007A3F64"/>
    <w:rsid w:val="007A7723"/>
    <w:rsid w:val="007B5B3B"/>
    <w:rsid w:val="007C0494"/>
    <w:rsid w:val="007C12EC"/>
    <w:rsid w:val="007C317B"/>
    <w:rsid w:val="007C32FF"/>
    <w:rsid w:val="007C64DB"/>
    <w:rsid w:val="007C6B0F"/>
    <w:rsid w:val="007D25CD"/>
    <w:rsid w:val="007D2E7B"/>
    <w:rsid w:val="007D32D9"/>
    <w:rsid w:val="007D4F26"/>
    <w:rsid w:val="007E0467"/>
    <w:rsid w:val="007E1219"/>
    <w:rsid w:val="007E15BD"/>
    <w:rsid w:val="007E510B"/>
    <w:rsid w:val="007E6104"/>
    <w:rsid w:val="007E634C"/>
    <w:rsid w:val="007F1892"/>
    <w:rsid w:val="007F192F"/>
    <w:rsid w:val="007F1B50"/>
    <w:rsid w:val="007F24FD"/>
    <w:rsid w:val="007F36FF"/>
    <w:rsid w:val="007F49E7"/>
    <w:rsid w:val="007F5D41"/>
    <w:rsid w:val="007F5E33"/>
    <w:rsid w:val="007F68BD"/>
    <w:rsid w:val="00803A49"/>
    <w:rsid w:val="00804136"/>
    <w:rsid w:val="00814F86"/>
    <w:rsid w:val="0081512E"/>
    <w:rsid w:val="00815ED0"/>
    <w:rsid w:val="00820AE2"/>
    <w:rsid w:val="0082171A"/>
    <w:rsid w:val="00825734"/>
    <w:rsid w:val="008262FC"/>
    <w:rsid w:val="00832B81"/>
    <w:rsid w:val="00833F92"/>
    <w:rsid w:val="00835495"/>
    <w:rsid w:val="0083716D"/>
    <w:rsid w:val="00845A30"/>
    <w:rsid w:val="0084609B"/>
    <w:rsid w:val="00853326"/>
    <w:rsid w:val="00853CF0"/>
    <w:rsid w:val="00854D41"/>
    <w:rsid w:val="00855674"/>
    <w:rsid w:val="00855D5E"/>
    <w:rsid w:val="008648F3"/>
    <w:rsid w:val="00866F55"/>
    <w:rsid w:val="00871A3D"/>
    <w:rsid w:val="008725D5"/>
    <w:rsid w:val="00875529"/>
    <w:rsid w:val="00880DAA"/>
    <w:rsid w:val="00881047"/>
    <w:rsid w:val="00883140"/>
    <w:rsid w:val="0088541F"/>
    <w:rsid w:val="0088681E"/>
    <w:rsid w:val="00886A3F"/>
    <w:rsid w:val="00891440"/>
    <w:rsid w:val="0089694E"/>
    <w:rsid w:val="00897A73"/>
    <w:rsid w:val="008A4947"/>
    <w:rsid w:val="008A516A"/>
    <w:rsid w:val="008B0266"/>
    <w:rsid w:val="008B2B8C"/>
    <w:rsid w:val="008B2C07"/>
    <w:rsid w:val="008B654D"/>
    <w:rsid w:val="008C2B4C"/>
    <w:rsid w:val="008C3F84"/>
    <w:rsid w:val="008C46E6"/>
    <w:rsid w:val="008C67EB"/>
    <w:rsid w:val="008D054E"/>
    <w:rsid w:val="008D1DA5"/>
    <w:rsid w:val="008E04B6"/>
    <w:rsid w:val="008E3293"/>
    <w:rsid w:val="008E4145"/>
    <w:rsid w:val="008E7386"/>
    <w:rsid w:val="008F0AEA"/>
    <w:rsid w:val="008F431D"/>
    <w:rsid w:val="008F53CD"/>
    <w:rsid w:val="008F57BA"/>
    <w:rsid w:val="009012FC"/>
    <w:rsid w:val="00905383"/>
    <w:rsid w:val="009070CE"/>
    <w:rsid w:val="00910B2A"/>
    <w:rsid w:val="009152CE"/>
    <w:rsid w:val="00916A58"/>
    <w:rsid w:val="00920D2B"/>
    <w:rsid w:val="00922C64"/>
    <w:rsid w:val="00922D60"/>
    <w:rsid w:val="00925C61"/>
    <w:rsid w:val="00927BEF"/>
    <w:rsid w:val="00930A17"/>
    <w:rsid w:val="00932DDD"/>
    <w:rsid w:val="009341F4"/>
    <w:rsid w:val="00934DE9"/>
    <w:rsid w:val="009419EB"/>
    <w:rsid w:val="00946B4B"/>
    <w:rsid w:val="009513AA"/>
    <w:rsid w:val="009517FB"/>
    <w:rsid w:val="0095205D"/>
    <w:rsid w:val="0095265B"/>
    <w:rsid w:val="00952C37"/>
    <w:rsid w:val="009565DF"/>
    <w:rsid w:val="00970C51"/>
    <w:rsid w:val="00974965"/>
    <w:rsid w:val="0097569A"/>
    <w:rsid w:val="009805ED"/>
    <w:rsid w:val="0098068A"/>
    <w:rsid w:val="00981E70"/>
    <w:rsid w:val="009826F6"/>
    <w:rsid w:val="00985291"/>
    <w:rsid w:val="00985A6E"/>
    <w:rsid w:val="009873A2"/>
    <w:rsid w:val="00987696"/>
    <w:rsid w:val="00991112"/>
    <w:rsid w:val="00991DB0"/>
    <w:rsid w:val="0099293A"/>
    <w:rsid w:val="00992CB7"/>
    <w:rsid w:val="0099377E"/>
    <w:rsid w:val="00994493"/>
    <w:rsid w:val="0099747B"/>
    <w:rsid w:val="009A54D4"/>
    <w:rsid w:val="009B09BC"/>
    <w:rsid w:val="009B19F0"/>
    <w:rsid w:val="009B294E"/>
    <w:rsid w:val="009B30AD"/>
    <w:rsid w:val="009B46E4"/>
    <w:rsid w:val="009B6ECA"/>
    <w:rsid w:val="009C119C"/>
    <w:rsid w:val="009C2ECB"/>
    <w:rsid w:val="009C5305"/>
    <w:rsid w:val="009D2BBC"/>
    <w:rsid w:val="009E123F"/>
    <w:rsid w:val="009E1E3E"/>
    <w:rsid w:val="009E347E"/>
    <w:rsid w:val="009E52C1"/>
    <w:rsid w:val="009E5FE6"/>
    <w:rsid w:val="009E7220"/>
    <w:rsid w:val="009F0484"/>
    <w:rsid w:val="009F1BE1"/>
    <w:rsid w:val="009F1F35"/>
    <w:rsid w:val="009F2A75"/>
    <w:rsid w:val="009F5F65"/>
    <w:rsid w:val="009F6CC2"/>
    <w:rsid w:val="009F7FA3"/>
    <w:rsid w:val="00A006A1"/>
    <w:rsid w:val="00A043B8"/>
    <w:rsid w:val="00A04CFE"/>
    <w:rsid w:val="00A05F02"/>
    <w:rsid w:val="00A113DD"/>
    <w:rsid w:val="00A12FF2"/>
    <w:rsid w:val="00A146A4"/>
    <w:rsid w:val="00A160AC"/>
    <w:rsid w:val="00A216E8"/>
    <w:rsid w:val="00A25D1F"/>
    <w:rsid w:val="00A261A6"/>
    <w:rsid w:val="00A27BBD"/>
    <w:rsid w:val="00A33FF3"/>
    <w:rsid w:val="00A36373"/>
    <w:rsid w:val="00A41562"/>
    <w:rsid w:val="00A447B2"/>
    <w:rsid w:val="00A5292E"/>
    <w:rsid w:val="00A56885"/>
    <w:rsid w:val="00A57804"/>
    <w:rsid w:val="00A605F8"/>
    <w:rsid w:val="00A664F0"/>
    <w:rsid w:val="00A67EE4"/>
    <w:rsid w:val="00A701B9"/>
    <w:rsid w:val="00A70BAB"/>
    <w:rsid w:val="00A71D8C"/>
    <w:rsid w:val="00A77A11"/>
    <w:rsid w:val="00A80871"/>
    <w:rsid w:val="00A80AEE"/>
    <w:rsid w:val="00A87A2B"/>
    <w:rsid w:val="00A90559"/>
    <w:rsid w:val="00A9219D"/>
    <w:rsid w:val="00A95614"/>
    <w:rsid w:val="00A96998"/>
    <w:rsid w:val="00A979BA"/>
    <w:rsid w:val="00A97BB6"/>
    <w:rsid w:val="00AA1B80"/>
    <w:rsid w:val="00AA25B7"/>
    <w:rsid w:val="00AA2CC8"/>
    <w:rsid w:val="00AA30D0"/>
    <w:rsid w:val="00AA33B6"/>
    <w:rsid w:val="00AA6A42"/>
    <w:rsid w:val="00AA7222"/>
    <w:rsid w:val="00AB0531"/>
    <w:rsid w:val="00AB0CA0"/>
    <w:rsid w:val="00AB5109"/>
    <w:rsid w:val="00AC1586"/>
    <w:rsid w:val="00AC1794"/>
    <w:rsid w:val="00AC401B"/>
    <w:rsid w:val="00AC51A8"/>
    <w:rsid w:val="00AC635E"/>
    <w:rsid w:val="00AD0E82"/>
    <w:rsid w:val="00AD34D2"/>
    <w:rsid w:val="00AD39DA"/>
    <w:rsid w:val="00AD42FE"/>
    <w:rsid w:val="00AD5D96"/>
    <w:rsid w:val="00AE1A7D"/>
    <w:rsid w:val="00AE608E"/>
    <w:rsid w:val="00AE65C8"/>
    <w:rsid w:val="00AE7726"/>
    <w:rsid w:val="00AF06B3"/>
    <w:rsid w:val="00AF2EBD"/>
    <w:rsid w:val="00AF6007"/>
    <w:rsid w:val="00B1117F"/>
    <w:rsid w:val="00B11EB4"/>
    <w:rsid w:val="00B16946"/>
    <w:rsid w:val="00B203CA"/>
    <w:rsid w:val="00B20566"/>
    <w:rsid w:val="00B21544"/>
    <w:rsid w:val="00B23C59"/>
    <w:rsid w:val="00B2635F"/>
    <w:rsid w:val="00B32591"/>
    <w:rsid w:val="00B32967"/>
    <w:rsid w:val="00B33C71"/>
    <w:rsid w:val="00B3475E"/>
    <w:rsid w:val="00B35497"/>
    <w:rsid w:val="00B412E3"/>
    <w:rsid w:val="00B611FF"/>
    <w:rsid w:val="00B62355"/>
    <w:rsid w:val="00B634BC"/>
    <w:rsid w:val="00B645B4"/>
    <w:rsid w:val="00B70206"/>
    <w:rsid w:val="00B71F09"/>
    <w:rsid w:val="00B76B87"/>
    <w:rsid w:val="00B8607C"/>
    <w:rsid w:val="00B87011"/>
    <w:rsid w:val="00BA0BAB"/>
    <w:rsid w:val="00BA2D48"/>
    <w:rsid w:val="00BA5991"/>
    <w:rsid w:val="00BA5A94"/>
    <w:rsid w:val="00BA758C"/>
    <w:rsid w:val="00BB3169"/>
    <w:rsid w:val="00BB4C99"/>
    <w:rsid w:val="00BB7CA8"/>
    <w:rsid w:val="00BC3E61"/>
    <w:rsid w:val="00BD46A9"/>
    <w:rsid w:val="00BE21A3"/>
    <w:rsid w:val="00BE5070"/>
    <w:rsid w:val="00BE55F8"/>
    <w:rsid w:val="00BE75FF"/>
    <w:rsid w:val="00BF1E9B"/>
    <w:rsid w:val="00BF215F"/>
    <w:rsid w:val="00BF42D8"/>
    <w:rsid w:val="00BF46BA"/>
    <w:rsid w:val="00BF57EE"/>
    <w:rsid w:val="00BF5C07"/>
    <w:rsid w:val="00C0252D"/>
    <w:rsid w:val="00C033DB"/>
    <w:rsid w:val="00C128F0"/>
    <w:rsid w:val="00C13508"/>
    <w:rsid w:val="00C140F4"/>
    <w:rsid w:val="00C1650D"/>
    <w:rsid w:val="00C16D41"/>
    <w:rsid w:val="00C1769D"/>
    <w:rsid w:val="00C21D99"/>
    <w:rsid w:val="00C226E2"/>
    <w:rsid w:val="00C239EC"/>
    <w:rsid w:val="00C25F66"/>
    <w:rsid w:val="00C3346E"/>
    <w:rsid w:val="00C35E08"/>
    <w:rsid w:val="00C41A5D"/>
    <w:rsid w:val="00C421EC"/>
    <w:rsid w:val="00C43410"/>
    <w:rsid w:val="00C552F3"/>
    <w:rsid w:val="00C57555"/>
    <w:rsid w:val="00C620A4"/>
    <w:rsid w:val="00C63674"/>
    <w:rsid w:val="00C647B7"/>
    <w:rsid w:val="00C67B48"/>
    <w:rsid w:val="00C7422C"/>
    <w:rsid w:val="00C75DE6"/>
    <w:rsid w:val="00C821ED"/>
    <w:rsid w:val="00C8783C"/>
    <w:rsid w:val="00C92052"/>
    <w:rsid w:val="00CA0D9D"/>
    <w:rsid w:val="00CA4AB5"/>
    <w:rsid w:val="00CA591D"/>
    <w:rsid w:val="00CA5C3A"/>
    <w:rsid w:val="00CA7A64"/>
    <w:rsid w:val="00CB35BB"/>
    <w:rsid w:val="00CB5686"/>
    <w:rsid w:val="00CC1F2D"/>
    <w:rsid w:val="00CC379D"/>
    <w:rsid w:val="00CC6DF1"/>
    <w:rsid w:val="00CE3754"/>
    <w:rsid w:val="00CE725D"/>
    <w:rsid w:val="00CF211C"/>
    <w:rsid w:val="00CF37FE"/>
    <w:rsid w:val="00CF5E94"/>
    <w:rsid w:val="00D01D90"/>
    <w:rsid w:val="00D04087"/>
    <w:rsid w:val="00D06A3C"/>
    <w:rsid w:val="00D10933"/>
    <w:rsid w:val="00D11F54"/>
    <w:rsid w:val="00D13FAE"/>
    <w:rsid w:val="00D16FA5"/>
    <w:rsid w:val="00D27EC6"/>
    <w:rsid w:val="00D30629"/>
    <w:rsid w:val="00D30F19"/>
    <w:rsid w:val="00D31E64"/>
    <w:rsid w:val="00D379CF"/>
    <w:rsid w:val="00D45F1D"/>
    <w:rsid w:val="00D47BD4"/>
    <w:rsid w:val="00D50824"/>
    <w:rsid w:val="00D509FC"/>
    <w:rsid w:val="00D519F6"/>
    <w:rsid w:val="00D568A0"/>
    <w:rsid w:val="00D63560"/>
    <w:rsid w:val="00D638EE"/>
    <w:rsid w:val="00D676CC"/>
    <w:rsid w:val="00D70DC7"/>
    <w:rsid w:val="00D7370A"/>
    <w:rsid w:val="00D826BA"/>
    <w:rsid w:val="00D83670"/>
    <w:rsid w:val="00D87BBE"/>
    <w:rsid w:val="00DA1088"/>
    <w:rsid w:val="00DA1C21"/>
    <w:rsid w:val="00DA1C60"/>
    <w:rsid w:val="00DA309B"/>
    <w:rsid w:val="00DA5BC9"/>
    <w:rsid w:val="00DA78B0"/>
    <w:rsid w:val="00DB1E77"/>
    <w:rsid w:val="00DB4EB9"/>
    <w:rsid w:val="00DB6AFA"/>
    <w:rsid w:val="00DB71F0"/>
    <w:rsid w:val="00DB7392"/>
    <w:rsid w:val="00DB7BE1"/>
    <w:rsid w:val="00DD2489"/>
    <w:rsid w:val="00DD6720"/>
    <w:rsid w:val="00DD6906"/>
    <w:rsid w:val="00DE7676"/>
    <w:rsid w:val="00DF1576"/>
    <w:rsid w:val="00DF27F4"/>
    <w:rsid w:val="00DF3705"/>
    <w:rsid w:val="00DF3C46"/>
    <w:rsid w:val="00DF4082"/>
    <w:rsid w:val="00E00AEE"/>
    <w:rsid w:val="00E03E10"/>
    <w:rsid w:val="00E04683"/>
    <w:rsid w:val="00E07528"/>
    <w:rsid w:val="00E10708"/>
    <w:rsid w:val="00E163CA"/>
    <w:rsid w:val="00E20F05"/>
    <w:rsid w:val="00E30180"/>
    <w:rsid w:val="00E32474"/>
    <w:rsid w:val="00E33988"/>
    <w:rsid w:val="00E34C6C"/>
    <w:rsid w:val="00E36D78"/>
    <w:rsid w:val="00E43013"/>
    <w:rsid w:val="00E44B9A"/>
    <w:rsid w:val="00E4646B"/>
    <w:rsid w:val="00E50EE2"/>
    <w:rsid w:val="00E55C69"/>
    <w:rsid w:val="00E63282"/>
    <w:rsid w:val="00E6697D"/>
    <w:rsid w:val="00E746C8"/>
    <w:rsid w:val="00E778E6"/>
    <w:rsid w:val="00E81500"/>
    <w:rsid w:val="00E85451"/>
    <w:rsid w:val="00E85995"/>
    <w:rsid w:val="00E912D2"/>
    <w:rsid w:val="00E9535E"/>
    <w:rsid w:val="00EA0C12"/>
    <w:rsid w:val="00EA35BD"/>
    <w:rsid w:val="00EA3BFA"/>
    <w:rsid w:val="00EA4585"/>
    <w:rsid w:val="00EA4C98"/>
    <w:rsid w:val="00EA798B"/>
    <w:rsid w:val="00EC3C8B"/>
    <w:rsid w:val="00EC43BF"/>
    <w:rsid w:val="00EE1ECD"/>
    <w:rsid w:val="00EE58D5"/>
    <w:rsid w:val="00EE5B9C"/>
    <w:rsid w:val="00EE5EA0"/>
    <w:rsid w:val="00EE786A"/>
    <w:rsid w:val="00EF02F6"/>
    <w:rsid w:val="00EF3DFF"/>
    <w:rsid w:val="00F00DBD"/>
    <w:rsid w:val="00F046D9"/>
    <w:rsid w:val="00F04F37"/>
    <w:rsid w:val="00F0662C"/>
    <w:rsid w:val="00F1049F"/>
    <w:rsid w:val="00F166E8"/>
    <w:rsid w:val="00F25BFB"/>
    <w:rsid w:val="00F26ED7"/>
    <w:rsid w:val="00F30EF7"/>
    <w:rsid w:val="00F33950"/>
    <w:rsid w:val="00F536BC"/>
    <w:rsid w:val="00F5628C"/>
    <w:rsid w:val="00F57D69"/>
    <w:rsid w:val="00F61C1D"/>
    <w:rsid w:val="00F6532F"/>
    <w:rsid w:val="00F701F9"/>
    <w:rsid w:val="00F70383"/>
    <w:rsid w:val="00F70CD4"/>
    <w:rsid w:val="00F7561C"/>
    <w:rsid w:val="00F762BE"/>
    <w:rsid w:val="00F83552"/>
    <w:rsid w:val="00F92245"/>
    <w:rsid w:val="00F94198"/>
    <w:rsid w:val="00F97CB1"/>
    <w:rsid w:val="00FA0149"/>
    <w:rsid w:val="00FA7D16"/>
    <w:rsid w:val="00FB064F"/>
    <w:rsid w:val="00FB44CF"/>
    <w:rsid w:val="00FB5895"/>
    <w:rsid w:val="00FB6207"/>
    <w:rsid w:val="00FB63D9"/>
    <w:rsid w:val="00FB6DDD"/>
    <w:rsid w:val="00FC030E"/>
    <w:rsid w:val="00FC0BFE"/>
    <w:rsid w:val="00FC6991"/>
    <w:rsid w:val="00FD11A1"/>
    <w:rsid w:val="00FD124E"/>
    <w:rsid w:val="00FD1CEC"/>
    <w:rsid w:val="00FD6B85"/>
    <w:rsid w:val="00FE058D"/>
    <w:rsid w:val="00FE1001"/>
    <w:rsid w:val="00FE13E2"/>
    <w:rsid w:val="00FE52C9"/>
    <w:rsid w:val="00FE6CB9"/>
    <w:rsid w:val="00FE7BB6"/>
    <w:rsid w:val="00FF02DF"/>
    <w:rsid w:val="00FF0969"/>
    <w:rsid w:val="00FF3B38"/>
    <w:rsid w:val="00FF56F4"/>
    <w:rsid w:val="00FF5D10"/>
    <w:rsid w:val="00FF69B3"/>
    <w:rsid w:val="00FF7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7A7F5"/>
  <w15:docId w15:val="{FD6A8792-2EF7-482E-9CA0-A527FBD5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AU" w:eastAsia="en-US" w:bidi="ar-SA"/>
      </w:rPr>
    </w:rPrDefault>
    <w:pPrDefault/>
  </w:docDefaults>
  <w:latentStyles w:defLockedState="0" w:defUIPriority="98" w:defSemiHidden="0" w:defUnhideWhenUsed="0" w:defQFormat="0" w:count="376">
    <w:lsdException w:name="Normal" w:uiPriority="49"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qFormat/>
    <w:rsid w:val="00566C12"/>
    <w:pPr>
      <w:spacing w:line="250" w:lineRule="auto"/>
    </w:pPr>
    <w:rPr>
      <w:rFonts w:ascii="Public Sans" w:hAnsi="Public Sans"/>
    </w:rPr>
  </w:style>
  <w:style w:type="paragraph" w:styleId="Heading1">
    <w:name w:val="heading 1"/>
    <w:next w:val="BodyText"/>
    <w:link w:val="Heading1Char"/>
    <w:qFormat/>
    <w:rsid w:val="00854D41"/>
    <w:pPr>
      <w:keepNext/>
      <w:keepLines/>
      <w:spacing w:before="480" w:after="240" w:line="288" w:lineRule="atLeast"/>
      <w:outlineLvl w:val="0"/>
    </w:pPr>
    <w:rPr>
      <w:rFonts w:ascii="Public Sans" w:eastAsia="Times New Roman" w:hAnsi="Public Sans" w:cs="Times New Roman"/>
      <w:b/>
      <w:bCs/>
      <w:color w:val="000000"/>
      <w:sz w:val="24"/>
      <w:szCs w:val="28"/>
    </w:rPr>
  </w:style>
  <w:style w:type="paragraph" w:styleId="Heading2">
    <w:name w:val="heading 2"/>
    <w:next w:val="BodyText"/>
    <w:link w:val="Heading2Char"/>
    <w:uiPriority w:val="9"/>
    <w:semiHidden/>
    <w:qFormat/>
    <w:rsid w:val="00D509FC"/>
    <w:pPr>
      <w:keepNext/>
      <w:keepLines/>
      <w:spacing w:before="240" w:after="240" w:line="240" w:lineRule="atLeast"/>
      <w:outlineLvl w:val="1"/>
    </w:pPr>
    <w:rPr>
      <w:rFonts w:eastAsia="Times New Roman" w:cs="Times New Roman"/>
      <w:b/>
      <w:bCs/>
      <w:color w:val="000000"/>
      <w:szCs w:val="26"/>
    </w:rPr>
  </w:style>
  <w:style w:type="paragraph" w:styleId="Heading3">
    <w:name w:val="heading 3"/>
    <w:next w:val="BodyText"/>
    <w:link w:val="Heading3Char"/>
    <w:uiPriority w:val="9"/>
    <w:semiHidden/>
    <w:qFormat/>
    <w:rsid w:val="00D509FC"/>
    <w:pPr>
      <w:keepNext/>
      <w:keepLines/>
      <w:spacing w:before="200"/>
      <w:outlineLvl w:val="2"/>
    </w:pPr>
    <w:rPr>
      <w:rFonts w:eastAsia="Times New Roman" w:cs="Times New Roman"/>
      <w:b/>
      <w:bCs/>
      <w:color w:val="10A7CE"/>
    </w:rPr>
  </w:style>
  <w:style w:type="paragraph" w:styleId="Heading4">
    <w:name w:val="heading 4"/>
    <w:next w:val="BodyText"/>
    <w:link w:val="Heading4Char"/>
    <w:uiPriority w:val="9"/>
    <w:semiHidden/>
    <w:qFormat/>
    <w:rsid w:val="00D509FC"/>
    <w:pPr>
      <w:keepNext/>
      <w:keepLines/>
      <w:spacing w:before="200"/>
      <w:outlineLvl w:val="3"/>
    </w:pPr>
    <w:rPr>
      <w:rFonts w:eastAsia="Times New Roman" w:cs="Times New Roman"/>
      <w:b/>
      <w:bCs/>
      <w:i/>
      <w:iCs/>
      <w:color w:val="10A7CE"/>
    </w:rPr>
  </w:style>
  <w:style w:type="paragraph" w:styleId="Heading5">
    <w:name w:val="heading 5"/>
    <w:next w:val="BodyText"/>
    <w:link w:val="Heading5Char"/>
    <w:uiPriority w:val="9"/>
    <w:semiHidden/>
    <w:qFormat/>
    <w:rsid w:val="00D509FC"/>
    <w:pPr>
      <w:keepNext/>
      <w:keepLines/>
      <w:spacing w:before="200"/>
      <w:outlineLvl w:val="4"/>
    </w:pPr>
    <w:rPr>
      <w:rFonts w:eastAsia="Times New Roman" w:cs="Times New Roman"/>
      <w:color w:val="085266"/>
    </w:rPr>
  </w:style>
  <w:style w:type="paragraph" w:styleId="Heading6">
    <w:name w:val="heading 6"/>
    <w:next w:val="BodyText"/>
    <w:link w:val="Heading6Char"/>
    <w:uiPriority w:val="9"/>
    <w:semiHidden/>
    <w:qFormat/>
    <w:rsid w:val="00D509FC"/>
    <w:pPr>
      <w:keepNext/>
      <w:keepLines/>
      <w:spacing w:before="200"/>
      <w:outlineLvl w:val="5"/>
    </w:pPr>
    <w:rPr>
      <w:rFonts w:eastAsia="Times New Roman" w:cs="Times New Roman"/>
      <w:i/>
      <w:iCs/>
      <w:color w:val="085266"/>
    </w:rPr>
  </w:style>
  <w:style w:type="paragraph" w:styleId="Heading7">
    <w:name w:val="heading 7"/>
    <w:next w:val="BodyText"/>
    <w:link w:val="Heading7Char"/>
    <w:uiPriority w:val="98"/>
    <w:semiHidden/>
    <w:qFormat/>
    <w:rsid w:val="00D509FC"/>
    <w:pPr>
      <w:keepNext/>
      <w:keepLines/>
      <w:spacing w:before="200"/>
      <w:outlineLvl w:val="6"/>
    </w:pPr>
    <w:rPr>
      <w:rFonts w:eastAsia="Times New Roman" w:cs="Times New Roman"/>
      <w:i/>
      <w:iCs/>
      <w:color w:val="404040"/>
    </w:rPr>
  </w:style>
  <w:style w:type="paragraph" w:styleId="Heading8">
    <w:name w:val="heading 8"/>
    <w:next w:val="BodyText"/>
    <w:link w:val="Heading8Char"/>
    <w:uiPriority w:val="98"/>
    <w:semiHidden/>
    <w:qFormat/>
    <w:rsid w:val="00D509FC"/>
    <w:pPr>
      <w:keepNext/>
      <w:keepLines/>
      <w:spacing w:before="200"/>
      <w:outlineLvl w:val="7"/>
    </w:pPr>
    <w:rPr>
      <w:rFonts w:eastAsia="Times New Roman" w:cs="Times New Roman"/>
      <w:color w:val="404040"/>
    </w:rPr>
  </w:style>
  <w:style w:type="paragraph" w:styleId="Heading9">
    <w:name w:val="heading 9"/>
    <w:next w:val="BodyText"/>
    <w:link w:val="Heading9Char"/>
    <w:uiPriority w:val="98"/>
    <w:semiHidden/>
    <w:qFormat/>
    <w:rsid w:val="00D509FC"/>
    <w:pPr>
      <w:keepNext/>
      <w:keepLines/>
      <w:spacing w:before="200"/>
      <w:outlineLvl w:val="8"/>
    </w:pPr>
    <w:rPr>
      <w:rFonts w:eastAsia="Times New Roman"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9FC"/>
    <w:rPr>
      <w:rFonts w:eastAsia="Arial" w:cs="Times New Roman"/>
      <w:lang w:eastAsia="en-AU"/>
    </w:rPr>
    <w:tblPr>
      <w:tblCellMar>
        <w:top w:w="85" w:type="dxa"/>
        <w:left w:w="0" w:type="dxa"/>
        <w:bottom w:w="85" w:type="dxa"/>
        <w:right w:w="85" w:type="dxa"/>
      </w:tblCellMar>
    </w:tblPr>
  </w:style>
  <w:style w:type="paragraph" w:styleId="Footer">
    <w:name w:val="footer"/>
    <w:link w:val="FooterChar"/>
    <w:uiPriority w:val="99"/>
    <w:rsid w:val="00D509FC"/>
    <w:pPr>
      <w:spacing w:before="60" w:line="140" w:lineRule="exact"/>
    </w:pPr>
    <w:rPr>
      <w:color w:val="95A3AB"/>
      <w:sz w:val="14"/>
    </w:rPr>
  </w:style>
  <w:style w:type="character" w:customStyle="1" w:styleId="FooterChar">
    <w:name w:val="Footer Char"/>
    <w:basedOn w:val="DefaultParagraphFont"/>
    <w:link w:val="Footer"/>
    <w:uiPriority w:val="99"/>
    <w:rsid w:val="00D509FC"/>
    <w:rPr>
      <w:color w:val="95A3AB"/>
      <w:sz w:val="14"/>
    </w:rPr>
  </w:style>
  <w:style w:type="paragraph" w:styleId="Header">
    <w:name w:val="header"/>
    <w:basedOn w:val="Normal"/>
    <w:link w:val="HeaderChar"/>
    <w:uiPriority w:val="99"/>
    <w:qFormat/>
    <w:rsid w:val="00062BA1"/>
    <w:rPr>
      <w:rFonts w:ascii="Arial Bold" w:hAnsi="Arial Bold"/>
      <w:b/>
      <w:sz w:val="36"/>
    </w:rPr>
  </w:style>
  <w:style w:type="character" w:customStyle="1" w:styleId="HeaderChar">
    <w:name w:val="Header Char"/>
    <w:basedOn w:val="DefaultParagraphFont"/>
    <w:link w:val="Header"/>
    <w:uiPriority w:val="99"/>
    <w:rsid w:val="00062BA1"/>
    <w:rPr>
      <w:rFonts w:ascii="Arial Bold" w:hAnsi="Arial Bold"/>
      <w:b/>
      <w:sz w:val="36"/>
    </w:rPr>
  </w:style>
  <w:style w:type="paragraph" w:styleId="BodyText">
    <w:name w:val="Body Text"/>
    <w:link w:val="BodyTextChar"/>
    <w:qFormat/>
    <w:rsid w:val="008E04B6"/>
    <w:pPr>
      <w:spacing w:after="240" w:line="250" w:lineRule="auto"/>
    </w:pPr>
    <w:rPr>
      <w:rFonts w:ascii="Public Sans" w:eastAsia="Arial" w:hAnsi="Public Sans" w:cs="Times New Roman"/>
      <w:color w:val="000000"/>
    </w:rPr>
  </w:style>
  <w:style w:type="character" w:customStyle="1" w:styleId="BodyTextChar">
    <w:name w:val="Body Text Char"/>
    <w:link w:val="BodyText"/>
    <w:rsid w:val="008E04B6"/>
    <w:rPr>
      <w:rFonts w:ascii="Public Sans" w:eastAsia="Arial" w:hAnsi="Public Sans" w:cs="Times New Roman"/>
      <w:color w:val="000000"/>
    </w:rPr>
  </w:style>
  <w:style w:type="paragraph" w:styleId="TOC1">
    <w:name w:val="toc 1"/>
    <w:uiPriority w:val="39"/>
    <w:rsid w:val="00420CF5"/>
    <w:pPr>
      <w:tabs>
        <w:tab w:val="left" w:pos="709"/>
        <w:tab w:val="right" w:pos="8789"/>
      </w:tabs>
      <w:spacing w:before="240" w:line="250" w:lineRule="auto"/>
      <w:ind w:left="709" w:right="567" w:hanging="709"/>
    </w:pPr>
    <w:rPr>
      <w:rFonts w:eastAsia="Arial" w:cs="Times New Roman"/>
      <w:b/>
      <w:color w:val="000000"/>
    </w:rPr>
  </w:style>
  <w:style w:type="paragraph" w:styleId="TOC2">
    <w:name w:val="toc 2"/>
    <w:uiPriority w:val="39"/>
    <w:rsid w:val="00420CF5"/>
    <w:pPr>
      <w:tabs>
        <w:tab w:val="right" w:pos="8789"/>
      </w:tabs>
      <w:spacing w:line="250" w:lineRule="auto"/>
      <w:ind w:left="1418" w:right="567" w:hanging="709"/>
      <w:contextualSpacing/>
    </w:pPr>
    <w:rPr>
      <w:rFonts w:eastAsia="Arial" w:cs="Times New Roman"/>
      <w:color w:val="000000"/>
    </w:rPr>
  </w:style>
  <w:style w:type="paragraph" w:styleId="TOC3">
    <w:name w:val="toc 3"/>
    <w:basedOn w:val="TOC1"/>
    <w:uiPriority w:val="39"/>
    <w:rsid w:val="00420CF5"/>
    <w:pPr>
      <w:spacing w:before="120"/>
    </w:pPr>
  </w:style>
  <w:style w:type="character" w:customStyle="1" w:styleId="Heading1Char">
    <w:name w:val="Heading 1 Char"/>
    <w:link w:val="Heading1"/>
    <w:rsid w:val="00854D41"/>
    <w:rPr>
      <w:rFonts w:ascii="Public Sans" w:eastAsia="Times New Roman" w:hAnsi="Public Sans" w:cs="Times New Roman"/>
      <w:b/>
      <w:bCs/>
      <w:color w:val="000000"/>
      <w:sz w:val="24"/>
      <w:szCs w:val="28"/>
    </w:rPr>
  </w:style>
  <w:style w:type="paragraph" w:customStyle="1" w:styleId="HW1">
    <w:name w:val="HW1"/>
    <w:basedOn w:val="BodyText"/>
    <w:next w:val="Indent1"/>
    <w:uiPriority w:val="4"/>
    <w:qFormat/>
    <w:rsid w:val="00C92052"/>
    <w:pPr>
      <w:keepNext/>
      <w:keepLines/>
      <w:numPr>
        <w:numId w:val="5"/>
      </w:numPr>
      <w:spacing w:before="480"/>
    </w:pPr>
    <w:rPr>
      <w:b/>
      <w:color w:val="002664"/>
      <w:sz w:val="28"/>
    </w:rPr>
  </w:style>
  <w:style w:type="paragraph" w:customStyle="1" w:styleId="HW2">
    <w:name w:val="HW2"/>
    <w:basedOn w:val="HW1"/>
    <w:next w:val="Indent2"/>
    <w:link w:val="HW2Char"/>
    <w:uiPriority w:val="4"/>
    <w:qFormat/>
    <w:rsid w:val="007F1B50"/>
    <w:pPr>
      <w:numPr>
        <w:ilvl w:val="1"/>
      </w:numPr>
      <w:spacing w:before="240"/>
      <w:ind w:left="851" w:hanging="851"/>
    </w:pPr>
    <w:rPr>
      <w:sz w:val="22"/>
    </w:rPr>
  </w:style>
  <w:style w:type="paragraph" w:customStyle="1" w:styleId="Indent2">
    <w:name w:val="Indent 2"/>
    <w:basedOn w:val="Indent1"/>
    <w:link w:val="Indent2Char"/>
    <w:uiPriority w:val="11"/>
    <w:qFormat/>
    <w:rsid w:val="00D509FC"/>
  </w:style>
  <w:style w:type="paragraph" w:customStyle="1" w:styleId="HW3">
    <w:name w:val="HW3"/>
    <w:basedOn w:val="HW1"/>
    <w:link w:val="HW3Char"/>
    <w:uiPriority w:val="4"/>
    <w:qFormat/>
    <w:rsid w:val="00C239EC"/>
    <w:pPr>
      <w:keepNext w:val="0"/>
      <w:keepLines w:val="0"/>
      <w:numPr>
        <w:ilvl w:val="2"/>
      </w:numPr>
      <w:spacing w:before="0"/>
    </w:pPr>
    <w:rPr>
      <w:rFonts w:cs="Arial"/>
      <w:b w:val="0"/>
      <w:color w:val="000000" w:themeColor="text1"/>
      <w:sz w:val="20"/>
    </w:rPr>
  </w:style>
  <w:style w:type="paragraph" w:customStyle="1" w:styleId="HW4">
    <w:name w:val="HW4"/>
    <w:basedOn w:val="HW1"/>
    <w:link w:val="HW4Char"/>
    <w:uiPriority w:val="4"/>
    <w:qFormat/>
    <w:rsid w:val="00C239EC"/>
    <w:pPr>
      <w:keepNext w:val="0"/>
      <w:keepLines w:val="0"/>
      <w:numPr>
        <w:ilvl w:val="3"/>
      </w:numPr>
      <w:spacing w:before="0"/>
    </w:pPr>
    <w:rPr>
      <w:rFonts w:cs="Arial"/>
      <w:b w:val="0"/>
      <w:color w:val="000000" w:themeColor="text1"/>
      <w:sz w:val="20"/>
    </w:rPr>
  </w:style>
  <w:style w:type="paragraph" w:customStyle="1" w:styleId="HW5">
    <w:name w:val="HW5"/>
    <w:basedOn w:val="HW1"/>
    <w:uiPriority w:val="4"/>
    <w:qFormat/>
    <w:rsid w:val="00C239EC"/>
    <w:pPr>
      <w:keepNext w:val="0"/>
      <w:keepLines w:val="0"/>
      <w:numPr>
        <w:ilvl w:val="4"/>
      </w:numPr>
      <w:spacing w:before="0"/>
    </w:pPr>
    <w:rPr>
      <w:rFonts w:ascii="Arial" w:hAnsi="Arial" w:cs="Arial"/>
      <w:b w:val="0"/>
      <w:color w:val="000000" w:themeColor="text1"/>
      <w:sz w:val="20"/>
    </w:rPr>
  </w:style>
  <w:style w:type="paragraph" w:customStyle="1" w:styleId="RecitalNumber">
    <w:name w:val="Recital Number"/>
    <w:basedOn w:val="BodyText"/>
    <w:link w:val="RecitalNumberChar"/>
    <w:uiPriority w:val="2"/>
    <w:qFormat/>
    <w:rsid w:val="008E04B6"/>
    <w:pPr>
      <w:numPr>
        <w:numId w:val="8"/>
      </w:numPr>
      <w:ind w:left="2127" w:hanging="709"/>
    </w:pPr>
  </w:style>
  <w:style w:type="character" w:customStyle="1" w:styleId="RecitalNumberChar">
    <w:name w:val="Recital Number Char"/>
    <w:basedOn w:val="BodyTextChar"/>
    <w:link w:val="RecitalNumber"/>
    <w:uiPriority w:val="2"/>
    <w:locked/>
    <w:rsid w:val="008E04B6"/>
    <w:rPr>
      <w:rFonts w:ascii="Public Sans" w:eastAsia="Arial" w:hAnsi="Public Sans" w:cs="Times New Roman"/>
      <w:color w:val="000000"/>
    </w:rPr>
  </w:style>
  <w:style w:type="paragraph" w:customStyle="1" w:styleId="Annexure">
    <w:name w:val="Annexure"/>
    <w:basedOn w:val="Normal"/>
    <w:next w:val="BodyText"/>
    <w:uiPriority w:val="11"/>
    <w:qFormat/>
    <w:rsid w:val="00087191"/>
    <w:pPr>
      <w:numPr>
        <w:numId w:val="15"/>
      </w:numPr>
      <w:spacing w:after="480" w:line="480" w:lineRule="atLeast"/>
    </w:pPr>
    <w:rPr>
      <w:rFonts w:eastAsia="Times New Roman" w:cs="Times New Roman"/>
      <w:b/>
      <w:color w:val="002664"/>
      <w:sz w:val="36"/>
      <w:szCs w:val="24"/>
      <w:lang w:eastAsia="en-AU"/>
    </w:rPr>
  </w:style>
  <w:style w:type="paragraph" w:customStyle="1" w:styleId="Schedule">
    <w:name w:val="Schedule"/>
    <w:basedOn w:val="BodyText"/>
    <w:next w:val="BodyText"/>
    <w:uiPriority w:val="11"/>
    <w:qFormat/>
    <w:rsid w:val="00C239EC"/>
    <w:pPr>
      <w:numPr>
        <w:numId w:val="20"/>
      </w:numPr>
      <w:spacing w:after="480" w:line="480" w:lineRule="atLeast"/>
    </w:pPr>
    <w:rPr>
      <w:rFonts w:eastAsia="Times New Roman"/>
      <w:b/>
      <w:color w:val="002664"/>
      <w:sz w:val="36"/>
      <w:szCs w:val="24"/>
      <w:lang w:eastAsia="en-AU"/>
    </w:rPr>
  </w:style>
  <w:style w:type="paragraph" w:customStyle="1" w:styleId="Definition">
    <w:name w:val="Definition"/>
    <w:basedOn w:val="BodyText"/>
    <w:uiPriority w:val="19"/>
    <w:qFormat/>
    <w:rsid w:val="00D509FC"/>
    <w:pPr>
      <w:numPr>
        <w:numId w:val="3"/>
      </w:numPr>
    </w:pPr>
    <w:rPr>
      <w:rFonts w:eastAsia="Times New Roman"/>
      <w:szCs w:val="24"/>
      <w:lang w:eastAsia="en-AU"/>
    </w:rPr>
  </w:style>
  <w:style w:type="paragraph" w:customStyle="1" w:styleId="Definitionsuba">
    <w:name w:val="Definition sub (a)"/>
    <w:basedOn w:val="BodyText"/>
    <w:uiPriority w:val="19"/>
    <w:qFormat/>
    <w:rsid w:val="00D509FC"/>
    <w:pPr>
      <w:numPr>
        <w:ilvl w:val="1"/>
        <w:numId w:val="3"/>
      </w:numPr>
    </w:pPr>
    <w:rPr>
      <w:rFonts w:eastAsia="Times New Roman"/>
      <w:szCs w:val="24"/>
      <w:lang w:eastAsia="en-AU"/>
    </w:rPr>
  </w:style>
  <w:style w:type="paragraph" w:customStyle="1" w:styleId="PrecInst">
    <w:name w:val="PrecInst"/>
    <w:basedOn w:val="BodyText"/>
    <w:link w:val="PrecInstChar"/>
    <w:uiPriority w:val="51"/>
    <w:qFormat/>
    <w:rsid w:val="00D509FC"/>
    <w:pPr>
      <w:keepNext/>
      <w:keepLines/>
      <w:spacing w:after="40"/>
    </w:pPr>
    <w:rPr>
      <w:rFonts w:eastAsia="Times New Roman"/>
      <w:b/>
      <w:i/>
      <w:color w:val="auto"/>
      <w:szCs w:val="24"/>
      <w:lang w:eastAsia="en-AU"/>
    </w:rPr>
  </w:style>
  <w:style w:type="paragraph" w:customStyle="1" w:styleId="Definitionsubi">
    <w:name w:val="Definition sub (i)"/>
    <w:basedOn w:val="BodyText"/>
    <w:uiPriority w:val="19"/>
    <w:qFormat/>
    <w:rsid w:val="00D509FC"/>
    <w:pPr>
      <w:numPr>
        <w:ilvl w:val="2"/>
        <w:numId w:val="3"/>
      </w:numPr>
      <w:ind w:left="2127" w:hanging="709"/>
    </w:pPr>
  </w:style>
  <w:style w:type="character" w:customStyle="1" w:styleId="PrecInstChar">
    <w:name w:val="PrecInst Char"/>
    <w:link w:val="PrecInst"/>
    <w:uiPriority w:val="51"/>
    <w:locked/>
    <w:rsid w:val="00D509FC"/>
    <w:rPr>
      <w:rFonts w:eastAsia="Times New Roman" w:cs="Times New Roman"/>
      <w:b/>
      <w:i/>
      <w:szCs w:val="24"/>
      <w:lang w:eastAsia="en-AU"/>
    </w:rPr>
  </w:style>
  <w:style w:type="paragraph" w:customStyle="1" w:styleId="HeaderSub">
    <w:name w:val="Header Sub"/>
    <w:basedOn w:val="Normal"/>
    <w:next w:val="BodyText"/>
    <w:uiPriority w:val="98"/>
    <w:semiHidden/>
    <w:rsid w:val="00D509FC"/>
    <w:pPr>
      <w:spacing w:after="480"/>
    </w:pPr>
    <w:rPr>
      <w:sz w:val="36"/>
    </w:rPr>
  </w:style>
  <w:style w:type="paragraph" w:customStyle="1" w:styleId="DocName">
    <w:name w:val="DocName"/>
    <w:basedOn w:val="Normal"/>
    <w:next w:val="BodyText"/>
    <w:uiPriority w:val="98"/>
    <w:semiHidden/>
    <w:rsid w:val="00D509FC"/>
    <w:pPr>
      <w:spacing w:before="2640" w:after="480"/>
    </w:pPr>
    <w:rPr>
      <w:rFonts w:ascii="Arial Bold" w:eastAsiaTheme="majorEastAsia" w:hAnsi="Arial Bold" w:cstheme="majorBidi"/>
      <w:b/>
      <w:color w:val="000000" w:themeColor="text1"/>
      <w:kern w:val="36"/>
      <w:sz w:val="52"/>
      <w:szCs w:val="52"/>
    </w:rPr>
  </w:style>
  <w:style w:type="paragraph" w:customStyle="1" w:styleId="Parties">
    <w:name w:val="Parties"/>
    <w:basedOn w:val="BodyText"/>
    <w:uiPriority w:val="98"/>
    <w:semiHidden/>
    <w:rsid w:val="00D509FC"/>
    <w:pPr>
      <w:ind w:left="1418"/>
    </w:pPr>
  </w:style>
  <w:style w:type="paragraph" w:customStyle="1" w:styleId="AddressText">
    <w:name w:val="Address Text"/>
    <w:basedOn w:val="Footer"/>
    <w:uiPriority w:val="98"/>
    <w:semiHidden/>
    <w:rsid w:val="00D509FC"/>
    <w:pPr>
      <w:spacing w:before="0" w:line="160" w:lineRule="exact"/>
    </w:pPr>
    <w:rPr>
      <w:rFonts w:eastAsia="Arial" w:cs="Times New Roman"/>
      <w:color w:val="5B5B5B"/>
      <w:spacing w:val="-4"/>
    </w:rPr>
  </w:style>
  <w:style w:type="character" w:styleId="Hyperlink">
    <w:name w:val="Hyperlink"/>
    <w:basedOn w:val="DefaultParagraphFont"/>
    <w:uiPriority w:val="99"/>
    <w:rsid w:val="00D509FC"/>
    <w:rPr>
      <w:color w:val="0563C1" w:themeColor="hyperlink"/>
      <w:u w:val="single"/>
    </w:rPr>
  </w:style>
  <w:style w:type="numbering" w:customStyle="1" w:styleId="HWDefinitions">
    <w:name w:val="HW Definitions"/>
    <w:uiPriority w:val="98"/>
    <w:rsid w:val="00D509FC"/>
    <w:pPr>
      <w:numPr>
        <w:numId w:val="3"/>
      </w:numPr>
    </w:pPr>
  </w:style>
  <w:style w:type="numbering" w:customStyle="1" w:styleId="HWNumbering">
    <w:name w:val="HW Numbering"/>
    <w:basedOn w:val="NoList"/>
    <w:uiPriority w:val="98"/>
    <w:rsid w:val="00D509FC"/>
    <w:pPr>
      <w:numPr>
        <w:numId w:val="5"/>
      </w:numPr>
    </w:pPr>
  </w:style>
  <w:style w:type="numbering" w:customStyle="1" w:styleId="AnnexureNumbering">
    <w:name w:val="Annexure Numbering"/>
    <w:uiPriority w:val="99"/>
    <w:rsid w:val="00453514"/>
    <w:pPr>
      <w:numPr>
        <w:numId w:val="1"/>
      </w:numPr>
    </w:pPr>
  </w:style>
  <w:style w:type="character" w:customStyle="1" w:styleId="Heading2Char">
    <w:name w:val="Heading 2 Char"/>
    <w:link w:val="Heading2"/>
    <w:uiPriority w:val="9"/>
    <w:semiHidden/>
    <w:rsid w:val="00D509FC"/>
    <w:rPr>
      <w:rFonts w:eastAsia="Times New Roman" w:cs="Times New Roman"/>
      <w:b/>
      <w:bCs/>
      <w:color w:val="000000"/>
      <w:szCs w:val="26"/>
    </w:rPr>
  </w:style>
  <w:style w:type="character" w:customStyle="1" w:styleId="Heading3Char">
    <w:name w:val="Heading 3 Char"/>
    <w:link w:val="Heading3"/>
    <w:uiPriority w:val="9"/>
    <w:semiHidden/>
    <w:rsid w:val="00D509FC"/>
    <w:rPr>
      <w:rFonts w:eastAsia="Times New Roman" w:cs="Times New Roman"/>
      <w:b/>
      <w:bCs/>
      <w:color w:val="10A7CE"/>
    </w:rPr>
  </w:style>
  <w:style w:type="character" w:customStyle="1" w:styleId="Heading4Char">
    <w:name w:val="Heading 4 Char"/>
    <w:link w:val="Heading4"/>
    <w:uiPriority w:val="9"/>
    <w:semiHidden/>
    <w:rsid w:val="00D509FC"/>
    <w:rPr>
      <w:rFonts w:eastAsia="Times New Roman" w:cs="Times New Roman"/>
      <w:b/>
      <w:bCs/>
      <w:i/>
      <w:iCs/>
      <w:color w:val="10A7CE"/>
    </w:rPr>
  </w:style>
  <w:style w:type="character" w:customStyle="1" w:styleId="Heading5Char">
    <w:name w:val="Heading 5 Char"/>
    <w:link w:val="Heading5"/>
    <w:uiPriority w:val="9"/>
    <w:semiHidden/>
    <w:rsid w:val="00D509FC"/>
    <w:rPr>
      <w:rFonts w:eastAsia="Times New Roman" w:cs="Times New Roman"/>
      <w:color w:val="085266"/>
    </w:rPr>
  </w:style>
  <w:style w:type="character" w:customStyle="1" w:styleId="Heading6Char">
    <w:name w:val="Heading 6 Char"/>
    <w:link w:val="Heading6"/>
    <w:uiPriority w:val="9"/>
    <w:semiHidden/>
    <w:rsid w:val="00D509FC"/>
    <w:rPr>
      <w:rFonts w:eastAsia="Times New Roman" w:cs="Times New Roman"/>
      <w:i/>
      <w:iCs/>
      <w:color w:val="085266"/>
    </w:rPr>
  </w:style>
  <w:style w:type="character" w:customStyle="1" w:styleId="Heading7Char">
    <w:name w:val="Heading 7 Char"/>
    <w:link w:val="Heading7"/>
    <w:uiPriority w:val="98"/>
    <w:semiHidden/>
    <w:rsid w:val="00D509FC"/>
    <w:rPr>
      <w:rFonts w:eastAsia="Times New Roman" w:cs="Times New Roman"/>
      <w:i/>
      <w:iCs/>
      <w:color w:val="404040"/>
    </w:rPr>
  </w:style>
  <w:style w:type="character" w:customStyle="1" w:styleId="Heading8Char">
    <w:name w:val="Heading 8 Char"/>
    <w:link w:val="Heading8"/>
    <w:uiPriority w:val="98"/>
    <w:semiHidden/>
    <w:rsid w:val="00D509FC"/>
    <w:rPr>
      <w:rFonts w:eastAsia="Times New Roman" w:cs="Times New Roman"/>
      <w:color w:val="404040"/>
    </w:rPr>
  </w:style>
  <w:style w:type="character" w:customStyle="1" w:styleId="Heading9Char">
    <w:name w:val="Heading 9 Char"/>
    <w:link w:val="Heading9"/>
    <w:uiPriority w:val="98"/>
    <w:semiHidden/>
    <w:rsid w:val="00D509FC"/>
    <w:rPr>
      <w:rFonts w:eastAsia="Times New Roman" w:cs="Times New Roman"/>
      <w:i/>
      <w:iCs/>
      <w:color w:val="404040"/>
    </w:rPr>
  </w:style>
  <w:style w:type="paragraph" w:styleId="BodyTextFirstIndent">
    <w:name w:val="Body Text First Indent"/>
    <w:basedOn w:val="BodyText"/>
    <w:link w:val="BodyTextFirstIndentChar"/>
    <w:uiPriority w:val="98"/>
    <w:semiHidden/>
    <w:unhideWhenUsed/>
    <w:rsid w:val="00D509FC"/>
    <w:pPr>
      <w:spacing w:after="0"/>
      <w:ind w:firstLine="360"/>
    </w:pPr>
  </w:style>
  <w:style w:type="character" w:customStyle="1" w:styleId="BodyTextFirstIndentChar">
    <w:name w:val="Body Text First Indent Char"/>
    <w:basedOn w:val="BodyTextChar"/>
    <w:link w:val="BodyTextFirstIndent"/>
    <w:uiPriority w:val="98"/>
    <w:semiHidden/>
    <w:rsid w:val="00D509FC"/>
    <w:rPr>
      <w:rFonts w:ascii="Public Sans" w:eastAsia="Arial" w:hAnsi="Public Sans" w:cs="Times New Roman"/>
      <w:color w:val="000000"/>
    </w:rPr>
  </w:style>
  <w:style w:type="paragraph" w:customStyle="1" w:styleId="HWtableheader">
    <w:name w:val="HW table header"/>
    <w:link w:val="HWtableheaderChar"/>
    <w:uiPriority w:val="24"/>
    <w:qFormat/>
    <w:rsid w:val="00DB6AFA"/>
    <w:pPr>
      <w:keepNext/>
      <w:keepLines/>
      <w:numPr>
        <w:numId w:val="13"/>
      </w:numPr>
      <w:spacing w:after="90" w:line="250" w:lineRule="auto"/>
    </w:pPr>
    <w:rPr>
      <w:rFonts w:eastAsia="Arial" w:cs="Times New Roman"/>
      <w:b/>
      <w:color w:val="000000"/>
      <w:sz w:val="18"/>
    </w:rPr>
  </w:style>
  <w:style w:type="character" w:customStyle="1" w:styleId="HWtableheaderChar">
    <w:name w:val="HW table header Char"/>
    <w:link w:val="HWtableheader"/>
    <w:uiPriority w:val="24"/>
    <w:rsid w:val="00DB6AFA"/>
    <w:rPr>
      <w:rFonts w:eastAsia="Arial" w:cs="Times New Roman"/>
      <w:b/>
      <w:color w:val="000000"/>
      <w:sz w:val="18"/>
    </w:rPr>
  </w:style>
  <w:style w:type="paragraph" w:customStyle="1" w:styleId="SchedH1">
    <w:name w:val="SchedH1"/>
    <w:basedOn w:val="BodyText"/>
    <w:next w:val="Indent1"/>
    <w:uiPriority w:val="12"/>
    <w:qFormat/>
    <w:rsid w:val="00A261A6"/>
    <w:pPr>
      <w:keepNext/>
      <w:keepLines/>
      <w:numPr>
        <w:numId w:val="16"/>
      </w:numPr>
      <w:spacing w:before="480"/>
    </w:pPr>
    <w:rPr>
      <w:rFonts w:asciiTheme="majorHAnsi" w:eastAsiaTheme="majorEastAsia" w:hAnsiTheme="majorHAnsi" w:cstheme="majorBidi"/>
      <w:b/>
      <w:bCs/>
      <w:color w:val="000000" w:themeColor="text1"/>
      <w:sz w:val="28"/>
    </w:rPr>
  </w:style>
  <w:style w:type="paragraph" w:customStyle="1" w:styleId="SchedH2">
    <w:name w:val="SchedH2"/>
    <w:basedOn w:val="BodyText"/>
    <w:next w:val="Indent2"/>
    <w:uiPriority w:val="12"/>
    <w:qFormat/>
    <w:rsid w:val="00004064"/>
    <w:pPr>
      <w:keepNext/>
      <w:keepLines/>
      <w:numPr>
        <w:ilvl w:val="1"/>
        <w:numId w:val="16"/>
      </w:numPr>
    </w:pPr>
    <w:rPr>
      <w:rFonts w:asciiTheme="majorHAnsi" w:eastAsiaTheme="majorEastAsia" w:hAnsiTheme="majorHAnsi" w:cstheme="majorBidi"/>
      <w:b/>
      <w:bCs/>
      <w:color w:val="000000" w:themeColor="text1"/>
      <w:sz w:val="22"/>
    </w:rPr>
  </w:style>
  <w:style w:type="paragraph" w:customStyle="1" w:styleId="SchedH3">
    <w:name w:val="SchedH3"/>
    <w:basedOn w:val="BodyText"/>
    <w:uiPriority w:val="12"/>
    <w:qFormat/>
    <w:rsid w:val="00004064"/>
    <w:pPr>
      <w:numPr>
        <w:ilvl w:val="2"/>
        <w:numId w:val="16"/>
      </w:numPr>
    </w:pPr>
    <w:rPr>
      <w:rFonts w:asciiTheme="minorHAnsi" w:eastAsiaTheme="minorHAnsi" w:hAnsiTheme="minorHAnsi"/>
      <w:color w:val="000000" w:themeColor="text1"/>
    </w:rPr>
  </w:style>
  <w:style w:type="paragraph" w:customStyle="1" w:styleId="SchedH4">
    <w:name w:val="SchedH4"/>
    <w:basedOn w:val="BodyText"/>
    <w:uiPriority w:val="12"/>
    <w:qFormat/>
    <w:rsid w:val="00004064"/>
    <w:pPr>
      <w:numPr>
        <w:ilvl w:val="3"/>
        <w:numId w:val="16"/>
      </w:numPr>
    </w:pPr>
    <w:rPr>
      <w:rFonts w:asciiTheme="minorHAnsi" w:eastAsiaTheme="minorHAnsi" w:hAnsiTheme="minorHAnsi"/>
      <w:color w:val="000000" w:themeColor="text1"/>
    </w:rPr>
  </w:style>
  <w:style w:type="paragraph" w:customStyle="1" w:styleId="SchedH5">
    <w:name w:val="SchedH5"/>
    <w:basedOn w:val="BodyText"/>
    <w:uiPriority w:val="12"/>
    <w:qFormat/>
    <w:rsid w:val="00004064"/>
    <w:pPr>
      <w:numPr>
        <w:ilvl w:val="4"/>
        <w:numId w:val="16"/>
      </w:numPr>
    </w:pPr>
    <w:rPr>
      <w:rFonts w:asciiTheme="minorHAnsi" w:eastAsiaTheme="minorHAnsi" w:hAnsiTheme="minorHAnsi"/>
      <w:color w:val="000000" w:themeColor="text1"/>
    </w:rPr>
  </w:style>
  <w:style w:type="paragraph" w:customStyle="1" w:styleId="TableText">
    <w:name w:val="TableText"/>
    <w:basedOn w:val="BodyText"/>
    <w:uiPriority w:val="98"/>
    <w:semiHidden/>
    <w:rsid w:val="00D509FC"/>
    <w:pPr>
      <w:spacing w:after="120"/>
    </w:pPr>
  </w:style>
  <w:style w:type="paragraph" w:customStyle="1" w:styleId="Indent1">
    <w:name w:val="Indent 1"/>
    <w:basedOn w:val="BodyText"/>
    <w:uiPriority w:val="11"/>
    <w:qFormat/>
    <w:rsid w:val="00D509FC"/>
    <w:pPr>
      <w:ind w:left="709"/>
    </w:pPr>
  </w:style>
  <w:style w:type="paragraph" w:customStyle="1" w:styleId="Indent3">
    <w:name w:val="Indent 3"/>
    <w:basedOn w:val="Indent1"/>
    <w:uiPriority w:val="11"/>
    <w:qFormat/>
    <w:rsid w:val="00D509FC"/>
    <w:pPr>
      <w:ind w:left="1418"/>
    </w:pPr>
  </w:style>
  <w:style w:type="paragraph" w:customStyle="1" w:styleId="Indent4">
    <w:name w:val="Indent 4"/>
    <w:basedOn w:val="Indent1"/>
    <w:uiPriority w:val="98"/>
    <w:qFormat/>
    <w:rsid w:val="00D509FC"/>
    <w:pPr>
      <w:ind w:left="2126"/>
    </w:pPr>
  </w:style>
  <w:style w:type="paragraph" w:customStyle="1" w:styleId="Indent5">
    <w:name w:val="Indent 5"/>
    <w:basedOn w:val="Indent1"/>
    <w:uiPriority w:val="11"/>
    <w:qFormat/>
    <w:rsid w:val="00D509FC"/>
    <w:pPr>
      <w:ind w:left="2835"/>
    </w:pPr>
  </w:style>
  <w:style w:type="paragraph" w:customStyle="1" w:styleId="HWBulletIndent">
    <w:name w:val="HW Bullet Indent"/>
    <w:basedOn w:val="HWBullet"/>
    <w:uiPriority w:val="14"/>
    <w:qFormat/>
    <w:rsid w:val="00D509FC"/>
    <w:pPr>
      <w:numPr>
        <w:ilvl w:val="1"/>
      </w:numPr>
    </w:pPr>
  </w:style>
  <w:style w:type="paragraph" w:customStyle="1" w:styleId="HWBulletIndent2">
    <w:name w:val="HW Bullet Indent 2"/>
    <w:basedOn w:val="HWBullet"/>
    <w:uiPriority w:val="14"/>
    <w:qFormat/>
    <w:rsid w:val="00D509FC"/>
    <w:pPr>
      <w:numPr>
        <w:ilvl w:val="2"/>
      </w:numPr>
      <w:outlineLvl w:val="2"/>
    </w:pPr>
  </w:style>
  <w:style w:type="table" w:customStyle="1" w:styleId="HWTable">
    <w:name w:val="HW Table"/>
    <w:basedOn w:val="TableNormal"/>
    <w:uiPriority w:val="99"/>
    <w:rsid w:val="00D509FC"/>
    <w:pPr>
      <w:spacing w:line="250" w:lineRule="auto"/>
    </w:pPr>
    <w:rPr>
      <w:rFonts w:eastAsia="Arial" w:cs="Times New Roman"/>
      <w:lang w:eastAsia="en-AU"/>
    </w:rPr>
    <w:tblPr>
      <w:tblBorders>
        <w:top w:val="single" w:sz="4" w:space="0" w:color="BCBEC0"/>
        <w:bottom w:val="single" w:sz="4" w:space="0" w:color="BCBEC0"/>
        <w:insideH w:val="single" w:sz="4" w:space="0" w:color="D6D9DC"/>
      </w:tblBorders>
      <w:tblCellMar>
        <w:top w:w="85" w:type="dxa"/>
        <w:left w:w="0" w:type="dxa"/>
        <w:bottom w:w="85" w:type="dxa"/>
        <w:right w:w="85" w:type="dxa"/>
      </w:tblCellMar>
    </w:tblPr>
    <w:tblStylePr w:type="firstRow">
      <w:tblPr/>
      <w:trPr>
        <w:tblHeader/>
      </w:trPr>
      <w:tcPr>
        <w:tcBorders>
          <w:top w:val="single" w:sz="4" w:space="0" w:color="D6D9DC"/>
          <w:left w:val="nil"/>
          <w:bottom w:val="single" w:sz="4" w:space="0" w:color="D6D9DC"/>
          <w:right w:val="nil"/>
          <w:insideH w:val="nil"/>
          <w:insideV w:val="nil"/>
          <w:tl2br w:val="nil"/>
          <w:tr2bl w:val="nil"/>
        </w:tcBorders>
        <w:shd w:val="clear" w:color="auto" w:fill="D6D9DC"/>
      </w:tcPr>
    </w:tblStylePr>
  </w:style>
  <w:style w:type="paragraph" w:customStyle="1" w:styleId="HWtabletext">
    <w:name w:val="HW table text"/>
    <w:link w:val="HWtabletextChar"/>
    <w:uiPriority w:val="26"/>
    <w:qFormat/>
    <w:rsid w:val="00D509FC"/>
    <w:pPr>
      <w:tabs>
        <w:tab w:val="left" w:pos="425"/>
        <w:tab w:val="left" w:pos="851"/>
        <w:tab w:val="left" w:pos="1276"/>
      </w:tabs>
      <w:spacing w:after="90" w:line="250" w:lineRule="auto"/>
      <w:outlineLvl w:val="0"/>
    </w:pPr>
    <w:rPr>
      <w:rFonts w:eastAsia="Arial" w:cs="Times New Roman"/>
      <w:color w:val="000000"/>
      <w:sz w:val="18"/>
    </w:rPr>
  </w:style>
  <w:style w:type="character" w:customStyle="1" w:styleId="HWtabletextChar">
    <w:name w:val="HW table text Char"/>
    <w:link w:val="HWtabletext"/>
    <w:uiPriority w:val="26"/>
    <w:rsid w:val="00D509FC"/>
    <w:rPr>
      <w:rFonts w:eastAsia="Arial" w:cs="Times New Roman"/>
      <w:color w:val="000000"/>
      <w:sz w:val="18"/>
    </w:rPr>
  </w:style>
  <w:style w:type="numbering" w:customStyle="1" w:styleId="HWTableList">
    <w:name w:val="HW Table List"/>
    <w:basedOn w:val="NoList"/>
    <w:uiPriority w:val="98"/>
    <w:rsid w:val="00DA5BC9"/>
    <w:pPr>
      <w:numPr>
        <w:numId w:val="17"/>
      </w:numPr>
    </w:pPr>
  </w:style>
  <w:style w:type="numbering" w:customStyle="1" w:styleId="HWtablelist0">
    <w:name w:val="HW table list"/>
    <w:uiPriority w:val="98"/>
    <w:rsid w:val="00DA5BC9"/>
    <w:pPr>
      <w:numPr>
        <w:numId w:val="18"/>
      </w:numPr>
    </w:pPr>
  </w:style>
  <w:style w:type="paragraph" w:customStyle="1" w:styleId="HWtablelista">
    <w:name w:val="HW table list (a)"/>
    <w:basedOn w:val="HWtabletext"/>
    <w:uiPriority w:val="26"/>
    <w:rsid w:val="00DA5BC9"/>
    <w:pPr>
      <w:numPr>
        <w:ilvl w:val="2"/>
        <w:numId w:val="19"/>
      </w:numPr>
    </w:pPr>
  </w:style>
  <w:style w:type="paragraph" w:customStyle="1" w:styleId="HWtablelisti">
    <w:name w:val="HW table list (i)"/>
    <w:basedOn w:val="HWtabletext"/>
    <w:uiPriority w:val="26"/>
    <w:rsid w:val="00DA5BC9"/>
    <w:pPr>
      <w:numPr>
        <w:ilvl w:val="3"/>
        <w:numId w:val="19"/>
      </w:numPr>
    </w:pPr>
  </w:style>
  <w:style w:type="paragraph" w:customStyle="1" w:styleId="HWtablelist1">
    <w:name w:val="HW table list 1"/>
    <w:basedOn w:val="HWtabletext"/>
    <w:uiPriority w:val="25"/>
    <w:rsid w:val="00DA5BC9"/>
    <w:pPr>
      <w:numPr>
        <w:numId w:val="19"/>
      </w:numPr>
    </w:pPr>
  </w:style>
  <w:style w:type="paragraph" w:customStyle="1" w:styleId="HWtablelist11">
    <w:name w:val="HW table list 1.1"/>
    <w:basedOn w:val="HWtabletext"/>
    <w:uiPriority w:val="25"/>
    <w:rsid w:val="00DA5BC9"/>
    <w:pPr>
      <w:numPr>
        <w:ilvl w:val="1"/>
        <w:numId w:val="19"/>
      </w:numPr>
    </w:pPr>
  </w:style>
  <w:style w:type="paragraph" w:customStyle="1" w:styleId="HWBullet">
    <w:name w:val="HW Bullet"/>
    <w:basedOn w:val="BodyText"/>
    <w:uiPriority w:val="14"/>
    <w:semiHidden/>
    <w:qFormat/>
    <w:rsid w:val="00D509FC"/>
    <w:pPr>
      <w:numPr>
        <w:numId w:val="2"/>
      </w:numPr>
    </w:pPr>
  </w:style>
  <w:style w:type="paragraph" w:customStyle="1" w:styleId="HWHeading1">
    <w:name w:val="HW Heading 1"/>
    <w:basedOn w:val="BodyText"/>
    <w:next w:val="BodyText"/>
    <w:uiPriority w:val="41"/>
    <w:qFormat/>
    <w:rsid w:val="00D509FC"/>
    <w:pPr>
      <w:keepNext/>
      <w:keepLines/>
      <w:spacing w:before="360"/>
    </w:pPr>
    <w:rPr>
      <w:rFonts w:eastAsia="Times New Roman"/>
      <w:b/>
      <w:bCs/>
      <w:sz w:val="22"/>
      <w:szCs w:val="28"/>
    </w:rPr>
  </w:style>
  <w:style w:type="paragraph" w:customStyle="1" w:styleId="HWHeading2">
    <w:name w:val="HW Heading 2"/>
    <w:basedOn w:val="BodyText"/>
    <w:next w:val="BodyText"/>
    <w:uiPriority w:val="41"/>
    <w:qFormat/>
    <w:rsid w:val="00D509FC"/>
    <w:pPr>
      <w:keepNext/>
      <w:keepLines/>
      <w:spacing w:before="240"/>
    </w:pPr>
    <w:rPr>
      <w:rFonts w:eastAsia="Times New Roman"/>
      <w:b/>
      <w:bCs/>
      <w:szCs w:val="26"/>
    </w:rPr>
  </w:style>
  <w:style w:type="paragraph" w:customStyle="1" w:styleId="HWHeading3">
    <w:name w:val="HW Heading 3"/>
    <w:basedOn w:val="BodyText"/>
    <w:next w:val="BodyText"/>
    <w:link w:val="HWHeading3Char"/>
    <w:uiPriority w:val="41"/>
    <w:qFormat/>
    <w:rsid w:val="00D509FC"/>
    <w:pPr>
      <w:keepNext/>
      <w:keepLines/>
    </w:pPr>
    <w:rPr>
      <w:i/>
    </w:rPr>
  </w:style>
  <w:style w:type="character" w:customStyle="1" w:styleId="HWHeading3Char">
    <w:name w:val="HW Heading 3 Char"/>
    <w:link w:val="HWHeading3"/>
    <w:uiPriority w:val="41"/>
    <w:rsid w:val="00D509FC"/>
    <w:rPr>
      <w:rFonts w:eastAsia="Arial" w:cs="Times New Roman"/>
      <w:i/>
      <w:color w:val="000000"/>
    </w:rPr>
  </w:style>
  <w:style w:type="numbering" w:customStyle="1" w:styleId="HWScheduleNumbering">
    <w:name w:val="HW Schedule Numbering"/>
    <w:uiPriority w:val="99"/>
    <w:rsid w:val="00004064"/>
    <w:pPr>
      <w:numPr>
        <w:numId w:val="6"/>
      </w:numPr>
    </w:pPr>
  </w:style>
  <w:style w:type="paragraph" w:customStyle="1" w:styleId="HWtablebullet">
    <w:name w:val="HW table bullet"/>
    <w:basedOn w:val="HWBullet"/>
    <w:uiPriority w:val="27"/>
    <w:qFormat/>
    <w:rsid w:val="00DB6AFA"/>
    <w:pPr>
      <w:numPr>
        <w:numId w:val="14"/>
      </w:numPr>
      <w:spacing w:after="90"/>
      <w:outlineLvl w:val="0"/>
    </w:pPr>
    <w:rPr>
      <w:sz w:val="18"/>
      <w:lang w:eastAsia="en-AU"/>
    </w:rPr>
  </w:style>
  <w:style w:type="paragraph" w:customStyle="1" w:styleId="HWtablebulletindent">
    <w:name w:val="HW table bullet indent"/>
    <w:basedOn w:val="HWBullet"/>
    <w:uiPriority w:val="29"/>
    <w:qFormat/>
    <w:rsid w:val="00DB6AFA"/>
    <w:pPr>
      <w:numPr>
        <w:ilvl w:val="1"/>
        <w:numId w:val="14"/>
      </w:numPr>
      <w:spacing w:after="90"/>
      <w:outlineLvl w:val="1"/>
    </w:pPr>
    <w:rPr>
      <w:sz w:val="18"/>
      <w:lang w:eastAsia="en-AU"/>
    </w:rPr>
  </w:style>
  <w:style w:type="paragraph" w:customStyle="1" w:styleId="HWtablebulletindent2">
    <w:name w:val="HW table bullet indent 2"/>
    <w:basedOn w:val="HWBullet"/>
    <w:uiPriority w:val="29"/>
    <w:qFormat/>
    <w:rsid w:val="00DB6AFA"/>
    <w:pPr>
      <w:numPr>
        <w:ilvl w:val="2"/>
        <w:numId w:val="14"/>
      </w:numPr>
      <w:spacing w:after="90"/>
      <w:outlineLvl w:val="2"/>
    </w:pPr>
    <w:rPr>
      <w:sz w:val="18"/>
      <w:lang w:eastAsia="en-AU"/>
    </w:rPr>
  </w:style>
  <w:style w:type="paragraph" w:customStyle="1" w:styleId="HWquotetext">
    <w:name w:val="HWquotetext"/>
    <w:basedOn w:val="BodyText"/>
    <w:uiPriority w:val="39"/>
    <w:qFormat/>
    <w:rsid w:val="00D509FC"/>
    <w:pPr>
      <w:spacing w:before="90"/>
      <w:ind w:left="709"/>
    </w:pPr>
    <w:rPr>
      <w:i/>
    </w:rPr>
  </w:style>
  <w:style w:type="character" w:styleId="PlaceholderText">
    <w:name w:val="Placeholder Text"/>
    <w:basedOn w:val="DefaultParagraphFont"/>
    <w:uiPriority w:val="99"/>
    <w:semiHidden/>
    <w:rsid w:val="00D509FC"/>
    <w:rPr>
      <w:color w:val="808080"/>
    </w:rPr>
  </w:style>
  <w:style w:type="paragraph" w:styleId="BalloonText">
    <w:name w:val="Balloon Text"/>
    <w:basedOn w:val="Normal"/>
    <w:link w:val="BalloonTextChar"/>
    <w:uiPriority w:val="99"/>
    <w:semiHidden/>
    <w:rsid w:val="00D509FC"/>
    <w:pPr>
      <w:spacing w:line="240" w:lineRule="atLeast"/>
    </w:pPr>
    <w:rPr>
      <w:rFonts w:ascii="Tahoma" w:eastAsia="Arial" w:hAnsi="Tahoma" w:cs="Tahoma"/>
      <w:color w:val="000000"/>
      <w:sz w:val="16"/>
      <w:szCs w:val="16"/>
    </w:rPr>
  </w:style>
  <w:style w:type="character" w:customStyle="1" w:styleId="BalloonTextChar">
    <w:name w:val="Balloon Text Char"/>
    <w:link w:val="BalloonText"/>
    <w:uiPriority w:val="99"/>
    <w:semiHidden/>
    <w:rsid w:val="00D509FC"/>
    <w:rPr>
      <w:rFonts w:ascii="Tahoma" w:eastAsia="Arial" w:hAnsi="Tahoma" w:cs="Tahoma"/>
      <w:color w:val="000000"/>
      <w:sz w:val="16"/>
      <w:szCs w:val="16"/>
    </w:rPr>
  </w:style>
  <w:style w:type="paragraph" w:styleId="Caption">
    <w:name w:val="caption"/>
    <w:next w:val="BodyText"/>
    <w:uiPriority w:val="98"/>
    <w:semiHidden/>
    <w:qFormat/>
    <w:rsid w:val="00D509FC"/>
    <w:pPr>
      <w:keepNext/>
      <w:keepLines/>
      <w:spacing w:before="240" w:after="120" w:line="240" w:lineRule="atLeast"/>
    </w:pPr>
    <w:rPr>
      <w:rFonts w:eastAsia="Arial" w:cs="Times New Roman"/>
      <w:b/>
      <w:bCs/>
      <w:color w:val="000000"/>
      <w:szCs w:val="18"/>
    </w:rPr>
  </w:style>
  <w:style w:type="paragraph" w:styleId="EndnoteText">
    <w:name w:val="endnote text"/>
    <w:link w:val="EndnoteTextChar"/>
    <w:uiPriority w:val="99"/>
    <w:semiHidden/>
    <w:rsid w:val="00D509FC"/>
    <w:pPr>
      <w:spacing w:after="240" w:line="240" w:lineRule="atLeast"/>
    </w:pPr>
    <w:rPr>
      <w:rFonts w:eastAsia="Arial" w:cs="Times New Roman"/>
      <w:color w:val="000000"/>
    </w:rPr>
  </w:style>
  <w:style w:type="character" w:customStyle="1" w:styleId="EndnoteTextChar">
    <w:name w:val="Endnote Text Char"/>
    <w:link w:val="EndnoteText"/>
    <w:uiPriority w:val="99"/>
    <w:semiHidden/>
    <w:rsid w:val="00D509FC"/>
    <w:rPr>
      <w:rFonts w:eastAsia="Arial" w:cs="Times New Roman"/>
      <w:color w:val="000000"/>
    </w:rPr>
  </w:style>
  <w:style w:type="numbering" w:customStyle="1" w:styleId="HWNumberedList">
    <w:name w:val="HW Numbered List"/>
    <w:basedOn w:val="NoList"/>
    <w:uiPriority w:val="98"/>
    <w:rsid w:val="00D509FC"/>
    <w:pPr>
      <w:numPr>
        <w:numId w:val="4"/>
      </w:numPr>
    </w:pPr>
  </w:style>
  <w:style w:type="numbering" w:customStyle="1" w:styleId="HWTableBulletList">
    <w:name w:val="HW Table Bullet List"/>
    <w:uiPriority w:val="98"/>
    <w:rsid w:val="00DB6AFA"/>
    <w:pPr>
      <w:numPr>
        <w:numId w:val="7"/>
      </w:numPr>
    </w:pPr>
  </w:style>
  <w:style w:type="paragraph" w:styleId="ListBullet">
    <w:name w:val="List Bullet"/>
    <w:basedOn w:val="BodyText"/>
    <w:uiPriority w:val="99"/>
    <w:qFormat/>
    <w:rsid w:val="00D509FC"/>
  </w:style>
  <w:style w:type="paragraph" w:styleId="ListBullet2">
    <w:name w:val="List Bullet 2"/>
    <w:basedOn w:val="BodyText"/>
    <w:uiPriority w:val="99"/>
    <w:semiHidden/>
    <w:qFormat/>
    <w:rsid w:val="00D509FC"/>
  </w:style>
  <w:style w:type="paragraph" w:styleId="ListBullet3">
    <w:name w:val="List Bullet 3"/>
    <w:basedOn w:val="BodyText"/>
    <w:uiPriority w:val="99"/>
    <w:semiHidden/>
    <w:qFormat/>
    <w:rsid w:val="00D509FC"/>
  </w:style>
  <w:style w:type="paragraph" w:styleId="ListBullet4">
    <w:name w:val="List Bullet 4"/>
    <w:basedOn w:val="BodyText"/>
    <w:uiPriority w:val="98"/>
    <w:semiHidden/>
    <w:rsid w:val="00D509FC"/>
  </w:style>
  <w:style w:type="paragraph" w:styleId="ListBullet5">
    <w:name w:val="List Bullet 5"/>
    <w:basedOn w:val="BodyText"/>
    <w:uiPriority w:val="98"/>
    <w:semiHidden/>
    <w:rsid w:val="00D509FC"/>
  </w:style>
  <w:style w:type="paragraph" w:styleId="ListNumber">
    <w:name w:val="List Number"/>
    <w:basedOn w:val="BodyText"/>
    <w:uiPriority w:val="99"/>
    <w:qFormat/>
    <w:rsid w:val="00D509FC"/>
  </w:style>
  <w:style w:type="paragraph" w:styleId="ListNumber2">
    <w:name w:val="List Number 2"/>
    <w:basedOn w:val="BodyText"/>
    <w:uiPriority w:val="99"/>
    <w:qFormat/>
    <w:rsid w:val="00D509FC"/>
  </w:style>
  <w:style w:type="paragraph" w:styleId="ListNumber3">
    <w:name w:val="List Number 3"/>
    <w:basedOn w:val="BodyText"/>
    <w:uiPriority w:val="99"/>
    <w:qFormat/>
    <w:rsid w:val="00D509FC"/>
  </w:style>
  <w:style w:type="paragraph" w:styleId="ListNumber4">
    <w:name w:val="List Number 4"/>
    <w:basedOn w:val="BodyText"/>
    <w:uiPriority w:val="98"/>
    <w:semiHidden/>
    <w:rsid w:val="00D509FC"/>
  </w:style>
  <w:style w:type="paragraph" w:styleId="ListNumber5">
    <w:name w:val="List Number 5"/>
    <w:basedOn w:val="BodyText"/>
    <w:uiPriority w:val="98"/>
    <w:semiHidden/>
    <w:rsid w:val="00D509FC"/>
  </w:style>
  <w:style w:type="paragraph" w:styleId="Quote">
    <w:name w:val="Quote"/>
    <w:basedOn w:val="Normal"/>
    <w:next w:val="Normal"/>
    <w:link w:val="QuoteChar"/>
    <w:uiPriority w:val="98"/>
    <w:qFormat/>
    <w:rsid w:val="00D509FC"/>
    <w:rPr>
      <w:i/>
      <w:iCs/>
      <w:color w:val="000000" w:themeColor="text1"/>
    </w:rPr>
  </w:style>
  <w:style w:type="character" w:customStyle="1" w:styleId="QuoteChar">
    <w:name w:val="Quote Char"/>
    <w:basedOn w:val="DefaultParagraphFont"/>
    <w:link w:val="Quote"/>
    <w:uiPriority w:val="98"/>
    <w:rsid w:val="00D509FC"/>
    <w:rPr>
      <w:i/>
      <w:iCs/>
      <w:color w:val="000000" w:themeColor="text1"/>
    </w:rPr>
  </w:style>
  <w:style w:type="paragraph" w:styleId="TableofFigures">
    <w:name w:val="table of figures"/>
    <w:uiPriority w:val="98"/>
    <w:semiHidden/>
    <w:rsid w:val="00D509FC"/>
    <w:rPr>
      <w:rFonts w:eastAsia="Arial" w:cs="Times New Roman"/>
    </w:rPr>
  </w:style>
  <w:style w:type="paragraph" w:customStyle="1" w:styleId="TableContent">
    <w:name w:val="TableContent"/>
    <w:basedOn w:val="BodyText"/>
    <w:uiPriority w:val="98"/>
    <w:semiHidden/>
    <w:rsid w:val="00D509FC"/>
    <w:pPr>
      <w:spacing w:after="120"/>
    </w:pPr>
    <w:rPr>
      <w:b/>
    </w:rPr>
  </w:style>
  <w:style w:type="paragraph" w:styleId="TOCHeading">
    <w:name w:val="TOC Heading"/>
    <w:basedOn w:val="Normal"/>
    <w:next w:val="Normal"/>
    <w:uiPriority w:val="39"/>
    <w:semiHidden/>
    <w:qFormat/>
    <w:rsid w:val="00D509FC"/>
    <w:pPr>
      <w:keepNext/>
      <w:keepLines/>
      <w:spacing w:after="240"/>
    </w:pPr>
    <w:rPr>
      <w:rFonts w:eastAsia="Times New Roman" w:cs="Times New Roman"/>
      <w:b/>
      <w:bCs/>
      <w:color w:val="000000"/>
      <w:sz w:val="28"/>
      <w:szCs w:val="28"/>
    </w:rPr>
  </w:style>
  <w:style w:type="paragraph" w:customStyle="1" w:styleId="HW6">
    <w:name w:val="HW6"/>
    <w:basedOn w:val="HW1"/>
    <w:uiPriority w:val="4"/>
    <w:qFormat/>
    <w:rsid w:val="008E04B6"/>
    <w:pPr>
      <w:keepNext w:val="0"/>
      <w:keepLines w:val="0"/>
      <w:numPr>
        <w:ilvl w:val="5"/>
      </w:numPr>
      <w:spacing w:before="0"/>
    </w:pPr>
    <w:rPr>
      <w:rFonts w:cs="Arial"/>
      <w:b w:val="0"/>
      <w:sz w:val="20"/>
    </w:rPr>
  </w:style>
  <w:style w:type="paragraph" w:customStyle="1" w:styleId="SchedH6">
    <w:name w:val="SchedH6"/>
    <w:basedOn w:val="SchedH1"/>
    <w:uiPriority w:val="21"/>
    <w:qFormat/>
    <w:rsid w:val="0004794A"/>
    <w:pPr>
      <w:numPr>
        <w:ilvl w:val="6"/>
      </w:numPr>
      <w:spacing w:before="0"/>
    </w:pPr>
    <w:rPr>
      <w:b w:val="0"/>
      <w:sz w:val="20"/>
    </w:rPr>
  </w:style>
  <w:style w:type="numbering" w:customStyle="1" w:styleId="ScheduleNumbering">
    <w:name w:val="Schedule Numbering"/>
    <w:uiPriority w:val="99"/>
    <w:rsid w:val="001B5C53"/>
    <w:pPr>
      <w:numPr>
        <w:numId w:val="9"/>
      </w:numPr>
    </w:pPr>
  </w:style>
  <w:style w:type="paragraph" w:customStyle="1" w:styleId="HW1heading">
    <w:name w:val="HW1 (heading)"/>
    <w:basedOn w:val="BodyText"/>
    <w:next w:val="Indent1"/>
    <w:uiPriority w:val="7"/>
    <w:semiHidden/>
    <w:qFormat/>
    <w:rsid w:val="00D509FC"/>
    <w:pPr>
      <w:keepNext/>
      <w:keepLines/>
      <w:numPr>
        <w:numId w:val="4"/>
      </w:numPr>
      <w:spacing w:before="360"/>
    </w:pPr>
    <w:rPr>
      <w:b/>
      <w:sz w:val="22"/>
    </w:rPr>
  </w:style>
  <w:style w:type="paragraph" w:customStyle="1" w:styleId="HW2heading">
    <w:name w:val="HW2 (heading)"/>
    <w:basedOn w:val="HW1heading"/>
    <w:next w:val="Indent2"/>
    <w:uiPriority w:val="7"/>
    <w:semiHidden/>
    <w:qFormat/>
    <w:rsid w:val="00D509FC"/>
    <w:pPr>
      <w:numPr>
        <w:ilvl w:val="1"/>
      </w:numPr>
      <w:spacing w:before="240"/>
    </w:pPr>
    <w:rPr>
      <w:sz w:val="20"/>
    </w:rPr>
  </w:style>
  <w:style w:type="paragraph" w:customStyle="1" w:styleId="HW3heading">
    <w:name w:val="HW3 (heading)"/>
    <w:basedOn w:val="HW1heading"/>
    <w:uiPriority w:val="7"/>
    <w:semiHidden/>
    <w:qFormat/>
    <w:rsid w:val="00D509FC"/>
    <w:pPr>
      <w:keepNext w:val="0"/>
      <w:keepLines w:val="0"/>
      <w:numPr>
        <w:ilvl w:val="2"/>
      </w:numPr>
      <w:spacing w:before="0"/>
    </w:pPr>
    <w:rPr>
      <w:b w:val="0"/>
      <w:sz w:val="20"/>
    </w:rPr>
  </w:style>
  <w:style w:type="paragraph" w:customStyle="1" w:styleId="HW4heading">
    <w:name w:val="HW4 (heading)"/>
    <w:basedOn w:val="HW1heading"/>
    <w:uiPriority w:val="7"/>
    <w:semiHidden/>
    <w:qFormat/>
    <w:rsid w:val="00D509FC"/>
    <w:pPr>
      <w:keepNext w:val="0"/>
      <w:keepLines w:val="0"/>
      <w:numPr>
        <w:ilvl w:val="3"/>
      </w:numPr>
      <w:spacing w:before="0"/>
      <w:ind w:left="2127" w:hanging="709"/>
    </w:pPr>
    <w:rPr>
      <w:b w:val="0"/>
      <w:sz w:val="20"/>
    </w:rPr>
  </w:style>
  <w:style w:type="paragraph" w:customStyle="1" w:styleId="HW5heading">
    <w:name w:val="HW5 (heading)"/>
    <w:basedOn w:val="HW1heading"/>
    <w:uiPriority w:val="7"/>
    <w:semiHidden/>
    <w:qFormat/>
    <w:rsid w:val="00D509FC"/>
    <w:pPr>
      <w:keepNext w:val="0"/>
      <w:keepLines w:val="0"/>
      <w:numPr>
        <w:ilvl w:val="4"/>
      </w:numPr>
      <w:spacing w:before="0"/>
    </w:pPr>
    <w:rPr>
      <w:b w:val="0"/>
      <w:sz w:val="20"/>
    </w:rPr>
  </w:style>
  <w:style w:type="paragraph" w:customStyle="1" w:styleId="Subject">
    <w:name w:val="Subject"/>
    <w:basedOn w:val="BodyText"/>
    <w:uiPriority w:val="98"/>
    <w:semiHidden/>
    <w:rsid w:val="00D509FC"/>
    <w:pPr>
      <w:spacing w:before="240"/>
      <w:contextualSpacing/>
    </w:pPr>
    <w:rPr>
      <w:b/>
      <w:sz w:val="24"/>
    </w:rPr>
  </w:style>
  <w:style w:type="paragraph" w:customStyle="1" w:styleId="Contact">
    <w:name w:val="Contact"/>
    <w:basedOn w:val="BodyText"/>
    <w:link w:val="ContactChar"/>
    <w:uiPriority w:val="98"/>
    <w:semiHidden/>
    <w:rsid w:val="00D509FC"/>
    <w:pPr>
      <w:spacing w:after="0"/>
    </w:pPr>
    <w:rPr>
      <w:spacing w:val="-4"/>
      <w:sz w:val="16"/>
    </w:rPr>
  </w:style>
  <w:style w:type="character" w:customStyle="1" w:styleId="ContactChar">
    <w:name w:val="Contact Char"/>
    <w:link w:val="Contact"/>
    <w:uiPriority w:val="98"/>
    <w:semiHidden/>
    <w:rsid w:val="00D509FC"/>
    <w:rPr>
      <w:rFonts w:eastAsia="Arial" w:cs="Times New Roman"/>
      <w:color w:val="000000"/>
      <w:spacing w:val="-4"/>
      <w:sz w:val="16"/>
    </w:rPr>
  </w:style>
  <w:style w:type="numbering" w:styleId="111111">
    <w:name w:val="Outline List 2"/>
    <w:basedOn w:val="NoList"/>
    <w:uiPriority w:val="98"/>
    <w:semiHidden/>
    <w:unhideWhenUsed/>
    <w:rsid w:val="00D509FC"/>
    <w:pPr>
      <w:numPr>
        <w:numId w:val="10"/>
      </w:numPr>
    </w:pPr>
  </w:style>
  <w:style w:type="numbering" w:styleId="1ai">
    <w:name w:val="Outline List 1"/>
    <w:basedOn w:val="NoList"/>
    <w:uiPriority w:val="98"/>
    <w:semiHidden/>
    <w:unhideWhenUsed/>
    <w:rsid w:val="00D509FC"/>
    <w:pPr>
      <w:numPr>
        <w:numId w:val="11"/>
      </w:numPr>
    </w:pPr>
  </w:style>
  <w:style w:type="numbering" w:styleId="ArticleSection">
    <w:name w:val="Outline List 3"/>
    <w:basedOn w:val="NoList"/>
    <w:uiPriority w:val="98"/>
    <w:semiHidden/>
    <w:unhideWhenUsed/>
    <w:rsid w:val="00D509FC"/>
    <w:pPr>
      <w:numPr>
        <w:numId w:val="12"/>
      </w:numPr>
    </w:pPr>
  </w:style>
  <w:style w:type="paragraph" w:styleId="Bibliography">
    <w:name w:val="Bibliography"/>
    <w:basedOn w:val="Normal"/>
    <w:next w:val="Normal"/>
    <w:uiPriority w:val="98"/>
    <w:semiHidden/>
    <w:unhideWhenUsed/>
    <w:rsid w:val="00D509FC"/>
  </w:style>
  <w:style w:type="paragraph" w:styleId="BlockText">
    <w:name w:val="Block Text"/>
    <w:basedOn w:val="Normal"/>
    <w:uiPriority w:val="98"/>
    <w:semiHidden/>
    <w:unhideWhenUsed/>
    <w:rsid w:val="00D509FC"/>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BodyText2">
    <w:name w:val="Body Text 2"/>
    <w:basedOn w:val="Normal"/>
    <w:link w:val="BodyText2Char"/>
    <w:uiPriority w:val="98"/>
    <w:semiHidden/>
    <w:unhideWhenUsed/>
    <w:rsid w:val="00D509FC"/>
    <w:pPr>
      <w:spacing w:after="120" w:line="480" w:lineRule="auto"/>
    </w:pPr>
  </w:style>
  <w:style w:type="character" w:customStyle="1" w:styleId="BodyText2Char">
    <w:name w:val="Body Text 2 Char"/>
    <w:basedOn w:val="DefaultParagraphFont"/>
    <w:link w:val="BodyText2"/>
    <w:uiPriority w:val="98"/>
    <w:semiHidden/>
    <w:rsid w:val="00D509FC"/>
  </w:style>
  <w:style w:type="paragraph" w:styleId="BodyText3">
    <w:name w:val="Body Text 3"/>
    <w:basedOn w:val="Normal"/>
    <w:link w:val="BodyText3Char"/>
    <w:uiPriority w:val="98"/>
    <w:semiHidden/>
    <w:unhideWhenUsed/>
    <w:rsid w:val="00D509FC"/>
    <w:pPr>
      <w:spacing w:after="120"/>
    </w:pPr>
    <w:rPr>
      <w:sz w:val="16"/>
      <w:szCs w:val="16"/>
    </w:rPr>
  </w:style>
  <w:style w:type="character" w:customStyle="1" w:styleId="BodyText3Char">
    <w:name w:val="Body Text 3 Char"/>
    <w:basedOn w:val="DefaultParagraphFont"/>
    <w:link w:val="BodyText3"/>
    <w:uiPriority w:val="98"/>
    <w:semiHidden/>
    <w:rsid w:val="00D509FC"/>
    <w:rPr>
      <w:sz w:val="16"/>
      <w:szCs w:val="16"/>
    </w:rPr>
  </w:style>
  <w:style w:type="paragraph" w:styleId="BodyTextIndent">
    <w:name w:val="Body Text Indent"/>
    <w:basedOn w:val="Normal"/>
    <w:link w:val="BodyTextIndentChar"/>
    <w:uiPriority w:val="98"/>
    <w:semiHidden/>
    <w:unhideWhenUsed/>
    <w:rsid w:val="00D509FC"/>
    <w:pPr>
      <w:spacing w:after="120"/>
      <w:ind w:left="283"/>
    </w:pPr>
  </w:style>
  <w:style w:type="character" w:customStyle="1" w:styleId="BodyTextIndentChar">
    <w:name w:val="Body Text Indent Char"/>
    <w:basedOn w:val="DefaultParagraphFont"/>
    <w:link w:val="BodyTextIndent"/>
    <w:uiPriority w:val="98"/>
    <w:semiHidden/>
    <w:rsid w:val="00D509FC"/>
  </w:style>
  <w:style w:type="paragraph" w:styleId="BodyTextFirstIndent2">
    <w:name w:val="Body Text First Indent 2"/>
    <w:basedOn w:val="BodyTextIndent"/>
    <w:link w:val="BodyTextFirstIndent2Char"/>
    <w:uiPriority w:val="98"/>
    <w:semiHidden/>
    <w:unhideWhenUsed/>
    <w:rsid w:val="00D509FC"/>
    <w:pPr>
      <w:spacing w:after="0"/>
      <w:ind w:left="360" w:firstLine="360"/>
    </w:pPr>
  </w:style>
  <w:style w:type="character" w:customStyle="1" w:styleId="BodyTextFirstIndent2Char">
    <w:name w:val="Body Text First Indent 2 Char"/>
    <w:basedOn w:val="BodyTextIndentChar"/>
    <w:link w:val="BodyTextFirstIndent2"/>
    <w:uiPriority w:val="98"/>
    <w:semiHidden/>
    <w:rsid w:val="00D509FC"/>
  </w:style>
  <w:style w:type="paragraph" w:styleId="BodyTextIndent2">
    <w:name w:val="Body Text Indent 2"/>
    <w:basedOn w:val="Normal"/>
    <w:link w:val="BodyTextIndent2Char"/>
    <w:uiPriority w:val="98"/>
    <w:semiHidden/>
    <w:unhideWhenUsed/>
    <w:rsid w:val="00D509FC"/>
    <w:pPr>
      <w:spacing w:after="120" w:line="480" w:lineRule="auto"/>
      <w:ind w:left="283"/>
    </w:pPr>
  </w:style>
  <w:style w:type="character" w:customStyle="1" w:styleId="BodyTextIndent2Char">
    <w:name w:val="Body Text Indent 2 Char"/>
    <w:basedOn w:val="DefaultParagraphFont"/>
    <w:link w:val="BodyTextIndent2"/>
    <w:uiPriority w:val="98"/>
    <w:semiHidden/>
    <w:rsid w:val="00D509FC"/>
  </w:style>
  <w:style w:type="paragraph" w:styleId="BodyTextIndent3">
    <w:name w:val="Body Text Indent 3"/>
    <w:basedOn w:val="Normal"/>
    <w:link w:val="BodyTextIndent3Char"/>
    <w:uiPriority w:val="98"/>
    <w:semiHidden/>
    <w:unhideWhenUsed/>
    <w:rsid w:val="00D509FC"/>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D509FC"/>
    <w:rPr>
      <w:sz w:val="16"/>
      <w:szCs w:val="16"/>
    </w:rPr>
  </w:style>
  <w:style w:type="character" w:styleId="BookTitle">
    <w:name w:val="Book Title"/>
    <w:basedOn w:val="DefaultParagraphFont"/>
    <w:uiPriority w:val="98"/>
    <w:qFormat/>
    <w:rsid w:val="00D509FC"/>
    <w:rPr>
      <w:b/>
      <w:bCs/>
      <w:smallCaps/>
      <w:spacing w:val="5"/>
    </w:rPr>
  </w:style>
  <w:style w:type="paragraph" w:styleId="Closing">
    <w:name w:val="Closing"/>
    <w:basedOn w:val="Normal"/>
    <w:link w:val="ClosingChar"/>
    <w:uiPriority w:val="98"/>
    <w:semiHidden/>
    <w:unhideWhenUsed/>
    <w:rsid w:val="00D509FC"/>
    <w:pPr>
      <w:spacing w:line="240" w:lineRule="auto"/>
      <w:ind w:left="4252"/>
    </w:pPr>
  </w:style>
  <w:style w:type="character" w:customStyle="1" w:styleId="ClosingChar">
    <w:name w:val="Closing Char"/>
    <w:basedOn w:val="DefaultParagraphFont"/>
    <w:link w:val="Closing"/>
    <w:uiPriority w:val="98"/>
    <w:semiHidden/>
    <w:rsid w:val="00D509FC"/>
  </w:style>
  <w:style w:type="table" w:styleId="ColorfulGrid">
    <w:name w:val="Colorful Grid"/>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D509F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509FC"/>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D509FC"/>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D509FC"/>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D509FC"/>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D509FC"/>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D509FC"/>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D509FC"/>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509FC"/>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509FC"/>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509FC"/>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D509FC"/>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509FC"/>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509FC"/>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509FC"/>
    <w:rPr>
      <w:sz w:val="16"/>
      <w:szCs w:val="16"/>
    </w:rPr>
  </w:style>
  <w:style w:type="paragraph" w:styleId="CommentText">
    <w:name w:val="annotation text"/>
    <w:basedOn w:val="Normal"/>
    <w:link w:val="CommentTextChar"/>
    <w:uiPriority w:val="99"/>
    <w:unhideWhenUsed/>
    <w:rsid w:val="00D509FC"/>
    <w:pPr>
      <w:spacing w:line="240" w:lineRule="auto"/>
    </w:pPr>
  </w:style>
  <w:style w:type="character" w:customStyle="1" w:styleId="CommentTextChar">
    <w:name w:val="Comment Text Char"/>
    <w:basedOn w:val="DefaultParagraphFont"/>
    <w:link w:val="CommentText"/>
    <w:uiPriority w:val="99"/>
    <w:rsid w:val="00D509FC"/>
  </w:style>
  <w:style w:type="paragraph" w:styleId="CommentSubject">
    <w:name w:val="annotation subject"/>
    <w:basedOn w:val="CommentText"/>
    <w:next w:val="CommentText"/>
    <w:link w:val="CommentSubjectChar"/>
    <w:uiPriority w:val="99"/>
    <w:semiHidden/>
    <w:unhideWhenUsed/>
    <w:rsid w:val="00D509FC"/>
    <w:rPr>
      <w:b/>
      <w:bCs/>
    </w:rPr>
  </w:style>
  <w:style w:type="character" w:customStyle="1" w:styleId="CommentSubjectChar">
    <w:name w:val="Comment Subject Char"/>
    <w:basedOn w:val="CommentTextChar"/>
    <w:link w:val="CommentSubject"/>
    <w:uiPriority w:val="99"/>
    <w:semiHidden/>
    <w:rsid w:val="00D509FC"/>
    <w:rPr>
      <w:b/>
      <w:bCs/>
    </w:rPr>
  </w:style>
  <w:style w:type="table" w:styleId="DarkList">
    <w:name w:val="Dark List"/>
    <w:basedOn w:val="TableNormal"/>
    <w:uiPriority w:val="70"/>
    <w:rsid w:val="00D509F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509FC"/>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D509FC"/>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D509FC"/>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D509FC"/>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D509FC"/>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D509FC"/>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8"/>
    <w:semiHidden/>
    <w:unhideWhenUsed/>
    <w:rsid w:val="00D509FC"/>
  </w:style>
  <w:style w:type="character" w:customStyle="1" w:styleId="DateChar">
    <w:name w:val="Date Char"/>
    <w:basedOn w:val="DefaultParagraphFont"/>
    <w:link w:val="Date"/>
    <w:uiPriority w:val="98"/>
    <w:semiHidden/>
    <w:rsid w:val="00D509FC"/>
  </w:style>
  <w:style w:type="paragraph" w:styleId="DocumentMap">
    <w:name w:val="Document Map"/>
    <w:basedOn w:val="Normal"/>
    <w:link w:val="DocumentMapChar"/>
    <w:uiPriority w:val="98"/>
    <w:semiHidden/>
    <w:unhideWhenUsed/>
    <w:rsid w:val="00D509F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8"/>
    <w:semiHidden/>
    <w:rsid w:val="00D509FC"/>
    <w:rPr>
      <w:rFonts w:ascii="Tahoma" w:hAnsi="Tahoma" w:cs="Tahoma"/>
      <w:sz w:val="16"/>
      <w:szCs w:val="16"/>
    </w:rPr>
  </w:style>
  <w:style w:type="paragraph" w:styleId="E-mailSignature">
    <w:name w:val="E-mail Signature"/>
    <w:basedOn w:val="Normal"/>
    <w:link w:val="E-mailSignatureChar"/>
    <w:uiPriority w:val="98"/>
    <w:semiHidden/>
    <w:unhideWhenUsed/>
    <w:rsid w:val="00D509FC"/>
    <w:pPr>
      <w:spacing w:line="240" w:lineRule="auto"/>
    </w:pPr>
  </w:style>
  <w:style w:type="character" w:customStyle="1" w:styleId="E-mailSignatureChar">
    <w:name w:val="E-mail Signature Char"/>
    <w:basedOn w:val="DefaultParagraphFont"/>
    <w:link w:val="E-mailSignature"/>
    <w:uiPriority w:val="98"/>
    <w:semiHidden/>
    <w:rsid w:val="00D509FC"/>
  </w:style>
  <w:style w:type="character" w:styleId="Emphasis">
    <w:name w:val="Emphasis"/>
    <w:basedOn w:val="DefaultParagraphFont"/>
    <w:uiPriority w:val="98"/>
    <w:semiHidden/>
    <w:rsid w:val="00D509FC"/>
    <w:rPr>
      <w:i/>
      <w:iCs/>
    </w:rPr>
  </w:style>
  <w:style w:type="character" w:styleId="EndnoteReference">
    <w:name w:val="endnote reference"/>
    <w:basedOn w:val="DefaultParagraphFont"/>
    <w:uiPriority w:val="99"/>
    <w:semiHidden/>
    <w:unhideWhenUsed/>
    <w:rsid w:val="00D509FC"/>
    <w:rPr>
      <w:vertAlign w:val="superscript"/>
    </w:rPr>
  </w:style>
  <w:style w:type="paragraph" w:styleId="EnvelopeAddress">
    <w:name w:val="envelope address"/>
    <w:basedOn w:val="Normal"/>
    <w:uiPriority w:val="98"/>
    <w:semiHidden/>
    <w:unhideWhenUsed/>
    <w:rsid w:val="00D509F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8"/>
    <w:semiHidden/>
    <w:unhideWhenUsed/>
    <w:rsid w:val="00D509FC"/>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509FC"/>
    <w:rPr>
      <w:color w:val="954F72" w:themeColor="followedHyperlink"/>
      <w:u w:val="single"/>
    </w:rPr>
  </w:style>
  <w:style w:type="character" w:styleId="FootnoteReference">
    <w:name w:val="footnote reference"/>
    <w:basedOn w:val="DefaultParagraphFont"/>
    <w:uiPriority w:val="99"/>
    <w:semiHidden/>
    <w:unhideWhenUsed/>
    <w:rsid w:val="00D509FC"/>
    <w:rPr>
      <w:vertAlign w:val="superscript"/>
    </w:rPr>
  </w:style>
  <w:style w:type="paragraph" w:styleId="FootnoteText">
    <w:name w:val="footnote text"/>
    <w:basedOn w:val="Normal"/>
    <w:link w:val="FootnoteTextChar"/>
    <w:uiPriority w:val="99"/>
    <w:semiHidden/>
    <w:unhideWhenUsed/>
    <w:rsid w:val="00D509FC"/>
    <w:pPr>
      <w:spacing w:line="240" w:lineRule="auto"/>
    </w:pPr>
    <w:rPr>
      <w:rFonts w:cs="Arial"/>
      <w:sz w:val="16"/>
    </w:rPr>
  </w:style>
  <w:style w:type="character" w:customStyle="1" w:styleId="FootnoteTextChar">
    <w:name w:val="Footnote Text Char"/>
    <w:basedOn w:val="DefaultParagraphFont"/>
    <w:link w:val="FootnoteText"/>
    <w:uiPriority w:val="99"/>
    <w:semiHidden/>
    <w:rsid w:val="00D509FC"/>
    <w:rPr>
      <w:rFonts w:cs="Arial"/>
      <w:sz w:val="16"/>
    </w:rPr>
  </w:style>
  <w:style w:type="character" w:styleId="HTMLAcronym">
    <w:name w:val="HTML Acronym"/>
    <w:basedOn w:val="DefaultParagraphFont"/>
    <w:uiPriority w:val="98"/>
    <w:semiHidden/>
    <w:unhideWhenUsed/>
    <w:rsid w:val="00D509FC"/>
  </w:style>
  <w:style w:type="paragraph" w:styleId="HTMLAddress">
    <w:name w:val="HTML Address"/>
    <w:basedOn w:val="Normal"/>
    <w:link w:val="HTMLAddressChar"/>
    <w:uiPriority w:val="98"/>
    <w:semiHidden/>
    <w:unhideWhenUsed/>
    <w:rsid w:val="00D509FC"/>
    <w:pPr>
      <w:spacing w:line="240" w:lineRule="auto"/>
    </w:pPr>
    <w:rPr>
      <w:i/>
      <w:iCs/>
    </w:rPr>
  </w:style>
  <w:style w:type="character" w:customStyle="1" w:styleId="HTMLAddressChar">
    <w:name w:val="HTML Address Char"/>
    <w:basedOn w:val="DefaultParagraphFont"/>
    <w:link w:val="HTMLAddress"/>
    <w:uiPriority w:val="98"/>
    <w:semiHidden/>
    <w:rsid w:val="00D509FC"/>
    <w:rPr>
      <w:i/>
      <w:iCs/>
    </w:rPr>
  </w:style>
  <w:style w:type="character" w:styleId="HTMLCite">
    <w:name w:val="HTML Cite"/>
    <w:basedOn w:val="DefaultParagraphFont"/>
    <w:uiPriority w:val="98"/>
    <w:semiHidden/>
    <w:unhideWhenUsed/>
    <w:rsid w:val="00D509FC"/>
    <w:rPr>
      <w:i/>
      <w:iCs/>
    </w:rPr>
  </w:style>
  <w:style w:type="character" w:styleId="HTMLCode">
    <w:name w:val="HTML Code"/>
    <w:basedOn w:val="DefaultParagraphFont"/>
    <w:uiPriority w:val="98"/>
    <w:semiHidden/>
    <w:unhideWhenUsed/>
    <w:rsid w:val="00D509FC"/>
    <w:rPr>
      <w:rFonts w:ascii="Consolas" w:hAnsi="Consolas"/>
      <w:sz w:val="20"/>
      <w:szCs w:val="20"/>
    </w:rPr>
  </w:style>
  <w:style w:type="character" w:styleId="HTMLDefinition">
    <w:name w:val="HTML Definition"/>
    <w:basedOn w:val="DefaultParagraphFont"/>
    <w:uiPriority w:val="98"/>
    <w:semiHidden/>
    <w:unhideWhenUsed/>
    <w:rsid w:val="00D509FC"/>
    <w:rPr>
      <w:i/>
      <w:iCs/>
    </w:rPr>
  </w:style>
  <w:style w:type="character" w:styleId="HTMLKeyboard">
    <w:name w:val="HTML Keyboard"/>
    <w:basedOn w:val="DefaultParagraphFont"/>
    <w:uiPriority w:val="98"/>
    <w:semiHidden/>
    <w:unhideWhenUsed/>
    <w:rsid w:val="00D509FC"/>
    <w:rPr>
      <w:rFonts w:ascii="Consolas" w:hAnsi="Consolas"/>
      <w:sz w:val="20"/>
      <w:szCs w:val="20"/>
    </w:rPr>
  </w:style>
  <w:style w:type="paragraph" w:styleId="HTMLPreformatted">
    <w:name w:val="HTML Preformatted"/>
    <w:basedOn w:val="Normal"/>
    <w:link w:val="HTMLPreformattedChar"/>
    <w:uiPriority w:val="98"/>
    <w:semiHidden/>
    <w:unhideWhenUsed/>
    <w:rsid w:val="00D509FC"/>
    <w:pPr>
      <w:spacing w:line="240" w:lineRule="auto"/>
    </w:pPr>
    <w:rPr>
      <w:rFonts w:ascii="Consolas" w:hAnsi="Consolas"/>
    </w:rPr>
  </w:style>
  <w:style w:type="character" w:customStyle="1" w:styleId="HTMLPreformattedChar">
    <w:name w:val="HTML Preformatted Char"/>
    <w:basedOn w:val="DefaultParagraphFont"/>
    <w:link w:val="HTMLPreformatted"/>
    <w:uiPriority w:val="98"/>
    <w:semiHidden/>
    <w:rsid w:val="00D509FC"/>
    <w:rPr>
      <w:rFonts w:ascii="Consolas" w:hAnsi="Consolas"/>
    </w:rPr>
  </w:style>
  <w:style w:type="character" w:styleId="HTMLSample">
    <w:name w:val="HTML Sample"/>
    <w:basedOn w:val="DefaultParagraphFont"/>
    <w:uiPriority w:val="98"/>
    <w:semiHidden/>
    <w:unhideWhenUsed/>
    <w:rsid w:val="00D509FC"/>
    <w:rPr>
      <w:rFonts w:ascii="Consolas" w:hAnsi="Consolas"/>
      <w:sz w:val="24"/>
      <w:szCs w:val="24"/>
    </w:rPr>
  </w:style>
  <w:style w:type="character" w:styleId="HTMLTypewriter">
    <w:name w:val="HTML Typewriter"/>
    <w:basedOn w:val="DefaultParagraphFont"/>
    <w:uiPriority w:val="98"/>
    <w:semiHidden/>
    <w:unhideWhenUsed/>
    <w:rsid w:val="00D509FC"/>
    <w:rPr>
      <w:rFonts w:ascii="Consolas" w:hAnsi="Consolas"/>
      <w:sz w:val="20"/>
      <w:szCs w:val="20"/>
    </w:rPr>
  </w:style>
  <w:style w:type="character" w:styleId="HTMLVariable">
    <w:name w:val="HTML Variable"/>
    <w:basedOn w:val="DefaultParagraphFont"/>
    <w:uiPriority w:val="98"/>
    <w:semiHidden/>
    <w:unhideWhenUsed/>
    <w:rsid w:val="00D509FC"/>
    <w:rPr>
      <w:i/>
      <w:iCs/>
    </w:rPr>
  </w:style>
  <w:style w:type="paragraph" w:styleId="Index1">
    <w:name w:val="index 1"/>
    <w:basedOn w:val="Normal"/>
    <w:next w:val="Normal"/>
    <w:autoRedefine/>
    <w:uiPriority w:val="98"/>
    <w:semiHidden/>
    <w:unhideWhenUsed/>
    <w:rsid w:val="00D509FC"/>
    <w:pPr>
      <w:spacing w:line="240" w:lineRule="auto"/>
      <w:ind w:left="200" w:hanging="200"/>
    </w:pPr>
  </w:style>
  <w:style w:type="paragraph" w:styleId="Index2">
    <w:name w:val="index 2"/>
    <w:basedOn w:val="Normal"/>
    <w:next w:val="Normal"/>
    <w:autoRedefine/>
    <w:uiPriority w:val="98"/>
    <w:semiHidden/>
    <w:unhideWhenUsed/>
    <w:rsid w:val="00D509FC"/>
    <w:pPr>
      <w:spacing w:line="240" w:lineRule="auto"/>
      <w:ind w:left="400" w:hanging="200"/>
    </w:pPr>
  </w:style>
  <w:style w:type="paragraph" w:styleId="Index3">
    <w:name w:val="index 3"/>
    <w:basedOn w:val="Normal"/>
    <w:next w:val="Normal"/>
    <w:autoRedefine/>
    <w:uiPriority w:val="98"/>
    <w:semiHidden/>
    <w:unhideWhenUsed/>
    <w:rsid w:val="00D509FC"/>
    <w:pPr>
      <w:spacing w:line="240" w:lineRule="auto"/>
      <w:ind w:left="600" w:hanging="200"/>
    </w:pPr>
  </w:style>
  <w:style w:type="paragraph" w:styleId="Index4">
    <w:name w:val="index 4"/>
    <w:basedOn w:val="Normal"/>
    <w:next w:val="Normal"/>
    <w:autoRedefine/>
    <w:uiPriority w:val="98"/>
    <w:semiHidden/>
    <w:unhideWhenUsed/>
    <w:rsid w:val="00D509FC"/>
    <w:pPr>
      <w:spacing w:line="240" w:lineRule="auto"/>
      <w:ind w:left="800" w:hanging="200"/>
    </w:pPr>
  </w:style>
  <w:style w:type="paragraph" w:styleId="Index5">
    <w:name w:val="index 5"/>
    <w:basedOn w:val="Normal"/>
    <w:next w:val="Normal"/>
    <w:autoRedefine/>
    <w:uiPriority w:val="98"/>
    <w:semiHidden/>
    <w:unhideWhenUsed/>
    <w:rsid w:val="00D509FC"/>
    <w:pPr>
      <w:spacing w:line="240" w:lineRule="auto"/>
      <w:ind w:left="1000" w:hanging="200"/>
    </w:pPr>
  </w:style>
  <w:style w:type="paragraph" w:styleId="Index6">
    <w:name w:val="index 6"/>
    <w:basedOn w:val="Normal"/>
    <w:next w:val="Normal"/>
    <w:autoRedefine/>
    <w:uiPriority w:val="98"/>
    <w:semiHidden/>
    <w:unhideWhenUsed/>
    <w:rsid w:val="00D509FC"/>
    <w:pPr>
      <w:spacing w:line="240" w:lineRule="auto"/>
      <w:ind w:left="1200" w:hanging="200"/>
    </w:pPr>
  </w:style>
  <w:style w:type="paragraph" w:styleId="Index7">
    <w:name w:val="index 7"/>
    <w:basedOn w:val="Normal"/>
    <w:next w:val="Normal"/>
    <w:autoRedefine/>
    <w:uiPriority w:val="98"/>
    <w:semiHidden/>
    <w:unhideWhenUsed/>
    <w:rsid w:val="00D509FC"/>
    <w:pPr>
      <w:spacing w:line="240" w:lineRule="auto"/>
      <w:ind w:left="1400" w:hanging="200"/>
    </w:pPr>
  </w:style>
  <w:style w:type="paragraph" w:styleId="Index8">
    <w:name w:val="index 8"/>
    <w:basedOn w:val="Normal"/>
    <w:next w:val="Normal"/>
    <w:autoRedefine/>
    <w:uiPriority w:val="98"/>
    <w:semiHidden/>
    <w:unhideWhenUsed/>
    <w:rsid w:val="00D509FC"/>
    <w:pPr>
      <w:spacing w:line="240" w:lineRule="auto"/>
      <w:ind w:left="1600" w:hanging="200"/>
    </w:pPr>
  </w:style>
  <w:style w:type="paragraph" w:styleId="Index9">
    <w:name w:val="index 9"/>
    <w:basedOn w:val="Normal"/>
    <w:next w:val="Normal"/>
    <w:autoRedefine/>
    <w:uiPriority w:val="98"/>
    <w:semiHidden/>
    <w:unhideWhenUsed/>
    <w:rsid w:val="00D509FC"/>
    <w:pPr>
      <w:spacing w:line="240" w:lineRule="auto"/>
      <w:ind w:left="1800" w:hanging="200"/>
    </w:pPr>
  </w:style>
  <w:style w:type="paragraph" w:styleId="IndexHeading">
    <w:name w:val="index heading"/>
    <w:basedOn w:val="Normal"/>
    <w:next w:val="Index1"/>
    <w:uiPriority w:val="98"/>
    <w:semiHidden/>
    <w:unhideWhenUsed/>
    <w:rsid w:val="00D509FC"/>
    <w:rPr>
      <w:rFonts w:asciiTheme="majorHAnsi" w:eastAsiaTheme="majorEastAsia" w:hAnsiTheme="majorHAnsi" w:cstheme="majorBidi"/>
      <w:b/>
      <w:bCs/>
    </w:rPr>
  </w:style>
  <w:style w:type="character" w:styleId="IntenseEmphasis">
    <w:name w:val="Intense Emphasis"/>
    <w:basedOn w:val="DefaultParagraphFont"/>
    <w:uiPriority w:val="98"/>
    <w:qFormat/>
    <w:rsid w:val="00D509FC"/>
    <w:rPr>
      <w:b/>
      <w:bCs/>
      <w:i/>
      <w:iCs/>
      <w:color w:val="5B9BD5" w:themeColor="accent1"/>
    </w:rPr>
  </w:style>
  <w:style w:type="paragraph" w:styleId="IntenseQuote">
    <w:name w:val="Intense Quote"/>
    <w:basedOn w:val="Normal"/>
    <w:next w:val="Normal"/>
    <w:link w:val="IntenseQuoteChar"/>
    <w:uiPriority w:val="98"/>
    <w:qFormat/>
    <w:rsid w:val="00D509FC"/>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98"/>
    <w:rsid w:val="00D509FC"/>
    <w:rPr>
      <w:b/>
      <w:bCs/>
      <w:i/>
      <w:iCs/>
      <w:color w:val="5B9BD5" w:themeColor="accent1"/>
    </w:rPr>
  </w:style>
  <w:style w:type="character" w:styleId="IntenseReference">
    <w:name w:val="Intense Reference"/>
    <w:basedOn w:val="DefaultParagraphFont"/>
    <w:uiPriority w:val="98"/>
    <w:qFormat/>
    <w:rsid w:val="00D509FC"/>
    <w:rPr>
      <w:b/>
      <w:bCs/>
      <w:smallCaps/>
      <w:color w:val="ED7D31" w:themeColor="accent2"/>
      <w:spacing w:val="5"/>
      <w:u w:val="single"/>
    </w:rPr>
  </w:style>
  <w:style w:type="table" w:styleId="LightGrid">
    <w:name w:val="Light Grid"/>
    <w:basedOn w:val="TableNormal"/>
    <w:uiPriority w:val="62"/>
    <w:rsid w:val="00D509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509F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D509F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D509F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D509F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D509F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D509F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D509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509F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D509F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D509F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D509F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D509F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D509F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D509F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509F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D509FC"/>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D509FC"/>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D509FC"/>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D509FC"/>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D509F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8"/>
    <w:semiHidden/>
    <w:unhideWhenUsed/>
    <w:rsid w:val="00D509FC"/>
  </w:style>
  <w:style w:type="paragraph" w:styleId="List">
    <w:name w:val="List"/>
    <w:basedOn w:val="Normal"/>
    <w:uiPriority w:val="98"/>
    <w:semiHidden/>
    <w:unhideWhenUsed/>
    <w:rsid w:val="00D509FC"/>
    <w:pPr>
      <w:ind w:left="283" w:hanging="283"/>
      <w:contextualSpacing/>
    </w:pPr>
  </w:style>
  <w:style w:type="paragraph" w:styleId="List2">
    <w:name w:val="List 2"/>
    <w:basedOn w:val="Normal"/>
    <w:uiPriority w:val="98"/>
    <w:semiHidden/>
    <w:unhideWhenUsed/>
    <w:rsid w:val="00D509FC"/>
    <w:pPr>
      <w:ind w:left="566" w:hanging="283"/>
      <w:contextualSpacing/>
    </w:pPr>
  </w:style>
  <w:style w:type="paragraph" w:styleId="List3">
    <w:name w:val="List 3"/>
    <w:basedOn w:val="Normal"/>
    <w:uiPriority w:val="98"/>
    <w:semiHidden/>
    <w:unhideWhenUsed/>
    <w:rsid w:val="00D509FC"/>
    <w:pPr>
      <w:ind w:left="849" w:hanging="283"/>
      <w:contextualSpacing/>
    </w:pPr>
  </w:style>
  <w:style w:type="paragraph" w:styleId="List4">
    <w:name w:val="List 4"/>
    <w:basedOn w:val="Normal"/>
    <w:uiPriority w:val="98"/>
    <w:semiHidden/>
    <w:unhideWhenUsed/>
    <w:rsid w:val="00D509FC"/>
    <w:pPr>
      <w:ind w:left="1132" w:hanging="283"/>
      <w:contextualSpacing/>
    </w:pPr>
  </w:style>
  <w:style w:type="paragraph" w:styleId="List5">
    <w:name w:val="List 5"/>
    <w:basedOn w:val="Normal"/>
    <w:uiPriority w:val="98"/>
    <w:semiHidden/>
    <w:unhideWhenUsed/>
    <w:rsid w:val="00D509FC"/>
    <w:pPr>
      <w:ind w:left="1415" w:hanging="283"/>
      <w:contextualSpacing/>
    </w:pPr>
  </w:style>
  <w:style w:type="paragraph" w:styleId="ListContinue">
    <w:name w:val="List Continue"/>
    <w:basedOn w:val="Normal"/>
    <w:uiPriority w:val="98"/>
    <w:semiHidden/>
    <w:unhideWhenUsed/>
    <w:rsid w:val="00D509FC"/>
    <w:pPr>
      <w:spacing w:after="120"/>
      <w:ind w:left="283"/>
      <w:contextualSpacing/>
    </w:pPr>
  </w:style>
  <w:style w:type="paragraph" w:styleId="ListContinue2">
    <w:name w:val="List Continue 2"/>
    <w:basedOn w:val="Normal"/>
    <w:uiPriority w:val="98"/>
    <w:semiHidden/>
    <w:unhideWhenUsed/>
    <w:rsid w:val="00D509FC"/>
    <w:pPr>
      <w:spacing w:after="120"/>
      <w:ind w:left="566"/>
      <w:contextualSpacing/>
    </w:pPr>
  </w:style>
  <w:style w:type="paragraph" w:styleId="ListContinue3">
    <w:name w:val="List Continue 3"/>
    <w:basedOn w:val="Normal"/>
    <w:uiPriority w:val="98"/>
    <w:semiHidden/>
    <w:unhideWhenUsed/>
    <w:rsid w:val="00D509FC"/>
    <w:pPr>
      <w:spacing w:after="120"/>
      <w:ind w:left="849"/>
      <w:contextualSpacing/>
    </w:pPr>
  </w:style>
  <w:style w:type="paragraph" w:styleId="ListContinue4">
    <w:name w:val="List Continue 4"/>
    <w:basedOn w:val="Normal"/>
    <w:uiPriority w:val="98"/>
    <w:semiHidden/>
    <w:unhideWhenUsed/>
    <w:rsid w:val="00D509FC"/>
    <w:pPr>
      <w:spacing w:after="120"/>
      <w:ind w:left="1132"/>
      <w:contextualSpacing/>
    </w:pPr>
  </w:style>
  <w:style w:type="paragraph" w:styleId="ListContinue5">
    <w:name w:val="List Continue 5"/>
    <w:basedOn w:val="Normal"/>
    <w:uiPriority w:val="98"/>
    <w:semiHidden/>
    <w:unhideWhenUsed/>
    <w:rsid w:val="00D509FC"/>
    <w:pPr>
      <w:spacing w:after="120"/>
      <w:ind w:left="1415"/>
      <w:contextualSpacing/>
    </w:pPr>
  </w:style>
  <w:style w:type="paragraph" w:styleId="ListParagraph">
    <w:name w:val="List Paragraph"/>
    <w:basedOn w:val="Normal"/>
    <w:uiPriority w:val="34"/>
    <w:qFormat/>
    <w:rsid w:val="00D509FC"/>
    <w:pPr>
      <w:ind w:left="720"/>
      <w:contextualSpacing/>
    </w:pPr>
  </w:style>
  <w:style w:type="paragraph" w:styleId="MacroText">
    <w:name w:val="macro"/>
    <w:link w:val="MacroTextChar"/>
    <w:uiPriority w:val="98"/>
    <w:semiHidden/>
    <w:unhideWhenUsed/>
    <w:rsid w:val="00D509FC"/>
    <w:pPr>
      <w:tabs>
        <w:tab w:val="left" w:pos="480"/>
        <w:tab w:val="left" w:pos="960"/>
        <w:tab w:val="left" w:pos="1440"/>
        <w:tab w:val="left" w:pos="1920"/>
        <w:tab w:val="left" w:pos="2400"/>
        <w:tab w:val="left" w:pos="2880"/>
        <w:tab w:val="left" w:pos="3360"/>
        <w:tab w:val="left" w:pos="3840"/>
        <w:tab w:val="left" w:pos="4320"/>
      </w:tabs>
      <w:spacing w:line="250" w:lineRule="auto"/>
    </w:pPr>
    <w:rPr>
      <w:rFonts w:ascii="Consolas" w:hAnsi="Consolas"/>
    </w:rPr>
  </w:style>
  <w:style w:type="character" w:customStyle="1" w:styleId="MacroTextChar">
    <w:name w:val="Macro Text Char"/>
    <w:basedOn w:val="DefaultParagraphFont"/>
    <w:link w:val="MacroText"/>
    <w:uiPriority w:val="98"/>
    <w:semiHidden/>
    <w:rsid w:val="00D509FC"/>
    <w:rPr>
      <w:rFonts w:ascii="Consolas" w:hAnsi="Consolas"/>
    </w:rPr>
  </w:style>
  <w:style w:type="table" w:styleId="MediumGrid1">
    <w:name w:val="Medium Grid 1"/>
    <w:basedOn w:val="TableNormal"/>
    <w:uiPriority w:val="67"/>
    <w:rsid w:val="00D509F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509F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D509F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D509F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D509F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D509F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D509F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D509F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509FC"/>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D509FC"/>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D509FC"/>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D509FC"/>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D509FC"/>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D509F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509F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509F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509F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509F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509F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509F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509F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unhideWhenUsed/>
    <w:rsid w:val="00D509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8"/>
    <w:semiHidden/>
    <w:rsid w:val="00D509FC"/>
    <w:rPr>
      <w:rFonts w:asciiTheme="majorHAnsi" w:eastAsiaTheme="majorEastAsia" w:hAnsiTheme="majorHAnsi" w:cstheme="majorBidi"/>
      <w:sz w:val="24"/>
      <w:szCs w:val="24"/>
      <w:shd w:val="pct20" w:color="auto" w:fill="auto"/>
    </w:rPr>
  </w:style>
  <w:style w:type="paragraph" w:styleId="NoSpacing">
    <w:name w:val="No Spacing"/>
    <w:uiPriority w:val="1"/>
    <w:qFormat/>
    <w:rsid w:val="008E04B6"/>
    <w:rPr>
      <w:rFonts w:ascii="Public Sans" w:hAnsi="Public Sans"/>
    </w:rPr>
  </w:style>
  <w:style w:type="paragraph" w:styleId="NormalWeb">
    <w:name w:val="Normal (Web)"/>
    <w:basedOn w:val="Normal"/>
    <w:uiPriority w:val="98"/>
    <w:semiHidden/>
    <w:unhideWhenUsed/>
    <w:rsid w:val="00D509FC"/>
    <w:rPr>
      <w:rFonts w:ascii="Times New Roman" w:hAnsi="Times New Roman" w:cs="Times New Roman"/>
      <w:sz w:val="24"/>
      <w:szCs w:val="24"/>
    </w:rPr>
  </w:style>
  <w:style w:type="paragraph" w:styleId="NormalIndent">
    <w:name w:val="Normal Indent"/>
    <w:basedOn w:val="Normal"/>
    <w:uiPriority w:val="98"/>
    <w:semiHidden/>
    <w:unhideWhenUsed/>
    <w:rsid w:val="00D509FC"/>
    <w:pPr>
      <w:ind w:left="709"/>
    </w:pPr>
  </w:style>
  <w:style w:type="paragraph" w:styleId="NoteHeading">
    <w:name w:val="Note Heading"/>
    <w:basedOn w:val="Normal"/>
    <w:next w:val="Normal"/>
    <w:link w:val="NoteHeadingChar"/>
    <w:uiPriority w:val="98"/>
    <w:semiHidden/>
    <w:unhideWhenUsed/>
    <w:rsid w:val="00D509FC"/>
    <w:pPr>
      <w:spacing w:line="240" w:lineRule="auto"/>
    </w:pPr>
  </w:style>
  <w:style w:type="character" w:customStyle="1" w:styleId="NoteHeadingChar">
    <w:name w:val="Note Heading Char"/>
    <w:basedOn w:val="DefaultParagraphFont"/>
    <w:link w:val="NoteHeading"/>
    <w:uiPriority w:val="98"/>
    <w:semiHidden/>
    <w:rsid w:val="00D509FC"/>
  </w:style>
  <w:style w:type="character" w:styleId="PageNumber">
    <w:name w:val="page number"/>
    <w:basedOn w:val="DefaultParagraphFont"/>
    <w:uiPriority w:val="98"/>
    <w:semiHidden/>
    <w:unhideWhenUsed/>
    <w:rsid w:val="00D509FC"/>
  </w:style>
  <w:style w:type="paragraph" w:styleId="PlainText">
    <w:name w:val="Plain Text"/>
    <w:basedOn w:val="Normal"/>
    <w:link w:val="PlainTextChar"/>
    <w:uiPriority w:val="98"/>
    <w:semiHidden/>
    <w:unhideWhenUsed/>
    <w:rsid w:val="00D509FC"/>
    <w:pPr>
      <w:spacing w:line="240" w:lineRule="auto"/>
    </w:pPr>
    <w:rPr>
      <w:rFonts w:ascii="Consolas" w:hAnsi="Consolas"/>
      <w:sz w:val="21"/>
      <w:szCs w:val="21"/>
    </w:rPr>
  </w:style>
  <w:style w:type="character" w:customStyle="1" w:styleId="PlainTextChar">
    <w:name w:val="Plain Text Char"/>
    <w:basedOn w:val="DefaultParagraphFont"/>
    <w:link w:val="PlainText"/>
    <w:uiPriority w:val="98"/>
    <w:semiHidden/>
    <w:rsid w:val="00D509FC"/>
    <w:rPr>
      <w:rFonts w:ascii="Consolas" w:hAnsi="Consolas"/>
      <w:sz w:val="21"/>
      <w:szCs w:val="21"/>
    </w:rPr>
  </w:style>
  <w:style w:type="paragraph" w:styleId="Salutation">
    <w:name w:val="Salutation"/>
    <w:basedOn w:val="Normal"/>
    <w:next w:val="Normal"/>
    <w:link w:val="SalutationChar"/>
    <w:uiPriority w:val="98"/>
    <w:semiHidden/>
    <w:unhideWhenUsed/>
    <w:rsid w:val="00D509FC"/>
  </w:style>
  <w:style w:type="character" w:customStyle="1" w:styleId="SalutationChar">
    <w:name w:val="Salutation Char"/>
    <w:basedOn w:val="DefaultParagraphFont"/>
    <w:link w:val="Salutation"/>
    <w:uiPriority w:val="98"/>
    <w:semiHidden/>
    <w:rsid w:val="00D509FC"/>
  </w:style>
  <w:style w:type="paragraph" w:styleId="Signature">
    <w:name w:val="Signature"/>
    <w:basedOn w:val="Normal"/>
    <w:link w:val="SignatureChar"/>
    <w:uiPriority w:val="98"/>
    <w:semiHidden/>
    <w:unhideWhenUsed/>
    <w:rsid w:val="00D509FC"/>
    <w:pPr>
      <w:spacing w:line="240" w:lineRule="auto"/>
      <w:ind w:left="4252"/>
    </w:pPr>
  </w:style>
  <w:style w:type="character" w:customStyle="1" w:styleId="SignatureChar">
    <w:name w:val="Signature Char"/>
    <w:basedOn w:val="DefaultParagraphFont"/>
    <w:link w:val="Signature"/>
    <w:uiPriority w:val="98"/>
    <w:semiHidden/>
    <w:rsid w:val="00D509FC"/>
  </w:style>
  <w:style w:type="character" w:styleId="Strong">
    <w:name w:val="Strong"/>
    <w:basedOn w:val="DefaultParagraphFont"/>
    <w:uiPriority w:val="98"/>
    <w:semiHidden/>
    <w:rsid w:val="00D509FC"/>
    <w:rPr>
      <w:b/>
      <w:bCs/>
    </w:rPr>
  </w:style>
  <w:style w:type="paragraph" w:styleId="Subtitle">
    <w:name w:val="Subtitle"/>
    <w:basedOn w:val="Normal"/>
    <w:next w:val="Normal"/>
    <w:link w:val="SubtitleChar"/>
    <w:uiPriority w:val="11"/>
    <w:qFormat/>
    <w:rsid w:val="00D509F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D509FC"/>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98"/>
    <w:qFormat/>
    <w:rsid w:val="00D509FC"/>
    <w:rPr>
      <w:i/>
      <w:iCs/>
      <w:color w:val="808080" w:themeColor="text1" w:themeTint="7F"/>
    </w:rPr>
  </w:style>
  <w:style w:type="character" w:styleId="SubtleReference">
    <w:name w:val="Subtle Reference"/>
    <w:basedOn w:val="DefaultParagraphFont"/>
    <w:uiPriority w:val="98"/>
    <w:qFormat/>
    <w:rsid w:val="00D509FC"/>
    <w:rPr>
      <w:smallCaps/>
      <w:color w:val="ED7D31" w:themeColor="accent2"/>
      <w:u w:val="single"/>
    </w:rPr>
  </w:style>
  <w:style w:type="table" w:styleId="Table3Deffects1">
    <w:name w:val="Table 3D effects 1"/>
    <w:basedOn w:val="TableNormal"/>
    <w:uiPriority w:val="99"/>
    <w:semiHidden/>
    <w:unhideWhenUsed/>
    <w:rsid w:val="00D509FC"/>
    <w:pPr>
      <w:spacing w:line="25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509FC"/>
    <w:pPr>
      <w:spacing w:line="25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509FC"/>
    <w:pPr>
      <w:spacing w:line="25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509FC"/>
    <w:pPr>
      <w:spacing w:line="25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509FC"/>
    <w:pPr>
      <w:spacing w:line="25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509FC"/>
    <w:pPr>
      <w:spacing w:line="25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509FC"/>
    <w:pPr>
      <w:spacing w:line="25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509FC"/>
    <w:pPr>
      <w:spacing w:line="25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509FC"/>
    <w:pPr>
      <w:spacing w:line="25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509FC"/>
    <w:pPr>
      <w:spacing w:line="25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509FC"/>
    <w:pPr>
      <w:spacing w:line="25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509FC"/>
    <w:pPr>
      <w:spacing w:line="25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509FC"/>
    <w:pPr>
      <w:spacing w:line="25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509FC"/>
    <w:pPr>
      <w:spacing w:line="25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509FC"/>
    <w:pPr>
      <w:spacing w:line="25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509FC"/>
    <w:pPr>
      <w:spacing w:line="25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509FC"/>
    <w:pPr>
      <w:spacing w:line="25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509FC"/>
    <w:pPr>
      <w:spacing w:line="25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509FC"/>
    <w:pPr>
      <w:spacing w:line="25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509FC"/>
    <w:pPr>
      <w:spacing w:line="25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509FC"/>
    <w:pPr>
      <w:spacing w:line="25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509FC"/>
    <w:pPr>
      <w:spacing w:line="25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509FC"/>
    <w:pPr>
      <w:spacing w:line="25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509FC"/>
    <w:pPr>
      <w:spacing w:line="25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509FC"/>
    <w:pPr>
      <w:spacing w:line="25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509FC"/>
    <w:pPr>
      <w:spacing w:line="25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509FC"/>
    <w:pPr>
      <w:spacing w:line="25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509FC"/>
    <w:pPr>
      <w:spacing w:line="25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509FC"/>
    <w:pPr>
      <w:spacing w:line="25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509FC"/>
    <w:pPr>
      <w:spacing w:line="25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509FC"/>
    <w:pPr>
      <w:spacing w:line="25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509FC"/>
    <w:pPr>
      <w:spacing w:line="25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509FC"/>
    <w:pPr>
      <w:spacing w:line="25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unhideWhenUsed/>
    <w:rsid w:val="00D509FC"/>
    <w:pPr>
      <w:ind w:left="200" w:hanging="200"/>
    </w:pPr>
  </w:style>
  <w:style w:type="table" w:styleId="TableProfessional">
    <w:name w:val="Table Professional"/>
    <w:basedOn w:val="TableNormal"/>
    <w:uiPriority w:val="99"/>
    <w:semiHidden/>
    <w:unhideWhenUsed/>
    <w:rsid w:val="00D509FC"/>
    <w:pPr>
      <w:spacing w:line="25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509FC"/>
    <w:pPr>
      <w:spacing w:line="25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509FC"/>
    <w:pPr>
      <w:spacing w:line="25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509FC"/>
    <w:pPr>
      <w:spacing w:line="25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509FC"/>
    <w:pPr>
      <w:spacing w:line="25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509FC"/>
    <w:pPr>
      <w:spacing w:line="25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509FC"/>
    <w:pPr>
      <w:spacing w:line="25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509FC"/>
    <w:pPr>
      <w:spacing w:line="25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509FC"/>
    <w:pPr>
      <w:spacing w:line="25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509FC"/>
    <w:pPr>
      <w:spacing w:line="25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54D41"/>
    <w:pPr>
      <w:pBdr>
        <w:bottom w:val="single" w:sz="8" w:space="4" w:color="5B9BD5" w:themeColor="accent1"/>
      </w:pBdr>
      <w:spacing w:after="300" w:line="240" w:lineRule="auto"/>
      <w:contextualSpacing/>
    </w:pPr>
    <w:rPr>
      <w:rFonts w:eastAsiaTheme="majorEastAsia" w:cstheme="majorBidi"/>
      <w:color w:val="002664"/>
      <w:spacing w:val="5"/>
      <w:kern w:val="28"/>
      <w:sz w:val="52"/>
      <w:szCs w:val="52"/>
    </w:rPr>
  </w:style>
  <w:style w:type="character" w:customStyle="1" w:styleId="TitleChar">
    <w:name w:val="Title Char"/>
    <w:basedOn w:val="DefaultParagraphFont"/>
    <w:link w:val="Title"/>
    <w:uiPriority w:val="10"/>
    <w:rsid w:val="00854D41"/>
    <w:rPr>
      <w:rFonts w:ascii="Public Sans" w:eastAsiaTheme="majorEastAsia" w:hAnsi="Public Sans" w:cstheme="majorBidi"/>
      <w:color w:val="002664"/>
      <w:spacing w:val="5"/>
      <w:kern w:val="28"/>
      <w:sz w:val="52"/>
      <w:szCs w:val="52"/>
    </w:rPr>
  </w:style>
  <w:style w:type="paragraph" w:styleId="TOAHeading">
    <w:name w:val="toa heading"/>
    <w:basedOn w:val="Normal"/>
    <w:next w:val="Normal"/>
    <w:uiPriority w:val="98"/>
    <w:semiHidden/>
    <w:unhideWhenUsed/>
    <w:rsid w:val="00D509F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D509FC"/>
    <w:pPr>
      <w:spacing w:after="100" w:line="240" w:lineRule="atLeast"/>
      <w:ind w:left="601"/>
    </w:pPr>
  </w:style>
  <w:style w:type="paragraph" w:styleId="TOC5">
    <w:name w:val="toc 5"/>
    <w:basedOn w:val="Normal"/>
    <w:next w:val="Normal"/>
    <w:autoRedefine/>
    <w:uiPriority w:val="39"/>
    <w:semiHidden/>
    <w:unhideWhenUsed/>
    <w:rsid w:val="00D509FC"/>
    <w:pPr>
      <w:spacing w:after="100" w:line="240" w:lineRule="atLeast"/>
      <w:ind w:left="799"/>
    </w:pPr>
  </w:style>
  <w:style w:type="paragraph" w:styleId="TOC6">
    <w:name w:val="toc 6"/>
    <w:basedOn w:val="Normal"/>
    <w:next w:val="Normal"/>
    <w:autoRedefine/>
    <w:uiPriority w:val="39"/>
    <w:semiHidden/>
    <w:unhideWhenUsed/>
    <w:rsid w:val="00D509FC"/>
    <w:pPr>
      <w:spacing w:after="100" w:line="240" w:lineRule="atLeast"/>
      <w:ind w:left="998"/>
    </w:pPr>
  </w:style>
  <w:style w:type="paragraph" w:styleId="TOC7">
    <w:name w:val="toc 7"/>
    <w:basedOn w:val="Normal"/>
    <w:next w:val="Normal"/>
    <w:autoRedefine/>
    <w:uiPriority w:val="39"/>
    <w:semiHidden/>
    <w:unhideWhenUsed/>
    <w:rsid w:val="00D509FC"/>
    <w:pPr>
      <w:spacing w:after="100" w:line="240" w:lineRule="atLeast"/>
      <w:ind w:left="1202"/>
    </w:pPr>
  </w:style>
  <w:style w:type="paragraph" w:styleId="TOC8">
    <w:name w:val="toc 8"/>
    <w:basedOn w:val="Normal"/>
    <w:next w:val="Normal"/>
    <w:autoRedefine/>
    <w:uiPriority w:val="39"/>
    <w:semiHidden/>
    <w:unhideWhenUsed/>
    <w:rsid w:val="00D509FC"/>
    <w:pPr>
      <w:spacing w:after="100" w:line="240" w:lineRule="atLeast"/>
      <w:ind w:left="1400"/>
    </w:pPr>
  </w:style>
  <w:style w:type="paragraph" w:styleId="TOC9">
    <w:name w:val="toc 9"/>
    <w:basedOn w:val="Normal"/>
    <w:next w:val="Normal"/>
    <w:autoRedefine/>
    <w:uiPriority w:val="39"/>
    <w:semiHidden/>
    <w:unhideWhenUsed/>
    <w:rsid w:val="00D509FC"/>
    <w:pPr>
      <w:spacing w:after="100" w:line="240" w:lineRule="atLeast"/>
      <w:ind w:left="1599"/>
    </w:pPr>
  </w:style>
  <w:style w:type="paragraph" w:customStyle="1" w:styleId="HWDocID">
    <w:name w:val="HW DocID"/>
    <w:basedOn w:val="Normal"/>
    <w:uiPriority w:val="49"/>
    <w:qFormat/>
    <w:rsid w:val="006D2EB0"/>
    <w:pPr>
      <w:spacing w:before="60"/>
    </w:pPr>
    <w:rPr>
      <w:sz w:val="14"/>
    </w:rPr>
  </w:style>
  <w:style w:type="paragraph" w:customStyle="1" w:styleId="HWFooter">
    <w:name w:val="HW Footer"/>
    <w:basedOn w:val="Normal"/>
    <w:uiPriority w:val="49"/>
    <w:qFormat/>
    <w:rsid w:val="006D2EB0"/>
    <w:pPr>
      <w:spacing w:before="60"/>
      <w:jc w:val="right"/>
    </w:pPr>
    <w:rPr>
      <w:noProof/>
      <w:sz w:val="14"/>
    </w:rPr>
  </w:style>
  <w:style w:type="paragraph" w:customStyle="1" w:styleId="msonormal0">
    <w:name w:val="msonormal"/>
    <w:basedOn w:val="Normal"/>
    <w:uiPriority w:val="98"/>
    <w:semiHidden/>
    <w:rsid w:val="009F0484"/>
    <w:pPr>
      <w:spacing w:line="249" w:lineRule="auto"/>
    </w:pPr>
    <w:rPr>
      <w:rFonts w:ascii="Times New Roman" w:hAnsi="Times New Roman" w:cs="Times New Roman"/>
      <w:sz w:val="24"/>
      <w:szCs w:val="24"/>
    </w:rPr>
  </w:style>
  <w:style w:type="paragraph" w:styleId="Revision">
    <w:name w:val="Revision"/>
    <w:uiPriority w:val="99"/>
    <w:semiHidden/>
    <w:rsid w:val="009F0484"/>
  </w:style>
  <w:style w:type="character" w:customStyle="1" w:styleId="HW2Char">
    <w:name w:val="HW2 Char"/>
    <w:link w:val="HW2"/>
    <w:uiPriority w:val="4"/>
    <w:locked/>
    <w:rsid w:val="007F1B50"/>
    <w:rPr>
      <w:rFonts w:ascii="Public Sans" w:eastAsia="Arial" w:hAnsi="Public Sans" w:cs="Times New Roman"/>
      <w:b/>
      <w:color w:val="002664"/>
      <w:sz w:val="22"/>
    </w:rPr>
  </w:style>
  <w:style w:type="character" w:customStyle="1" w:styleId="Indent2Char">
    <w:name w:val="Indent 2 Char"/>
    <w:link w:val="Indent2"/>
    <w:uiPriority w:val="11"/>
    <w:locked/>
    <w:rsid w:val="009F0484"/>
    <w:rPr>
      <w:rFonts w:eastAsia="Arial" w:cs="Times New Roman"/>
      <w:color w:val="000000"/>
    </w:rPr>
  </w:style>
  <w:style w:type="character" w:customStyle="1" w:styleId="HW3Char">
    <w:name w:val="HW3 Char"/>
    <w:link w:val="HW3"/>
    <w:uiPriority w:val="4"/>
    <w:locked/>
    <w:rsid w:val="00C239EC"/>
    <w:rPr>
      <w:rFonts w:ascii="Public Sans" w:eastAsia="Arial" w:hAnsi="Public Sans" w:cs="Arial"/>
      <w:color w:val="000000" w:themeColor="text1"/>
    </w:rPr>
  </w:style>
  <w:style w:type="character" w:customStyle="1" w:styleId="HW4Char">
    <w:name w:val="HW4 Char"/>
    <w:link w:val="HW4"/>
    <w:uiPriority w:val="4"/>
    <w:locked/>
    <w:rsid w:val="00C239EC"/>
    <w:rPr>
      <w:rFonts w:ascii="Public Sans" w:eastAsia="Arial" w:hAnsi="Public Sans" w:cs="Arial"/>
      <w:color w:val="000000" w:themeColor="text1"/>
    </w:rPr>
  </w:style>
  <w:style w:type="paragraph" w:customStyle="1" w:styleId="HWSubheading-indent">
    <w:name w:val="HW Subheading - indent"/>
    <w:basedOn w:val="BodyText"/>
    <w:next w:val="BodyText"/>
    <w:uiPriority w:val="10"/>
    <w:semiHidden/>
    <w:qFormat/>
    <w:rsid w:val="009F0484"/>
    <w:pPr>
      <w:keepNext/>
      <w:keepLines/>
      <w:spacing w:before="240" w:line="249" w:lineRule="auto"/>
      <w:ind w:left="709"/>
    </w:pPr>
    <w:rPr>
      <w:rFonts w:eastAsia="Times New Roman"/>
      <w:b/>
      <w:bCs/>
      <w:szCs w:val="26"/>
    </w:rPr>
  </w:style>
  <w:style w:type="paragraph" w:customStyle="1" w:styleId="OptionVersion">
    <w:name w:val="OptionVersion"/>
    <w:basedOn w:val="Normal"/>
    <w:uiPriority w:val="49"/>
    <w:semiHidden/>
    <w:qFormat/>
    <w:rsid w:val="009F0484"/>
    <w:pPr>
      <w:keepNext/>
      <w:keepLines/>
      <w:spacing w:line="249" w:lineRule="auto"/>
    </w:pPr>
    <w:rPr>
      <w:b/>
      <w:i/>
    </w:rPr>
  </w:style>
  <w:style w:type="character" w:customStyle="1" w:styleId="UnresolvedMention1">
    <w:name w:val="Unresolved Mention1"/>
    <w:basedOn w:val="DefaultParagraphFont"/>
    <w:uiPriority w:val="99"/>
    <w:semiHidden/>
    <w:rsid w:val="009F0484"/>
    <w:rPr>
      <w:color w:val="605E5C"/>
      <w:shd w:val="clear" w:color="auto" w:fill="E1DFDD"/>
    </w:rPr>
  </w:style>
  <w:style w:type="numbering" w:customStyle="1" w:styleId="Sources">
    <w:name w:val="Sources"/>
    <w:uiPriority w:val="99"/>
    <w:rsid w:val="009F0484"/>
    <w:pPr>
      <w:numPr>
        <w:numId w:val="23"/>
      </w:numPr>
    </w:pPr>
  </w:style>
  <w:style w:type="numbering" w:customStyle="1" w:styleId="Bullets">
    <w:name w:val="Bullets"/>
    <w:uiPriority w:val="99"/>
    <w:rsid w:val="009F0484"/>
    <w:pPr>
      <w:numPr>
        <w:numId w:val="24"/>
      </w:numPr>
    </w:pPr>
  </w:style>
  <w:style w:type="numbering" w:customStyle="1" w:styleId="Numbers">
    <w:name w:val="Numbers"/>
    <w:uiPriority w:val="99"/>
    <w:rsid w:val="009F0484"/>
    <w:pPr>
      <w:numPr>
        <w:numId w:val="25"/>
      </w:numPr>
    </w:pPr>
  </w:style>
  <w:style w:type="character" w:customStyle="1" w:styleId="Colour-Magenta">
    <w:name w:val="Colour - Magenta"/>
    <w:basedOn w:val="DefaultParagraphFont"/>
    <w:uiPriority w:val="99"/>
    <w:rsid w:val="002D33C1"/>
    <w:rPr>
      <w:color w:val="8C0080"/>
    </w:rPr>
  </w:style>
  <w:style w:type="character" w:styleId="UnresolvedMention">
    <w:name w:val="Unresolved Mention"/>
    <w:basedOn w:val="DefaultParagraphFont"/>
    <w:uiPriority w:val="99"/>
    <w:semiHidden/>
    <w:unhideWhenUsed/>
    <w:rsid w:val="00F83552"/>
    <w:rPr>
      <w:color w:val="605E5C"/>
      <w:shd w:val="clear" w:color="auto" w:fill="E1DFDD"/>
    </w:rPr>
  </w:style>
  <w:style w:type="table" w:styleId="PlainTable1">
    <w:name w:val="Plain Table 1"/>
    <w:basedOn w:val="TableNormal"/>
    <w:uiPriority w:val="41"/>
    <w:rsid w:val="00AA72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05666">
      <w:bodyDiv w:val="1"/>
      <w:marLeft w:val="0"/>
      <w:marRight w:val="0"/>
      <w:marTop w:val="0"/>
      <w:marBottom w:val="0"/>
      <w:divBdr>
        <w:top w:val="none" w:sz="0" w:space="0" w:color="auto"/>
        <w:left w:val="none" w:sz="0" w:space="0" w:color="auto"/>
        <w:bottom w:val="none" w:sz="0" w:space="0" w:color="auto"/>
        <w:right w:val="none" w:sz="0" w:space="0" w:color="auto"/>
      </w:divBdr>
    </w:div>
    <w:div w:id="1810126261">
      <w:bodyDiv w:val="1"/>
      <w:marLeft w:val="0"/>
      <w:marRight w:val="0"/>
      <w:marTop w:val="0"/>
      <w:marBottom w:val="0"/>
      <w:divBdr>
        <w:top w:val="none" w:sz="0" w:space="0" w:color="auto"/>
        <w:left w:val="none" w:sz="0" w:space="0" w:color="auto"/>
        <w:bottom w:val="none" w:sz="0" w:space="0" w:color="auto"/>
        <w:right w:val="none" w:sz="0" w:space="0" w:color="auto"/>
      </w:divBdr>
    </w:div>
    <w:div w:id="181745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mailto:CINSW-Grants@health.ns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Administration%20Support\OfficeTemplates\Briefs%20Letters%20Forms\Deed%20-%20Competitive%20Grants%20Deed%20-%20Community%20and%20Innov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9A0FFECD9FD345B69597B1DB636258" ma:contentTypeVersion="16" ma:contentTypeDescription="Create a new document." ma:contentTypeScope="" ma:versionID="862588299bc7b0d013360a9ead2b6c3b">
  <xsd:schema xmlns:xsd="http://www.w3.org/2001/XMLSchema" xmlns:xs="http://www.w3.org/2001/XMLSchema" xmlns:p="http://schemas.microsoft.com/office/2006/metadata/properties" xmlns:ns2="eb41bc9e-1db8-4ea5-a329-101bca832c03" xmlns:ns3="c00a75d9-32ff-434d-9b42-77aec62894a8" targetNamespace="http://schemas.microsoft.com/office/2006/metadata/properties" ma:root="true" ma:fieldsID="96bf221c200b316f129179ec0f30a3dc" ns2:_="" ns3:_="">
    <xsd:import namespace="eb41bc9e-1db8-4ea5-a329-101bca832c03"/>
    <xsd:import namespace="c00a75d9-32ff-434d-9b42-77aec62894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bc9e-1db8-4ea5-a329-101bca832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a75d9-32ff-434d-9b42-77aec62894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fafe27-d682-4278-917f-44c08294d5e7}" ma:internalName="TaxCatchAll" ma:showField="CatchAllData" ma:web="c00a75d9-32ff-434d-9b42-77aec6289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00a75d9-32ff-434d-9b42-77aec62894a8" xsi:nil="true"/>
    <lcf76f155ced4ddcb4097134ff3c332f xmlns="eb41bc9e-1db8-4ea5-a329-101bca832c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269A44-5BE1-42DD-9A08-86F3CD9D2DFB}">
  <ds:schemaRefs>
    <ds:schemaRef ds:uri="http://schemas.openxmlformats.org/officeDocument/2006/bibliography"/>
  </ds:schemaRefs>
</ds:datastoreItem>
</file>

<file path=customXml/itemProps2.xml><?xml version="1.0" encoding="utf-8"?>
<ds:datastoreItem xmlns:ds="http://schemas.openxmlformats.org/officeDocument/2006/customXml" ds:itemID="{297D7458-1EC4-4444-B426-C1D2F7C44A33}">
  <ds:schemaRefs>
    <ds:schemaRef ds:uri="http://schemas.microsoft.com/sharepoint/v3/contenttype/forms"/>
  </ds:schemaRefs>
</ds:datastoreItem>
</file>

<file path=customXml/itemProps3.xml><?xml version="1.0" encoding="utf-8"?>
<ds:datastoreItem xmlns:ds="http://schemas.openxmlformats.org/officeDocument/2006/customXml" ds:itemID="{DFFCC47F-249A-4146-A2C5-E42FEC988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bc9e-1db8-4ea5-a329-101bca832c03"/>
    <ds:schemaRef ds:uri="c00a75d9-32ff-434d-9b42-77aec6289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E5F60-DB28-4D9D-8786-3FE4D9D70BDA}">
  <ds:schemaRefs>
    <ds:schemaRef ds:uri="http://schemas.microsoft.com/office/2006/metadata/properties"/>
    <ds:schemaRef ds:uri="http://schemas.microsoft.com/office/infopath/2007/PartnerControls"/>
    <ds:schemaRef ds:uri="c00a75d9-32ff-434d-9b42-77aec62894a8"/>
    <ds:schemaRef ds:uri="eb41bc9e-1db8-4ea5-a329-101bca832c03"/>
  </ds:schemaRefs>
</ds:datastoreItem>
</file>

<file path=docProps/app.xml><?xml version="1.0" encoding="utf-8"?>
<Properties xmlns="http://schemas.openxmlformats.org/officeDocument/2006/extended-properties" xmlns:vt="http://schemas.openxmlformats.org/officeDocument/2006/docPropsVTypes">
  <Template>Deed - Competitive Grants Deed - Community and Innovation.dotx</Template>
  <TotalTime>20</TotalTime>
  <Pages>37</Pages>
  <Words>11028</Words>
  <Characters>62864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Hall &amp; Wilcox</Company>
  <LinksUpToDate>false</LinksUpToDate>
  <CharactersWithSpaces>73745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Clifton (Cancer Institute NSW)</dc:creator>
  <cp:keywords/>
  <dc:description/>
  <cp:lastModifiedBy>Tracey Clifton (Cancer Institute NSW)</cp:lastModifiedBy>
  <cp:revision>6</cp:revision>
  <cp:lastPrinted>2022-07-20T10:03:00Z</cp:lastPrinted>
  <dcterms:created xsi:type="dcterms:W3CDTF">2024-10-03T00:33:00Z</dcterms:created>
  <dcterms:modified xsi:type="dcterms:W3CDTF">2024-10-07T22:24:00Z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40089109_5</vt:lpwstr>
  </property>
  <property fmtid="{D5CDD505-2E9C-101B-9397-08002B2CF9AE}" pid="3" name="HWOffice">
    <vt:lpwstr>SYD</vt:lpwstr>
  </property>
  <property fmtid="{D5CDD505-2E9C-101B-9397-08002B2CF9AE}" pid="4" name="Type">
    <vt:lpwstr>Deed</vt:lpwstr>
  </property>
  <property fmtid="{D5CDD505-2E9C-101B-9397-08002B2CF9AE}" pid="5" name="documentTitle">
    <vt:lpwstr>Deed  - Competitive Grants Deed Research - Cancer Institute NSW 8 March 2023</vt:lpwstr>
  </property>
  <property fmtid="{D5CDD505-2E9C-101B-9397-08002B2CF9AE}" pid="6" name="MSIP_Label_76a44f01-6907-4156-9b79-a71e6c56ad93_Enabled">
    <vt:lpwstr>true</vt:lpwstr>
  </property>
  <property fmtid="{D5CDD505-2E9C-101B-9397-08002B2CF9AE}" pid="7" name="MSIP_Label_76a44f01-6907-4156-9b79-a71e6c56ad93_SetDate">
    <vt:lpwstr>2024-10-03T00:40:08Z</vt:lpwstr>
  </property>
  <property fmtid="{D5CDD505-2E9C-101B-9397-08002B2CF9AE}" pid="8" name="MSIP_Label_76a44f01-6907-4156-9b79-a71e6c56ad93_Method">
    <vt:lpwstr>Privileged</vt:lpwstr>
  </property>
  <property fmtid="{D5CDD505-2E9C-101B-9397-08002B2CF9AE}" pid="9" name="MSIP_Label_76a44f01-6907-4156-9b79-a71e6c56ad93_Name">
    <vt:lpwstr>OFFICIAL</vt:lpwstr>
  </property>
  <property fmtid="{D5CDD505-2E9C-101B-9397-08002B2CF9AE}" pid="10" name="MSIP_Label_76a44f01-6907-4156-9b79-a71e6c56ad93_SiteId">
    <vt:lpwstr>a687a7bf-02db-43df-bcbb-e7a8bda611a2</vt:lpwstr>
  </property>
  <property fmtid="{D5CDD505-2E9C-101B-9397-08002B2CF9AE}" pid="11" name="MSIP_Label_76a44f01-6907-4156-9b79-a71e6c56ad93_ActionId">
    <vt:lpwstr>07b9d279-356a-43e4-9658-c6c07eca8d95</vt:lpwstr>
  </property>
  <property fmtid="{D5CDD505-2E9C-101B-9397-08002B2CF9AE}" pid="12" name="MSIP_Label_76a44f01-6907-4156-9b79-a71e6c56ad93_ContentBits">
    <vt:lpwstr>0</vt:lpwstr>
  </property>
  <property fmtid="{D5CDD505-2E9C-101B-9397-08002B2CF9AE}" pid="13" name="ContentTypeId">
    <vt:lpwstr>0x010100CA9A0FFECD9FD345B69597B1DB636258</vt:lpwstr>
  </property>
  <property fmtid="{D5CDD505-2E9C-101B-9397-08002B2CF9AE}" pid="14" name="MediaServiceImageTags">
    <vt:lpwstr/>
  </property>
</Properties>
</file>