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1" w:rightFromText="181" w:vertAnchor="page" w:horzAnchor="margin" w:tblpXSpec="center" w:tblpY="2531"/>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111"/>
        <w:gridCol w:w="3521"/>
      </w:tblGrid>
      <w:tr w:rsidR="008D0319" w:rsidRPr="008D0319" w14:paraId="7966C21F" w14:textId="77777777" w:rsidTr="008D0319">
        <w:sdt>
          <w:sdtPr>
            <w:rPr>
              <w:color w:val="002664"/>
            </w:rPr>
            <w:alias w:val="Title"/>
            <w:tag w:val=""/>
            <w:id w:val="1893767393"/>
            <w:placeholder>
              <w:docPart w:val="0301ECD586BF4839B83B8DCC9C14E366"/>
            </w:placeholder>
            <w:dataBinding w:prefixMappings="xmlns:ns0='http://purl.org/dc/elements/1.1/' xmlns:ns1='http://schemas.openxmlformats.org/package/2006/metadata/core-properties' " w:xpath="/ns1:coreProperties[1]/ns0:title[1]" w:storeItemID="{6C3C8BC8-F283-45AE-878A-BAB7291924A1}"/>
            <w:text w:multiLine="1"/>
          </w:sdtPr>
          <w:sdtContent>
            <w:tc>
              <w:tcPr>
                <w:tcW w:w="7111" w:type="dxa"/>
                <w:tcMar>
                  <w:bottom w:w="170" w:type="dxa"/>
                </w:tcMar>
              </w:tcPr>
              <w:p w14:paraId="0B873E6F" w14:textId="6BFEA569" w:rsidR="008D0319" w:rsidRPr="008D0319" w:rsidRDefault="007733F8" w:rsidP="007733F8">
                <w:pPr>
                  <w:pStyle w:val="Title"/>
                </w:pPr>
                <w:r w:rsidRPr="004D05F9">
                  <w:rPr>
                    <w:color w:val="002664"/>
                  </w:rPr>
                  <w:t>Breast Imaging Advanced Trainee Grant Program 202</w:t>
                </w:r>
                <w:r w:rsidR="00A43089">
                  <w:rPr>
                    <w:color w:val="002664"/>
                  </w:rPr>
                  <w:t>6</w:t>
                </w:r>
                <w:r w:rsidRPr="004D05F9">
                  <w:rPr>
                    <w:color w:val="002664"/>
                  </w:rPr>
                  <w:t xml:space="preserve"> </w:t>
                </w:r>
                <w:r w:rsidR="009B3BA5">
                  <w:rPr>
                    <w:color w:val="002664"/>
                  </w:rPr>
                  <w:t>r</w:t>
                </w:r>
                <w:r w:rsidRPr="004D05F9">
                  <w:rPr>
                    <w:color w:val="002664"/>
                  </w:rPr>
                  <w:t>ound</w:t>
                </w:r>
              </w:p>
            </w:tc>
          </w:sdtContent>
        </w:sdt>
        <w:tc>
          <w:tcPr>
            <w:tcW w:w="3521" w:type="dxa"/>
            <w:tcMar>
              <w:bottom w:w="170" w:type="dxa"/>
            </w:tcMar>
          </w:tcPr>
          <w:p w14:paraId="5E72E923" w14:textId="77777777" w:rsidR="008D0319" w:rsidRPr="008D0319" w:rsidRDefault="008D0319" w:rsidP="007733F8"/>
        </w:tc>
      </w:tr>
      <w:tr w:rsidR="008D0319" w:rsidRPr="008D0319" w14:paraId="5ED5CCF9" w14:textId="77777777" w:rsidTr="008D0319">
        <w:tc>
          <w:tcPr>
            <w:tcW w:w="7111" w:type="dxa"/>
          </w:tcPr>
          <w:p w14:paraId="76321A5E" w14:textId="6179642E" w:rsidR="008D0319" w:rsidRPr="008D0319" w:rsidRDefault="007733F8" w:rsidP="007733F8">
            <w:pPr>
              <w:pStyle w:val="Subtitle"/>
            </w:pPr>
            <w:r>
              <w:t>Application and Application Guidelines</w:t>
            </w:r>
          </w:p>
          <w:p w14:paraId="7B2A72C5" w14:textId="7E567FCF" w:rsidR="008D0319" w:rsidRPr="008D0319" w:rsidRDefault="008D0319" w:rsidP="008D0319">
            <w:pPr>
              <w:pStyle w:val="CoverDate"/>
              <w:rPr>
                <w:rFonts w:ascii="Public Sans" w:hAnsi="Public Sans"/>
                <w:color w:val="auto"/>
              </w:rPr>
            </w:pPr>
            <w:r w:rsidRPr="008D0319">
              <w:rPr>
                <w:rFonts w:ascii="Public Sans" w:hAnsi="Public Sans"/>
                <w:color w:val="auto"/>
              </w:rPr>
              <w:t>Version 1.</w:t>
            </w:r>
            <w:r w:rsidR="00A43089">
              <w:rPr>
                <w:rFonts w:ascii="Public Sans" w:hAnsi="Public Sans"/>
                <w:color w:val="auto"/>
              </w:rPr>
              <w:t>0</w:t>
            </w:r>
            <w:r w:rsidRPr="008D0319">
              <w:rPr>
                <w:rFonts w:ascii="Public Sans" w:hAnsi="Public Sans"/>
                <w:color w:val="auto"/>
              </w:rPr>
              <w:t xml:space="preserve"> |  </w:t>
            </w:r>
            <w:sdt>
              <w:sdtPr>
                <w:rPr>
                  <w:rFonts w:ascii="Public Sans" w:hAnsi="Public Sans"/>
                  <w:color w:val="auto"/>
                </w:rPr>
                <w:alias w:val="Date"/>
                <w:tag w:val=""/>
                <w:id w:val="1631213626"/>
                <w:placeholder>
                  <w:docPart w:val="FDDA9A9A46A7407CBA3D2FA410C790CD"/>
                </w:placeholder>
                <w:dataBinding w:prefixMappings="xmlns:ns0='http://schemas.microsoft.com/office/2006/coverPageProps' " w:xpath="/ns0:CoverPageProperties[1]/ns0:PublishDate[1]" w:storeItemID="{55AF091B-3C7A-41E3-B477-F2FDAA23CFDA}"/>
                <w:date w:fullDate="2025-02-10T00:00:00Z">
                  <w:dateFormat w:val="dd MMMM yyyy"/>
                  <w:lid w:val="en-GB"/>
                  <w:storeMappedDataAs w:val="dateTime"/>
                  <w:calendar w:val="gregorian"/>
                </w:date>
              </w:sdtPr>
              <w:sdtContent>
                <w:r w:rsidR="005B4D73">
                  <w:rPr>
                    <w:rFonts w:ascii="Public Sans" w:hAnsi="Public Sans"/>
                    <w:color w:val="auto"/>
                    <w:lang w:val="en-GB"/>
                  </w:rPr>
                  <w:t>10 February 2025</w:t>
                </w:r>
              </w:sdtContent>
            </w:sdt>
          </w:p>
        </w:tc>
        <w:tc>
          <w:tcPr>
            <w:tcW w:w="3521" w:type="dxa"/>
          </w:tcPr>
          <w:p w14:paraId="2681DBB1" w14:textId="77777777" w:rsidR="008D0319" w:rsidRPr="008D0319" w:rsidRDefault="008D0319" w:rsidP="008D0319">
            <w:pPr>
              <w:pStyle w:val="CoverDate"/>
              <w:rPr>
                <w:rFonts w:ascii="Public Sans" w:hAnsi="Public Sans"/>
              </w:rPr>
            </w:pPr>
          </w:p>
        </w:tc>
      </w:tr>
    </w:tbl>
    <w:p w14:paraId="4B2544B9" w14:textId="77777777" w:rsidR="003C616B" w:rsidRPr="008D0319" w:rsidRDefault="003C616B" w:rsidP="007733F8"/>
    <w:p w14:paraId="3DEC2AD8" w14:textId="77777777" w:rsidR="00413A2F" w:rsidRPr="008D0319" w:rsidRDefault="00413A2F" w:rsidP="007733F8">
      <w:pPr>
        <w:sectPr w:rsidR="00413A2F" w:rsidRPr="008D0319" w:rsidSect="00037D14">
          <w:headerReference w:type="even" r:id="rId9"/>
          <w:headerReference w:type="default" r:id="rId10"/>
          <w:footerReference w:type="default" r:id="rId11"/>
          <w:pgSz w:w="11906" w:h="16838" w:code="9"/>
          <w:pgMar w:top="2398" w:right="851" w:bottom="1701" w:left="1701" w:header="567" w:footer="318" w:gutter="0"/>
          <w:pgNumType w:start="0"/>
          <w:cols w:space="284"/>
          <w:docGrid w:linePitch="360"/>
        </w:sectPr>
      </w:pPr>
    </w:p>
    <w:p w14:paraId="22FF6D1E" w14:textId="77777777" w:rsidR="00CF7F63" w:rsidRDefault="001B1285" w:rsidP="00CF7F63">
      <w:pPr>
        <w:tabs>
          <w:tab w:val="right" w:pos="9070"/>
        </w:tabs>
        <w:spacing w:afterLines="120" w:after="288" w:line="240" w:lineRule="auto"/>
        <w:rPr>
          <w:noProof/>
        </w:rPr>
      </w:pPr>
      <w:r w:rsidRPr="00EE5095">
        <w:rPr>
          <w:b/>
          <w:bCs/>
        </w:rPr>
        <w:lastRenderedPageBreak/>
        <w:t>Contents</w:t>
      </w:r>
      <w:r w:rsidRPr="008D0319">
        <w:fldChar w:fldCharType="begin"/>
      </w:r>
      <w:r w:rsidRPr="008D0319">
        <w:instrText xml:space="preserve"> TOC \o "1-2" \h \z \u </w:instrText>
      </w:r>
      <w:r w:rsidRPr="008D0319">
        <w:fldChar w:fldCharType="separate"/>
      </w:r>
    </w:p>
    <w:p w14:paraId="3C09D99C" w14:textId="4B2F6CA4" w:rsidR="00CF7F63" w:rsidRDefault="00CF7F63" w:rsidP="00CF7F63">
      <w:pPr>
        <w:pStyle w:val="TOC1"/>
        <w:spacing w:afterLines="120" w:after="288" w:line="240" w:lineRule="auto"/>
        <w:rPr>
          <w:rFonts w:asciiTheme="minorHAnsi" w:eastAsiaTheme="minorEastAsia" w:hAnsiTheme="minorHAnsi"/>
          <w:noProof/>
          <w:color w:val="auto"/>
          <w:kern w:val="2"/>
          <w:sz w:val="24"/>
          <w:szCs w:val="24"/>
          <w:lang w:eastAsia="en-AU"/>
          <w14:ligatures w14:val="standardContextual"/>
        </w:rPr>
      </w:pPr>
      <w:hyperlink w:anchor="_Toc190250198" w:history="1">
        <w:r w:rsidRPr="004565EC">
          <w:rPr>
            <w:rStyle w:val="Hyperlink"/>
            <w:noProof/>
          </w:rPr>
          <w:t>Section One: Overview of the Cancer Institute NSW Breast Imaging Advanced Trainee Grant Program: Guiding Principles and Priorities</w:t>
        </w:r>
        <w:r>
          <w:rPr>
            <w:noProof/>
            <w:webHidden/>
          </w:rPr>
          <w:tab/>
        </w:r>
        <w:r>
          <w:rPr>
            <w:noProof/>
            <w:webHidden/>
          </w:rPr>
          <w:fldChar w:fldCharType="begin"/>
        </w:r>
        <w:r>
          <w:rPr>
            <w:noProof/>
            <w:webHidden/>
          </w:rPr>
          <w:instrText xml:space="preserve"> PAGEREF _Toc190250198 \h </w:instrText>
        </w:r>
        <w:r>
          <w:rPr>
            <w:noProof/>
            <w:webHidden/>
          </w:rPr>
        </w:r>
        <w:r>
          <w:rPr>
            <w:noProof/>
            <w:webHidden/>
          </w:rPr>
          <w:fldChar w:fldCharType="separate"/>
        </w:r>
        <w:r w:rsidR="006C74F9">
          <w:rPr>
            <w:noProof/>
            <w:webHidden/>
          </w:rPr>
          <w:t>3</w:t>
        </w:r>
        <w:r>
          <w:rPr>
            <w:noProof/>
            <w:webHidden/>
          </w:rPr>
          <w:fldChar w:fldCharType="end"/>
        </w:r>
      </w:hyperlink>
    </w:p>
    <w:p w14:paraId="60EE1AF9" w14:textId="428BE983" w:rsidR="00CF7F63" w:rsidRDefault="00CF7F63" w:rsidP="00CF7F63">
      <w:pPr>
        <w:pStyle w:val="TOC2"/>
        <w:spacing w:afterLines="120" w:after="288" w:line="240" w:lineRule="auto"/>
        <w:rPr>
          <w:rFonts w:asciiTheme="minorHAnsi" w:eastAsiaTheme="minorEastAsia" w:hAnsiTheme="minorHAnsi"/>
          <w:color w:val="auto"/>
          <w:kern w:val="2"/>
          <w:sz w:val="24"/>
          <w:szCs w:val="24"/>
          <w:lang w:eastAsia="en-AU"/>
          <w14:ligatures w14:val="standardContextual"/>
        </w:rPr>
      </w:pPr>
      <w:hyperlink w:anchor="_Toc190250199" w:history="1">
        <w:r w:rsidRPr="004565EC">
          <w:rPr>
            <w:rStyle w:val="Hyperlink"/>
          </w:rPr>
          <w:t>Introduction</w:t>
        </w:r>
        <w:r>
          <w:rPr>
            <w:webHidden/>
          </w:rPr>
          <w:tab/>
        </w:r>
        <w:r>
          <w:rPr>
            <w:webHidden/>
          </w:rPr>
          <w:fldChar w:fldCharType="begin"/>
        </w:r>
        <w:r>
          <w:rPr>
            <w:webHidden/>
          </w:rPr>
          <w:instrText xml:space="preserve"> PAGEREF _Toc190250199 \h </w:instrText>
        </w:r>
        <w:r>
          <w:rPr>
            <w:webHidden/>
          </w:rPr>
        </w:r>
        <w:r>
          <w:rPr>
            <w:webHidden/>
          </w:rPr>
          <w:fldChar w:fldCharType="separate"/>
        </w:r>
        <w:r w:rsidR="006C74F9">
          <w:rPr>
            <w:webHidden/>
          </w:rPr>
          <w:t>3</w:t>
        </w:r>
        <w:r>
          <w:rPr>
            <w:webHidden/>
          </w:rPr>
          <w:fldChar w:fldCharType="end"/>
        </w:r>
      </w:hyperlink>
    </w:p>
    <w:p w14:paraId="298DB27A" w14:textId="0F376941" w:rsidR="00CF7F63" w:rsidRDefault="00CF7F63" w:rsidP="00CF7F63">
      <w:pPr>
        <w:pStyle w:val="TOC2"/>
        <w:spacing w:afterLines="120" w:after="288" w:line="240" w:lineRule="auto"/>
        <w:rPr>
          <w:rFonts w:asciiTheme="minorHAnsi" w:eastAsiaTheme="minorEastAsia" w:hAnsiTheme="minorHAnsi"/>
          <w:color w:val="auto"/>
          <w:kern w:val="2"/>
          <w:sz w:val="24"/>
          <w:szCs w:val="24"/>
          <w:lang w:eastAsia="en-AU"/>
          <w14:ligatures w14:val="standardContextual"/>
        </w:rPr>
      </w:pPr>
      <w:hyperlink w:anchor="_Toc190250200" w:history="1">
        <w:r w:rsidRPr="004565EC">
          <w:rPr>
            <w:rStyle w:val="Hyperlink"/>
          </w:rPr>
          <w:t>State cancer priorities</w:t>
        </w:r>
        <w:r>
          <w:rPr>
            <w:webHidden/>
          </w:rPr>
          <w:tab/>
        </w:r>
        <w:r>
          <w:rPr>
            <w:webHidden/>
          </w:rPr>
          <w:fldChar w:fldCharType="begin"/>
        </w:r>
        <w:r>
          <w:rPr>
            <w:webHidden/>
          </w:rPr>
          <w:instrText xml:space="preserve"> PAGEREF _Toc190250200 \h </w:instrText>
        </w:r>
        <w:r>
          <w:rPr>
            <w:webHidden/>
          </w:rPr>
        </w:r>
        <w:r>
          <w:rPr>
            <w:webHidden/>
          </w:rPr>
          <w:fldChar w:fldCharType="separate"/>
        </w:r>
        <w:r w:rsidR="006C74F9">
          <w:rPr>
            <w:webHidden/>
          </w:rPr>
          <w:t>3</w:t>
        </w:r>
        <w:r>
          <w:rPr>
            <w:webHidden/>
          </w:rPr>
          <w:fldChar w:fldCharType="end"/>
        </w:r>
      </w:hyperlink>
    </w:p>
    <w:p w14:paraId="3C04BB00" w14:textId="0F413259" w:rsidR="00CF7F63" w:rsidRDefault="00CF7F63" w:rsidP="00CF7F63">
      <w:pPr>
        <w:pStyle w:val="TOC2"/>
        <w:spacing w:afterLines="120" w:after="288" w:line="240" w:lineRule="auto"/>
        <w:rPr>
          <w:rFonts w:asciiTheme="minorHAnsi" w:eastAsiaTheme="minorEastAsia" w:hAnsiTheme="minorHAnsi"/>
          <w:color w:val="auto"/>
          <w:kern w:val="2"/>
          <w:sz w:val="24"/>
          <w:szCs w:val="24"/>
          <w:lang w:eastAsia="en-AU"/>
          <w14:ligatures w14:val="standardContextual"/>
        </w:rPr>
      </w:pPr>
      <w:hyperlink w:anchor="_Toc190250201" w:history="1">
        <w:r w:rsidRPr="004565EC">
          <w:rPr>
            <w:rStyle w:val="Hyperlink"/>
          </w:rPr>
          <w:t>Guiding principles</w:t>
        </w:r>
        <w:r>
          <w:rPr>
            <w:webHidden/>
          </w:rPr>
          <w:tab/>
        </w:r>
        <w:r>
          <w:rPr>
            <w:webHidden/>
          </w:rPr>
          <w:fldChar w:fldCharType="begin"/>
        </w:r>
        <w:r>
          <w:rPr>
            <w:webHidden/>
          </w:rPr>
          <w:instrText xml:space="preserve"> PAGEREF _Toc190250201 \h </w:instrText>
        </w:r>
        <w:r>
          <w:rPr>
            <w:webHidden/>
          </w:rPr>
        </w:r>
        <w:r>
          <w:rPr>
            <w:webHidden/>
          </w:rPr>
          <w:fldChar w:fldCharType="separate"/>
        </w:r>
        <w:r w:rsidR="006C74F9">
          <w:rPr>
            <w:webHidden/>
          </w:rPr>
          <w:t>3</w:t>
        </w:r>
        <w:r>
          <w:rPr>
            <w:webHidden/>
          </w:rPr>
          <w:fldChar w:fldCharType="end"/>
        </w:r>
      </w:hyperlink>
    </w:p>
    <w:p w14:paraId="1C86D02F" w14:textId="09257783" w:rsidR="00CF7F63" w:rsidRDefault="00CF7F63" w:rsidP="00CF7F63">
      <w:pPr>
        <w:pStyle w:val="TOC1"/>
        <w:spacing w:afterLines="120" w:after="288" w:line="240" w:lineRule="auto"/>
        <w:rPr>
          <w:rFonts w:asciiTheme="minorHAnsi" w:eastAsiaTheme="minorEastAsia" w:hAnsiTheme="minorHAnsi"/>
          <w:noProof/>
          <w:color w:val="auto"/>
          <w:kern w:val="2"/>
          <w:sz w:val="24"/>
          <w:szCs w:val="24"/>
          <w:lang w:eastAsia="en-AU"/>
          <w14:ligatures w14:val="standardContextual"/>
        </w:rPr>
      </w:pPr>
      <w:hyperlink w:anchor="_Toc190250202" w:history="1">
        <w:r w:rsidRPr="004565EC">
          <w:rPr>
            <w:rStyle w:val="Hyperlink"/>
            <w:noProof/>
          </w:rPr>
          <w:t>Section Two: Introduction to the Cancer Institute NSW Breast Imaging Advanced Trainee Grant</w:t>
        </w:r>
        <w:r>
          <w:rPr>
            <w:noProof/>
            <w:webHidden/>
          </w:rPr>
          <w:tab/>
        </w:r>
        <w:r>
          <w:rPr>
            <w:noProof/>
            <w:webHidden/>
          </w:rPr>
          <w:fldChar w:fldCharType="begin"/>
        </w:r>
        <w:r>
          <w:rPr>
            <w:noProof/>
            <w:webHidden/>
          </w:rPr>
          <w:instrText xml:space="preserve"> PAGEREF _Toc190250202 \h </w:instrText>
        </w:r>
        <w:r>
          <w:rPr>
            <w:noProof/>
            <w:webHidden/>
          </w:rPr>
        </w:r>
        <w:r>
          <w:rPr>
            <w:noProof/>
            <w:webHidden/>
          </w:rPr>
          <w:fldChar w:fldCharType="separate"/>
        </w:r>
        <w:r w:rsidR="006C74F9">
          <w:rPr>
            <w:noProof/>
            <w:webHidden/>
          </w:rPr>
          <w:t>4</w:t>
        </w:r>
        <w:r>
          <w:rPr>
            <w:noProof/>
            <w:webHidden/>
          </w:rPr>
          <w:fldChar w:fldCharType="end"/>
        </w:r>
      </w:hyperlink>
    </w:p>
    <w:p w14:paraId="7AED651A" w14:textId="53D8690E" w:rsidR="00CF7F63" w:rsidRDefault="00CF7F63" w:rsidP="00CF7F63">
      <w:pPr>
        <w:pStyle w:val="TOC2"/>
        <w:spacing w:afterLines="120" w:after="288" w:line="240" w:lineRule="auto"/>
        <w:rPr>
          <w:rFonts w:asciiTheme="minorHAnsi" w:eastAsiaTheme="minorEastAsia" w:hAnsiTheme="minorHAnsi"/>
          <w:color w:val="auto"/>
          <w:kern w:val="2"/>
          <w:sz w:val="24"/>
          <w:szCs w:val="24"/>
          <w:lang w:eastAsia="en-AU"/>
          <w14:ligatures w14:val="standardContextual"/>
        </w:rPr>
      </w:pPr>
      <w:hyperlink w:anchor="_Toc190250203" w:history="1">
        <w:r w:rsidRPr="004565EC">
          <w:rPr>
            <w:rStyle w:val="Hyperlink"/>
          </w:rPr>
          <w:t>About the grant program</w:t>
        </w:r>
        <w:r>
          <w:rPr>
            <w:webHidden/>
          </w:rPr>
          <w:tab/>
        </w:r>
        <w:r>
          <w:rPr>
            <w:webHidden/>
          </w:rPr>
          <w:fldChar w:fldCharType="begin"/>
        </w:r>
        <w:r>
          <w:rPr>
            <w:webHidden/>
          </w:rPr>
          <w:instrText xml:space="preserve"> PAGEREF _Toc190250203 \h </w:instrText>
        </w:r>
        <w:r>
          <w:rPr>
            <w:webHidden/>
          </w:rPr>
        </w:r>
        <w:r>
          <w:rPr>
            <w:webHidden/>
          </w:rPr>
          <w:fldChar w:fldCharType="separate"/>
        </w:r>
        <w:r w:rsidR="006C74F9">
          <w:rPr>
            <w:webHidden/>
          </w:rPr>
          <w:t>4</w:t>
        </w:r>
        <w:r>
          <w:rPr>
            <w:webHidden/>
          </w:rPr>
          <w:fldChar w:fldCharType="end"/>
        </w:r>
      </w:hyperlink>
    </w:p>
    <w:p w14:paraId="004C81F9" w14:textId="5D5A37A7" w:rsidR="00CF7F63" w:rsidRDefault="00CF7F63" w:rsidP="00CF7F63">
      <w:pPr>
        <w:pStyle w:val="TOC2"/>
        <w:spacing w:afterLines="120" w:after="288" w:line="240" w:lineRule="auto"/>
        <w:rPr>
          <w:rFonts w:asciiTheme="minorHAnsi" w:eastAsiaTheme="minorEastAsia" w:hAnsiTheme="minorHAnsi"/>
          <w:color w:val="auto"/>
          <w:kern w:val="2"/>
          <w:sz w:val="24"/>
          <w:szCs w:val="24"/>
          <w:lang w:eastAsia="en-AU"/>
          <w14:ligatures w14:val="standardContextual"/>
        </w:rPr>
      </w:pPr>
      <w:hyperlink w:anchor="_Toc190250204" w:history="1">
        <w:r w:rsidRPr="004565EC">
          <w:rPr>
            <w:rStyle w:val="Hyperlink"/>
          </w:rPr>
          <w:t>Objectives</w:t>
        </w:r>
        <w:r>
          <w:rPr>
            <w:webHidden/>
          </w:rPr>
          <w:tab/>
        </w:r>
        <w:r>
          <w:rPr>
            <w:webHidden/>
          </w:rPr>
          <w:fldChar w:fldCharType="begin"/>
        </w:r>
        <w:r>
          <w:rPr>
            <w:webHidden/>
          </w:rPr>
          <w:instrText xml:space="preserve"> PAGEREF _Toc190250204 \h </w:instrText>
        </w:r>
        <w:r>
          <w:rPr>
            <w:webHidden/>
          </w:rPr>
        </w:r>
        <w:r>
          <w:rPr>
            <w:webHidden/>
          </w:rPr>
          <w:fldChar w:fldCharType="separate"/>
        </w:r>
        <w:r w:rsidR="006C74F9">
          <w:rPr>
            <w:webHidden/>
          </w:rPr>
          <w:t>4</w:t>
        </w:r>
        <w:r>
          <w:rPr>
            <w:webHidden/>
          </w:rPr>
          <w:fldChar w:fldCharType="end"/>
        </w:r>
      </w:hyperlink>
    </w:p>
    <w:p w14:paraId="1222D3C0" w14:textId="4F9291EE" w:rsidR="00CF7F63" w:rsidRDefault="00CF7F63" w:rsidP="00CF7F63">
      <w:pPr>
        <w:pStyle w:val="TOC1"/>
        <w:spacing w:afterLines="120" w:after="288" w:line="240" w:lineRule="auto"/>
        <w:rPr>
          <w:rFonts w:asciiTheme="minorHAnsi" w:eastAsiaTheme="minorEastAsia" w:hAnsiTheme="minorHAnsi"/>
          <w:noProof/>
          <w:color w:val="auto"/>
          <w:kern w:val="2"/>
          <w:sz w:val="24"/>
          <w:szCs w:val="24"/>
          <w:lang w:eastAsia="en-AU"/>
          <w14:ligatures w14:val="standardContextual"/>
        </w:rPr>
      </w:pPr>
      <w:hyperlink w:anchor="_Toc190250205" w:history="1">
        <w:r w:rsidRPr="004565EC">
          <w:rPr>
            <w:rStyle w:val="Hyperlink"/>
            <w:noProof/>
          </w:rPr>
          <w:t>Section Three: The Application</w:t>
        </w:r>
        <w:r>
          <w:rPr>
            <w:noProof/>
            <w:webHidden/>
          </w:rPr>
          <w:tab/>
        </w:r>
        <w:r>
          <w:rPr>
            <w:noProof/>
            <w:webHidden/>
          </w:rPr>
          <w:fldChar w:fldCharType="begin"/>
        </w:r>
        <w:r>
          <w:rPr>
            <w:noProof/>
            <w:webHidden/>
          </w:rPr>
          <w:instrText xml:space="preserve"> PAGEREF _Toc190250205 \h </w:instrText>
        </w:r>
        <w:r>
          <w:rPr>
            <w:noProof/>
            <w:webHidden/>
          </w:rPr>
        </w:r>
        <w:r>
          <w:rPr>
            <w:noProof/>
            <w:webHidden/>
          </w:rPr>
          <w:fldChar w:fldCharType="separate"/>
        </w:r>
        <w:r w:rsidR="006C74F9">
          <w:rPr>
            <w:noProof/>
            <w:webHidden/>
          </w:rPr>
          <w:t>5</w:t>
        </w:r>
        <w:r>
          <w:rPr>
            <w:noProof/>
            <w:webHidden/>
          </w:rPr>
          <w:fldChar w:fldCharType="end"/>
        </w:r>
      </w:hyperlink>
    </w:p>
    <w:p w14:paraId="5D221942" w14:textId="73C2D88E" w:rsidR="00CF7F63" w:rsidRDefault="00CF7F63" w:rsidP="00CF7F63">
      <w:pPr>
        <w:pStyle w:val="TOC2"/>
        <w:spacing w:afterLines="120" w:after="288" w:line="240" w:lineRule="auto"/>
        <w:rPr>
          <w:rFonts w:asciiTheme="minorHAnsi" w:eastAsiaTheme="minorEastAsia" w:hAnsiTheme="minorHAnsi"/>
          <w:color w:val="auto"/>
          <w:kern w:val="2"/>
          <w:sz w:val="24"/>
          <w:szCs w:val="24"/>
          <w:lang w:eastAsia="en-AU"/>
          <w14:ligatures w14:val="standardContextual"/>
        </w:rPr>
      </w:pPr>
      <w:hyperlink w:anchor="_Toc190250206" w:history="1">
        <w:r w:rsidRPr="004565EC">
          <w:rPr>
            <w:rStyle w:val="Hyperlink"/>
          </w:rPr>
          <w:t>About the Application</w:t>
        </w:r>
        <w:r>
          <w:rPr>
            <w:webHidden/>
          </w:rPr>
          <w:tab/>
        </w:r>
        <w:r>
          <w:rPr>
            <w:webHidden/>
          </w:rPr>
          <w:fldChar w:fldCharType="begin"/>
        </w:r>
        <w:r>
          <w:rPr>
            <w:webHidden/>
          </w:rPr>
          <w:instrText xml:space="preserve"> PAGEREF _Toc190250206 \h </w:instrText>
        </w:r>
        <w:r>
          <w:rPr>
            <w:webHidden/>
          </w:rPr>
        </w:r>
        <w:r>
          <w:rPr>
            <w:webHidden/>
          </w:rPr>
          <w:fldChar w:fldCharType="separate"/>
        </w:r>
        <w:r w:rsidR="006C74F9">
          <w:rPr>
            <w:webHidden/>
          </w:rPr>
          <w:t>5</w:t>
        </w:r>
        <w:r>
          <w:rPr>
            <w:webHidden/>
          </w:rPr>
          <w:fldChar w:fldCharType="end"/>
        </w:r>
      </w:hyperlink>
    </w:p>
    <w:p w14:paraId="002FDD24" w14:textId="64E67214" w:rsidR="00CF7F63" w:rsidRDefault="00CF7F63" w:rsidP="00CF7F63">
      <w:pPr>
        <w:pStyle w:val="TOC2"/>
        <w:spacing w:afterLines="120" w:after="288" w:line="240" w:lineRule="auto"/>
        <w:rPr>
          <w:rFonts w:asciiTheme="minorHAnsi" w:eastAsiaTheme="minorEastAsia" w:hAnsiTheme="minorHAnsi"/>
          <w:color w:val="auto"/>
          <w:kern w:val="2"/>
          <w:sz w:val="24"/>
          <w:szCs w:val="24"/>
          <w:lang w:eastAsia="en-AU"/>
          <w14:ligatures w14:val="standardContextual"/>
        </w:rPr>
      </w:pPr>
      <w:hyperlink w:anchor="_Toc190250207" w:history="1">
        <w:r w:rsidRPr="004565EC">
          <w:rPr>
            <w:rStyle w:val="Hyperlink"/>
          </w:rPr>
          <w:t>Developing a proposal</w:t>
        </w:r>
        <w:r>
          <w:rPr>
            <w:webHidden/>
          </w:rPr>
          <w:tab/>
        </w:r>
        <w:r>
          <w:rPr>
            <w:webHidden/>
          </w:rPr>
          <w:fldChar w:fldCharType="begin"/>
        </w:r>
        <w:r>
          <w:rPr>
            <w:webHidden/>
          </w:rPr>
          <w:instrText xml:space="preserve"> PAGEREF _Toc190250207 \h </w:instrText>
        </w:r>
        <w:r>
          <w:rPr>
            <w:webHidden/>
          </w:rPr>
        </w:r>
        <w:r>
          <w:rPr>
            <w:webHidden/>
          </w:rPr>
          <w:fldChar w:fldCharType="separate"/>
        </w:r>
        <w:r w:rsidR="006C74F9">
          <w:rPr>
            <w:webHidden/>
          </w:rPr>
          <w:t>5</w:t>
        </w:r>
        <w:r>
          <w:rPr>
            <w:webHidden/>
          </w:rPr>
          <w:fldChar w:fldCharType="end"/>
        </w:r>
      </w:hyperlink>
    </w:p>
    <w:p w14:paraId="474363CD" w14:textId="0EF4FEF7" w:rsidR="00CF7F63" w:rsidRDefault="00CF7F63" w:rsidP="00CF7F63">
      <w:pPr>
        <w:pStyle w:val="TOC2"/>
        <w:spacing w:afterLines="120" w:after="288" w:line="240" w:lineRule="auto"/>
        <w:rPr>
          <w:rFonts w:asciiTheme="minorHAnsi" w:eastAsiaTheme="minorEastAsia" w:hAnsiTheme="minorHAnsi"/>
          <w:color w:val="auto"/>
          <w:kern w:val="2"/>
          <w:sz w:val="24"/>
          <w:szCs w:val="24"/>
          <w:lang w:eastAsia="en-AU"/>
          <w14:ligatures w14:val="standardContextual"/>
        </w:rPr>
      </w:pPr>
      <w:hyperlink w:anchor="_Toc190250208" w:history="1">
        <w:r w:rsidRPr="004565EC">
          <w:rPr>
            <w:rStyle w:val="Hyperlink"/>
          </w:rPr>
          <w:t>RANZCR requirements for Registrars</w:t>
        </w:r>
        <w:r>
          <w:rPr>
            <w:webHidden/>
          </w:rPr>
          <w:tab/>
        </w:r>
        <w:r>
          <w:rPr>
            <w:webHidden/>
          </w:rPr>
          <w:fldChar w:fldCharType="begin"/>
        </w:r>
        <w:r>
          <w:rPr>
            <w:webHidden/>
          </w:rPr>
          <w:instrText xml:space="preserve"> PAGEREF _Toc190250208 \h </w:instrText>
        </w:r>
        <w:r>
          <w:rPr>
            <w:webHidden/>
          </w:rPr>
        </w:r>
        <w:r>
          <w:rPr>
            <w:webHidden/>
          </w:rPr>
          <w:fldChar w:fldCharType="separate"/>
        </w:r>
        <w:r w:rsidR="006C74F9">
          <w:rPr>
            <w:webHidden/>
          </w:rPr>
          <w:t>5</w:t>
        </w:r>
        <w:r>
          <w:rPr>
            <w:webHidden/>
          </w:rPr>
          <w:fldChar w:fldCharType="end"/>
        </w:r>
      </w:hyperlink>
    </w:p>
    <w:p w14:paraId="7F589260" w14:textId="72DD2110" w:rsidR="00CF7F63" w:rsidRDefault="00CF7F63" w:rsidP="00CF7F63">
      <w:pPr>
        <w:pStyle w:val="TOC2"/>
        <w:spacing w:afterLines="120" w:after="288" w:line="240" w:lineRule="auto"/>
        <w:rPr>
          <w:rFonts w:asciiTheme="minorHAnsi" w:eastAsiaTheme="minorEastAsia" w:hAnsiTheme="minorHAnsi"/>
          <w:color w:val="auto"/>
          <w:kern w:val="2"/>
          <w:sz w:val="24"/>
          <w:szCs w:val="24"/>
          <w:lang w:eastAsia="en-AU"/>
          <w14:ligatures w14:val="standardContextual"/>
        </w:rPr>
      </w:pPr>
      <w:hyperlink w:anchor="_Toc190250209" w:history="1">
        <w:r w:rsidRPr="004565EC">
          <w:rPr>
            <w:rStyle w:val="Hyperlink"/>
          </w:rPr>
          <w:t>Requirements for Fellows</w:t>
        </w:r>
        <w:r>
          <w:rPr>
            <w:webHidden/>
          </w:rPr>
          <w:tab/>
        </w:r>
        <w:r>
          <w:rPr>
            <w:webHidden/>
          </w:rPr>
          <w:fldChar w:fldCharType="begin"/>
        </w:r>
        <w:r>
          <w:rPr>
            <w:webHidden/>
          </w:rPr>
          <w:instrText xml:space="preserve"> PAGEREF _Toc190250209 \h </w:instrText>
        </w:r>
        <w:r>
          <w:rPr>
            <w:webHidden/>
          </w:rPr>
        </w:r>
        <w:r>
          <w:rPr>
            <w:webHidden/>
          </w:rPr>
          <w:fldChar w:fldCharType="separate"/>
        </w:r>
        <w:r w:rsidR="006C74F9">
          <w:rPr>
            <w:webHidden/>
          </w:rPr>
          <w:t>6</w:t>
        </w:r>
        <w:r>
          <w:rPr>
            <w:webHidden/>
          </w:rPr>
          <w:fldChar w:fldCharType="end"/>
        </w:r>
      </w:hyperlink>
    </w:p>
    <w:p w14:paraId="03F4727A" w14:textId="627FF8D1" w:rsidR="00CF7F63" w:rsidRDefault="00CF7F63" w:rsidP="00CF7F63">
      <w:pPr>
        <w:pStyle w:val="TOC2"/>
        <w:spacing w:afterLines="120" w:after="288" w:line="240" w:lineRule="auto"/>
        <w:rPr>
          <w:rFonts w:asciiTheme="minorHAnsi" w:eastAsiaTheme="minorEastAsia" w:hAnsiTheme="minorHAnsi"/>
          <w:color w:val="auto"/>
          <w:kern w:val="2"/>
          <w:sz w:val="24"/>
          <w:szCs w:val="24"/>
          <w:lang w:eastAsia="en-AU"/>
          <w14:ligatures w14:val="standardContextual"/>
        </w:rPr>
      </w:pPr>
      <w:hyperlink w:anchor="_Toc190250210" w:history="1">
        <w:r w:rsidRPr="004565EC">
          <w:rPr>
            <w:rStyle w:val="Hyperlink"/>
          </w:rPr>
          <w:t>Research project</w:t>
        </w:r>
        <w:r>
          <w:rPr>
            <w:webHidden/>
          </w:rPr>
          <w:tab/>
        </w:r>
        <w:r>
          <w:rPr>
            <w:webHidden/>
          </w:rPr>
          <w:fldChar w:fldCharType="begin"/>
        </w:r>
        <w:r>
          <w:rPr>
            <w:webHidden/>
          </w:rPr>
          <w:instrText xml:space="preserve"> PAGEREF _Toc190250210 \h </w:instrText>
        </w:r>
        <w:r>
          <w:rPr>
            <w:webHidden/>
          </w:rPr>
        </w:r>
        <w:r>
          <w:rPr>
            <w:webHidden/>
          </w:rPr>
          <w:fldChar w:fldCharType="separate"/>
        </w:r>
        <w:r w:rsidR="006C74F9">
          <w:rPr>
            <w:webHidden/>
          </w:rPr>
          <w:t>6</w:t>
        </w:r>
        <w:r>
          <w:rPr>
            <w:webHidden/>
          </w:rPr>
          <w:fldChar w:fldCharType="end"/>
        </w:r>
      </w:hyperlink>
    </w:p>
    <w:p w14:paraId="53D860B3" w14:textId="4B5EBA93" w:rsidR="00CF7F63" w:rsidRDefault="00CF7F63" w:rsidP="00CF7F63">
      <w:pPr>
        <w:pStyle w:val="TOC2"/>
        <w:spacing w:afterLines="120" w:after="288" w:line="240" w:lineRule="auto"/>
        <w:rPr>
          <w:rFonts w:asciiTheme="minorHAnsi" w:eastAsiaTheme="minorEastAsia" w:hAnsiTheme="minorHAnsi"/>
          <w:color w:val="auto"/>
          <w:kern w:val="2"/>
          <w:sz w:val="24"/>
          <w:szCs w:val="24"/>
          <w:lang w:eastAsia="en-AU"/>
          <w14:ligatures w14:val="standardContextual"/>
        </w:rPr>
      </w:pPr>
      <w:hyperlink w:anchor="_Toc190250211" w:history="1">
        <w:r w:rsidRPr="004565EC">
          <w:rPr>
            <w:rStyle w:val="Hyperlink"/>
          </w:rPr>
          <w:t>Budget</w:t>
        </w:r>
        <w:r>
          <w:rPr>
            <w:webHidden/>
          </w:rPr>
          <w:tab/>
        </w:r>
        <w:r>
          <w:rPr>
            <w:webHidden/>
          </w:rPr>
          <w:fldChar w:fldCharType="begin"/>
        </w:r>
        <w:r>
          <w:rPr>
            <w:webHidden/>
          </w:rPr>
          <w:instrText xml:space="preserve"> PAGEREF _Toc190250211 \h </w:instrText>
        </w:r>
        <w:r>
          <w:rPr>
            <w:webHidden/>
          </w:rPr>
        </w:r>
        <w:r>
          <w:rPr>
            <w:webHidden/>
          </w:rPr>
          <w:fldChar w:fldCharType="separate"/>
        </w:r>
        <w:r w:rsidR="006C74F9">
          <w:rPr>
            <w:webHidden/>
          </w:rPr>
          <w:t>6</w:t>
        </w:r>
        <w:r>
          <w:rPr>
            <w:webHidden/>
          </w:rPr>
          <w:fldChar w:fldCharType="end"/>
        </w:r>
      </w:hyperlink>
    </w:p>
    <w:p w14:paraId="2F029D94" w14:textId="0DA262F3" w:rsidR="00CF7F63" w:rsidRDefault="00CF7F63" w:rsidP="00CF7F63">
      <w:pPr>
        <w:pStyle w:val="TOC2"/>
        <w:spacing w:afterLines="120" w:after="288" w:line="240" w:lineRule="auto"/>
        <w:rPr>
          <w:rFonts w:asciiTheme="minorHAnsi" w:eastAsiaTheme="minorEastAsia" w:hAnsiTheme="minorHAnsi"/>
          <w:color w:val="auto"/>
          <w:kern w:val="2"/>
          <w:sz w:val="24"/>
          <w:szCs w:val="24"/>
          <w:lang w:eastAsia="en-AU"/>
          <w14:ligatures w14:val="standardContextual"/>
        </w:rPr>
      </w:pPr>
      <w:hyperlink w:anchor="_Toc190250212" w:history="1">
        <w:r w:rsidRPr="004565EC">
          <w:rPr>
            <w:rStyle w:val="Hyperlink"/>
          </w:rPr>
          <w:t>Use of funds</w:t>
        </w:r>
        <w:r>
          <w:rPr>
            <w:webHidden/>
          </w:rPr>
          <w:tab/>
        </w:r>
        <w:r>
          <w:rPr>
            <w:webHidden/>
          </w:rPr>
          <w:fldChar w:fldCharType="begin"/>
        </w:r>
        <w:r>
          <w:rPr>
            <w:webHidden/>
          </w:rPr>
          <w:instrText xml:space="preserve"> PAGEREF _Toc190250212 \h </w:instrText>
        </w:r>
        <w:r>
          <w:rPr>
            <w:webHidden/>
          </w:rPr>
        </w:r>
        <w:r>
          <w:rPr>
            <w:webHidden/>
          </w:rPr>
          <w:fldChar w:fldCharType="separate"/>
        </w:r>
        <w:r w:rsidR="006C74F9">
          <w:rPr>
            <w:webHidden/>
          </w:rPr>
          <w:t>6</w:t>
        </w:r>
        <w:r>
          <w:rPr>
            <w:webHidden/>
          </w:rPr>
          <w:fldChar w:fldCharType="end"/>
        </w:r>
      </w:hyperlink>
    </w:p>
    <w:p w14:paraId="1263F57C" w14:textId="78A321CC" w:rsidR="00CF7F63" w:rsidRDefault="00CF7F63" w:rsidP="00CF7F63">
      <w:pPr>
        <w:pStyle w:val="TOC2"/>
        <w:spacing w:afterLines="120" w:after="288" w:line="240" w:lineRule="auto"/>
        <w:rPr>
          <w:rFonts w:asciiTheme="minorHAnsi" w:eastAsiaTheme="minorEastAsia" w:hAnsiTheme="minorHAnsi"/>
          <w:color w:val="auto"/>
          <w:kern w:val="2"/>
          <w:sz w:val="24"/>
          <w:szCs w:val="24"/>
          <w:lang w:eastAsia="en-AU"/>
          <w14:ligatures w14:val="standardContextual"/>
        </w:rPr>
      </w:pPr>
      <w:hyperlink w:anchor="_Toc190250213" w:history="1">
        <w:r w:rsidRPr="004565EC">
          <w:rPr>
            <w:rStyle w:val="Hyperlink"/>
          </w:rPr>
          <w:t>Grant timelines</w:t>
        </w:r>
        <w:r>
          <w:rPr>
            <w:webHidden/>
          </w:rPr>
          <w:tab/>
        </w:r>
        <w:r>
          <w:rPr>
            <w:webHidden/>
          </w:rPr>
          <w:fldChar w:fldCharType="begin"/>
        </w:r>
        <w:r>
          <w:rPr>
            <w:webHidden/>
          </w:rPr>
          <w:instrText xml:space="preserve"> PAGEREF _Toc190250213 \h </w:instrText>
        </w:r>
        <w:r>
          <w:rPr>
            <w:webHidden/>
          </w:rPr>
        </w:r>
        <w:r>
          <w:rPr>
            <w:webHidden/>
          </w:rPr>
          <w:fldChar w:fldCharType="separate"/>
        </w:r>
        <w:r w:rsidR="006C74F9">
          <w:rPr>
            <w:webHidden/>
          </w:rPr>
          <w:t>6</w:t>
        </w:r>
        <w:r>
          <w:rPr>
            <w:webHidden/>
          </w:rPr>
          <w:fldChar w:fldCharType="end"/>
        </w:r>
      </w:hyperlink>
    </w:p>
    <w:p w14:paraId="1FCD4ACC" w14:textId="7CA2460F" w:rsidR="00CF7F63" w:rsidRDefault="00CF7F63" w:rsidP="00CF7F63">
      <w:pPr>
        <w:pStyle w:val="TOC2"/>
        <w:spacing w:afterLines="120" w:after="288" w:line="240" w:lineRule="auto"/>
        <w:rPr>
          <w:rFonts w:asciiTheme="minorHAnsi" w:eastAsiaTheme="minorEastAsia" w:hAnsiTheme="minorHAnsi"/>
          <w:color w:val="auto"/>
          <w:kern w:val="2"/>
          <w:sz w:val="24"/>
          <w:szCs w:val="24"/>
          <w:lang w:eastAsia="en-AU"/>
          <w14:ligatures w14:val="standardContextual"/>
        </w:rPr>
      </w:pPr>
      <w:hyperlink w:anchor="_Toc190250214" w:history="1">
        <w:r w:rsidRPr="004565EC">
          <w:rPr>
            <w:rStyle w:val="Hyperlink"/>
          </w:rPr>
          <w:t>Reporting requirements</w:t>
        </w:r>
        <w:r>
          <w:rPr>
            <w:webHidden/>
          </w:rPr>
          <w:tab/>
        </w:r>
        <w:r>
          <w:rPr>
            <w:webHidden/>
          </w:rPr>
          <w:fldChar w:fldCharType="begin"/>
        </w:r>
        <w:r>
          <w:rPr>
            <w:webHidden/>
          </w:rPr>
          <w:instrText xml:space="preserve"> PAGEREF _Toc190250214 \h </w:instrText>
        </w:r>
        <w:r>
          <w:rPr>
            <w:webHidden/>
          </w:rPr>
        </w:r>
        <w:r>
          <w:rPr>
            <w:webHidden/>
          </w:rPr>
          <w:fldChar w:fldCharType="separate"/>
        </w:r>
        <w:r w:rsidR="006C74F9">
          <w:rPr>
            <w:webHidden/>
          </w:rPr>
          <w:t>7</w:t>
        </w:r>
        <w:r>
          <w:rPr>
            <w:webHidden/>
          </w:rPr>
          <w:fldChar w:fldCharType="end"/>
        </w:r>
      </w:hyperlink>
    </w:p>
    <w:p w14:paraId="21BB4928" w14:textId="6F7F6860" w:rsidR="00CF7F63" w:rsidRDefault="00CF7F63" w:rsidP="00CF7F63">
      <w:pPr>
        <w:pStyle w:val="TOC2"/>
        <w:spacing w:afterLines="120" w:after="288" w:line="240" w:lineRule="auto"/>
        <w:rPr>
          <w:rFonts w:asciiTheme="minorHAnsi" w:eastAsiaTheme="minorEastAsia" w:hAnsiTheme="minorHAnsi"/>
          <w:color w:val="auto"/>
          <w:kern w:val="2"/>
          <w:sz w:val="24"/>
          <w:szCs w:val="24"/>
          <w:lang w:eastAsia="en-AU"/>
          <w14:ligatures w14:val="standardContextual"/>
        </w:rPr>
      </w:pPr>
      <w:hyperlink w:anchor="_Toc190250215" w:history="1">
        <w:r w:rsidRPr="004565EC">
          <w:rPr>
            <w:rStyle w:val="Hyperlink"/>
          </w:rPr>
          <w:t>Application and selection</w:t>
        </w:r>
        <w:r>
          <w:rPr>
            <w:webHidden/>
          </w:rPr>
          <w:tab/>
        </w:r>
        <w:r>
          <w:rPr>
            <w:webHidden/>
          </w:rPr>
          <w:fldChar w:fldCharType="begin"/>
        </w:r>
        <w:r>
          <w:rPr>
            <w:webHidden/>
          </w:rPr>
          <w:instrText xml:space="preserve"> PAGEREF _Toc190250215 \h </w:instrText>
        </w:r>
        <w:r>
          <w:rPr>
            <w:webHidden/>
          </w:rPr>
        </w:r>
        <w:r>
          <w:rPr>
            <w:webHidden/>
          </w:rPr>
          <w:fldChar w:fldCharType="separate"/>
        </w:r>
        <w:r w:rsidR="006C74F9">
          <w:rPr>
            <w:webHidden/>
          </w:rPr>
          <w:t>7</w:t>
        </w:r>
        <w:r>
          <w:rPr>
            <w:webHidden/>
          </w:rPr>
          <w:fldChar w:fldCharType="end"/>
        </w:r>
      </w:hyperlink>
    </w:p>
    <w:p w14:paraId="28F23D3A" w14:textId="67FB6285" w:rsidR="00CF7F63" w:rsidRDefault="00CF7F63" w:rsidP="00CF7F63">
      <w:pPr>
        <w:pStyle w:val="TOC2"/>
        <w:spacing w:afterLines="120" w:after="288" w:line="240" w:lineRule="auto"/>
        <w:rPr>
          <w:rFonts w:asciiTheme="minorHAnsi" w:eastAsiaTheme="minorEastAsia" w:hAnsiTheme="minorHAnsi"/>
          <w:color w:val="auto"/>
          <w:kern w:val="2"/>
          <w:sz w:val="24"/>
          <w:szCs w:val="24"/>
          <w:lang w:eastAsia="en-AU"/>
          <w14:ligatures w14:val="standardContextual"/>
        </w:rPr>
      </w:pPr>
      <w:hyperlink w:anchor="_Toc190250216" w:history="1">
        <w:r w:rsidRPr="004565EC">
          <w:rPr>
            <w:rStyle w:val="Hyperlink"/>
          </w:rPr>
          <w:t>Submitting a proposal</w:t>
        </w:r>
        <w:r>
          <w:rPr>
            <w:webHidden/>
          </w:rPr>
          <w:tab/>
        </w:r>
        <w:r>
          <w:rPr>
            <w:webHidden/>
          </w:rPr>
          <w:fldChar w:fldCharType="begin"/>
        </w:r>
        <w:r>
          <w:rPr>
            <w:webHidden/>
          </w:rPr>
          <w:instrText xml:space="preserve"> PAGEREF _Toc190250216 \h </w:instrText>
        </w:r>
        <w:r>
          <w:rPr>
            <w:webHidden/>
          </w:rPr>
        </w:r>
        <w:r>
          <w:rPr>
            <w:webHidden/>
          </w:rPr>
          <w:fldChar w:fldCharType="separate"/>
        </w:r>
        <w:r w:rsidR="006C74F9">
          <w:rPr>
            <w:webHidden/>
          </w:rPr>
          <w:t>7</w:t>
        </w:r>
        <w:r>
          <w:rPr>
            <w:webHidden/>
          </w:rPr>
          <w:fldChar w:fldCharType="end"/>
        </w:r>
      </w:hyperlink>
    </w:p>
    <w:p w14:paraId="7023AEA9" w14:textId="68C1D232" w:rsidR="00CF7F63" w:rsidRDefault="00CF7F63" w:rsidP="00CF7F63">
      <w:pPr>
        <w:pStyle w:val="TOC2"/>
        <w:spacing w:afterLines="120" w:after="288" w:line="240" w:lineRule="auto"/>
        <w:rPr>
          <w:rFonts w:asciiTheme="minorHAnsi" w:eastAsiaTheme="minorEastAsia" w:hAnsiTheme="minorHAnsi"/>
          <w:color w:val="auto"/>
          <w:kern w:val="2"/>
          <w:sz w:val="24"/>
          <w:szCs w:val="24"/>
          <w:lang w:eastAsia="en-AU"/>
          <w14:ligatures w14:val="standardContextual"/>
        </w:rPr>
      </w:pPr>
      <w:hyperlink w:anchor="_Toc190250217" w:history="1">
        <w:r w:rsidRPr="004565EC">
          <w:rPr>
            <w:rStyle w:val="Hyperlink"/>
          </w:rPr>
          <w:t>Further information</w:t>
        </w:r>
        <w:r>
          <w:rPr>
            <w:webHidden/>
          </w:rPr>
          <w:tab/>
        </w:r>
        <w:r>
          <w:rPr>
            <w:webHidden/>
          </w:rPr>
          <w:fldChar w:fldCharType="begin"/>
        </w:r>
        <w:r>
          <w:rPr>
            <w:webHidden/>
          </w:rPr>
          <w:instrText xml:space="preserve"> PAGEREF _Toc190250217 \h </w:instrText>
        </w:r>
        <w:r>
          <w:rPr>
            <w:webHidden/>
          </w:rPr>
        </w:r>
        <w:r>
          <w:rPr>
            <w:webHidden/>
          </w:rPr>
          <w:fldChar w:fldCharType="separate"/>
        </w:r>
        <w:r w:rsidR="006C74F9">
          <w:rPr>
            <w:webHidden/>
          </w:rPr>
          <w:t>7</w:t>
        </w:r>
        <w:r>
          <w:rPr>
            <w:webHidden/>
          </w:rPr>
          <w:fldChar w:fldCharType="end"/>
        </w:r>
      </w:hyperlink>
    </w:p>
    <w:p w14:paraId="23F08C5F" w14:textId="3E40B6F3" w:rsidR="00CF7F63" w:rsidRDefault="00CF7F63" w:rsidP="00CF7F63">
      <w:pPr>
        <w:pStyle w:val="TOC1"/>
        <w:spacing w:afterLines="120" w:after="288" w:line="240" w:lineRule="auto"/>
        <w:rPr>
          <w:rFonts w:asciiTheme="minorHAnsi" w:eastAsiaTheme="minorEastAsia" w:hAnsiTheme="minorHAnsi"/>
          <w:noProof/>
          <w:color w:val="auto"/>
          <w:kern w:val="2"/>
          <w:sz w:val="24"/>
          <w:szCs w:val="24"/>
          <w:lang w:eastAsia="en-AU"/>
          <w14:ligatures w14:val="standardContextual"/>
        </w:rPr>
      </w:pPr>
      <w:hyperlink w:anchor="_Toc190250218" w:history="1">
        <w:r w:rsidRPr="004565EC">
          <w:rPr>
            <w:rStyle w:val="Hyperlink"/>
            <w:noProof/>
          </w:rPr>
          <w:t>Appendix A: Breast Imaging Advanced Trainee Grant 2026 - Institution and Supervisor Application Form</w:t>
        </w:r>
        <w:r>
          <w:rPr>
            <w:noProof/>
            <w:webHidden/>
          </w:rPr>
          <w:tab/>
        </w:r>
        <w:r>
          <w:rPr>
            <w:noProof/>
            <w:webHidden/>
          </w:rPr>
          <w:fldChar w:fldCharType="begin"/>
        </w:r>
        <w:r>
          <w:rPr>
            <w:noProof/>
            <w:webHidden/>
          </w:rPr>
          <w:instrText xml:space="preserve"> PAGEREF _Toc190250218 \h </w:instrText>
        </w:r>
        <w:r>
          <w:rPr>
            <w:noProof/>
            <w:webHidden/>
          </w:rPr>
        </w:r>
        <w:r>
          <w:rPr>
            <w:noProof/>
            <w:webHidden/>
          </w:rPr>
          <w:fldChar w:fldCharType="separate"/>
        </w:r>
        <w:r w:rsidR="006C74F9">
          <w:rPr>
            <w:noProof/>
            <w:webHidden/>
          </w:rPr>
          <w:t>8</w:t>
        </w:r>
        <w:r>
          <w:rPr>
            <w:noProof/>
            <w:webHidden/>
          </w:rPr>
          <w:fldChar w:fldCharType="end"/>
        </w:r>
      </w:hyperlink>
    </w:p>
    <w:p w14:paraId="5E45DF78" w14:textId="39B40A01" w:rsidR="00CF7F63" w:rsidRDefault="00CF7F63" w:rsidP="00CF7F63">
      <w:pPr>
        <w:pStyle w:val="TOC2"/>
        <w:tabs>
          <w:tab w:val="left" w:pos="1200"/>
        </w:tabs>
        <w:spacing w:afterLines="120" w:after="288" w:line="240" w:lineRule="auto"/>
        <w:rPr>
          <w:rFonts w:asciiTheme="minorHAnsi" w:eastAsiaTheme="minorEastAsia" w:hAnsiTheme="minorHAnsi"/>
          <w:color w:val="auto"/>
          <w:kern w:val="2"/>
          <w:sz w:val="24"/>
          <w:szCs w:val="24"/>
          <w:lang w:eastAsia="en-AU"/>
          <w14:ligatures w14:val="standardContextual"/>
        </w:rPr>
      </w:pPr>
      <w:hyperlink w:anchor="_Toc190250219" w:history="1">
        <w:r w:rsidRPr="004565EC">
          <w:rPr>
            <w:rStyle w:val="Hyperlink"/>
          </w:rPr>
          <w:t>1)</w:t>
        </w:r>
        <w:r>
          <w:rPr>
            <w:rFonts w:asciiTheme="minorHAnsi" w:eastAsiaTheme="minorEastAsia" w:hAnsiTheme="minorHAnsi"/>
            <w:color w:val="auto"/>
            <w:kern w:val="2"/>
            <w:sz w:val="24"/>
            <w:szCs w:val="24"/>
            <w:lang w:eastAsia="en-AU"/>
            <w14:ligatures w14:val="standardContextual"/>
          </w:rPr>
          <w:tab/>
        </w:r>
        <w:r w:rsidRPr="004565EC">
          <w:rPr>
            <w:rStyle w:val="Hyperlink"/>
          </w:rPr>
          <w:t>Contact details</w:t>
        </w:r>
        <w:r>
          <w:rPr>
            <w:webHidden/>
          </w:rPr>
          <w:tab/>
        </w:r>
        <w:r>
          <w:rPr>
            <w:webHidden/>
          </w:rPr>
          <w:fldChar w:fldCharType="begin"/>
        </w:r>
        <w:r>
          <w:rPr>
            <w:webHidden/>
          </w:rPr>
          <w:instrText xml:space="preserve"> PAGEREF _Toc190250219 \h </w:instrText>
        </w:r>
        <w:r>
          <w:rPr>
            <w:webHidden/>
          </w:rPr>
        </w:r>
        <w:r>
          <w:rPr>
            <w:webHidden/>
          </w:rPr>
          <w:fldChar w:fldCharType="separate"/>
        </w:r>
        <w:r w:rsidR="006C74F9">
          <w:rPr>
            <w:webHidden/>
          </w:rPr>
          <w:t>8</w:t>
        </w:r>
        <w:r>
          <w:rPr>
            <w:webHidden/>
          </w:rPr>
          <w:fldChar w:fldCharType="end"/>
        </w:r>
      </w:hyperlink>
    </w:p>
    <w:p w14:paraId="399AD8F5" w14:textId="6ABF978E" w:rsidR="00CF7F63" w:rsidRDefault="00CF7F63" w:rsidP="00CF7F63">
      <w:pPr>
        <w:pStyle w:val="TOC2"/>
        <w:tabs>
          <w:tab w:val="left" w:pos="1200"/>
        </w:tabs>
        <w:spacing w:afterLines="120" w:after="288" w:line="240" w:lineRule="auto"/>
        <w:rPr>
          <w:rFonts w:asciiTheme="minorHAnsi" w:eastAsiaTheme="minorEastAsia" w:hAnsiTheme="minorHAnsi"/>
          <w:color w:val="auto"/>
          <w:kern w:val="2"/>
          <w:sz w:val="24"/>
          <w:szCs w:val="24"/>
          <w:lang w:eastAsia="en-AU"/>
          <w14:ligatures w14:val="standardContextual"/>
        </w:rPr>
      </w:pPr>
      <w:hyperlink w:anchor="_Toc190250220" w:history="1">
        <w:r w:rsidRPr="004565EC">
          <w:rPr>
            <w:rStyle w:val="Hyperlink"/>
          </w:rPr>
          <w:t>2)</w:t>
        </w:r>
        <w:r>
          <w:rPr>
            <w:rFonts w:asciiTheme="minorHAnsi" w:eastAsiaTheme="minorEastAsia" w:hAnsiTheme="minorHAnsi"/>
            <w:color w:val="auto"/>
            <w:kern w:val="2"/>
            <w:sz w:val="24"/>
            <w:szCs w:val="24"/>
            <w:lang w:eastAsia="en-AU"/>
            <w14:ligatures w14:val="standardContextual"/>
          </w:rPr>
          <w:tab/>
        </w:r>
        <w:r w:rsidRPr="004565EC">
          <w:rPr>
            <w:rStyle w:val="Hyperlink"/>
          </w:rPr>
          <w:t>Supervisor – Eligibility and selection criteria</w:t>
        </w:r>
        <w:r>
          <w:rPr>
            <w:webHidden/>
          </w:rPr>
          <w:tab/>
        </w:r>
        <w:r>
          <w:rPr>
            <w:webHidden/>
          </w:rPr>
          <w:fldChar w:fldCharType="begin"/>
        </w:r>
        <w:r>
          <w:rPr>
            <w:webHidden/>
          </w:rPr>
          <w:instrText xml:space="preserve"> PAGEREF _Toc190250220 \h </w:instrText>
        </w:r>
        <w:r>
          <w:rPr>
            <w:webHidden/>
          </w:rPr>
        </w:r>
        <w:r>
          <w:rPr>
            <w:webHidden/>
          </w:rPr>
          <w:fldChar w:fldCharType="separate"/>
        </w:r>
        <w:r w:rsidR="006C74F9">
          <w:rPr>
            <w:webHidden/>
          </w:rPr>
          <w:t>9</w:t>
        </w:r>
        <w:r>
          <w:rPr>
            <w:webHidden/>
          </w:rPr>
          <w:fldChar w:fldCharType="end"/>
        </w:r>
      </w:hyperlink>
    </w:p>
    <w:p w14:paraId="04820B18" w14:textId="7FB074BC" w:rsidR="00CF7F63" w:rsidRDefault="00CF7F63" w:rsidP="00CF7F63">
      <w:pPr>
        <w:pStyle w:val="TOC2"/>
        <w:tabs>
          <w:tab w:val="left" w:pos="1200"/>
        </w:tabs>
        <w:spacing w:afterLines="120" w:after="288" w:line="240" w:lineRule="auto"/>
        <w:rPr>
          <w:rFonts w:asciiTheme="minorHAnsi" w:eastAsiaTheme="minorEastAsia" w:hAnsiTheme="minorHAnsi"/>
          <w:color w:val="auto"/>
          <w:kern w:val="2"/>
          <w:sz w:val="24"/>
          <w:szCs w:val="24"/>
          <w:lang w:eastAsia="en-AU"/>
          <w14:ligatures w14:val="standardContextual"/>
        </w:rPr>
      </w:pPr>
      <w:hyperlink w:anchor="_Toc190250221" w:history="1">
        <w:r w:rsidRPr="004565EC">
          <w:rPr>
            <w:rStyle w:val="Hyperlink"/>
          </w:rPr>
          <w:t>3)</w:t>
        </w:r>
        <w:r>
          <w:rPr>
            <w:rFonts w:asciiTheme="minorHAnsi" w:eastAsiaTheme="minorEastAsia" w:hAnsiTheme="minorHAnsi"/>
            <w:color w:val="auto"/>
            <w:kern w:val="2"/>
            <w:sz w:val="24"/>
            <w:szCs w:val="24"/>
            <w:lang w:eastAsia="en-AU"/>
            <w14:ligatures w14:val="standardContextual"/>
          </w:rPr>
          <w:tab/>
        </w:r>
        <w:r w:rsidRPr="004565EC">
          <w:rPr>
            <w:rStyle w:val="Hyperlink"/>
          </w:rPr>
          <w:t>Supervisor – Attachments</w:t>
        </w:r>
        <w:r>
          <w:rPr>
            <w:webHidden/>
          </w:rPr>
          <w:tab/>
        </w:r>
        <w:r>
          <w:rPr>
            <w:webHidden/>
          </w:rPr>
          <w:fldChar w:fldCharType="begin"/>
        </w:r>
        <w:r>
          <w:rPr>
            <w:webHidden/>
          </w:rPr>
          <w:instrText xml:space="preserve"> PAGEREF _Toc190250221 \h </w:instrText>
        </w:r>
        <w:r>
          <w:rPr>
            <w:webHidden/>
          </w:rPr>
        </w:r>
        <w:r>
          <w:rPr>
            <w:webHidden/>
          </w:rPr>
          <w:fldChar w:fldCharType="separate"/>
        </w:r>
        <w:r w:rsidR="006C74F9">
          <w:rPr>
            <w:webHidden/>
          </w:rPr>
          <w:t>9</w:t>
        </w:r>
        <w:r>
          <w:rPr>
            <w:webHidden/>
          </w:rPr>
          <w:fldChar w:fldCharType="end"/>
        </w:r>
      </w:hyperlink>
    </w:p>
    <w:p w14:paraId="0BF05444" w14:textId="3EF3D9B7" w:rsidR="00CF7F63" w:rsidRDefault="00CF7F63" w:rsidP="00CF7F63">
      <w:pPr>
        <w:pStyle w:val="TOC2"/>
        <w:tabs>
          <w:tab w:val="left" w:pos="1200"/>
        </w:tabs>
        <w:spacing w:afterLines="120" w:after="288" w:line="240" w:lineRule="auto"/>
        <w:rPr>
          <w:rFonts w:asciiTheme="minorHAnsi" w:eastAsiaTheme="minorEastAsia" w:hAnsiTheme="minorHAnsi"/>
          <w:color w:val="auto"/>
          <w:kern w:val="2"/>
          <w:sz w:val="24"/>
          <w:szCs w:val="24"/>
          <w:lang w:eastAsia="en-AU"/>
          <w14:ligatures w14:val="standardContextual"/>
        </w:rPr>
      </w:pPr>
      <w:hyperlink w:anchor="_Toc190250222" w:history="1">
        <w:r w:rsidRPr="004565EC">
          <w:rPr>
            <w:rStyle w:val="Hyperlink"/>
          </w:rPr>
          <w:t>4)</w:t>
        </w:r>
        <w:r>
          <w:rPr>
            <w:rFonts w:asciiTheme="minorHAnsi" w:eastAsiaTheme="minorEastAsia" w:hAnsiTheme="minorHAnsi"/>
            <w:color w:val="auto"/>
            <w:kern w:val="2"/>
            <w:sz w:val="24"/>
            <w:szCs w:val="24"/>
            <w:lang w:eastAsia="en-AU"/>
            <w14:ligatures w14:val="standardContextual"/>
          </w:rPr>
          <w:tab/>
        </w:r>
        <w:r w:rsidRPr="004565EC">
          <w:rPr>
            <w:rStyle w:val="Hyperlink"/>
          </w:rPr>
          <w:t>Administering institution – Eligibility and selection criteria</w:t>
        </w:r>
        <w:r>
          <w:rPr>
            <w:webHidden/>
          </w:rPr>
          <w:tab/>
        </w:r>
        <w:r>
          <w:rPr>
            <w:webHidden/>
          </w:rPr>
          <w:fldChar w:fldCharType="begin"/>
        </w:r>
        <w:r>
          <w:rPr>
            <w:webHidden/>
          </w:rPr>
          <w:instrText xml:space="preserve"> PAGEREF _Toc190250222 \h </w:instrText>
        </w:r>
        <w:r>
          <w:rPr>
            <w:webHidden/>
          </w:rPr>
        </w:r>
        <w:r>
          <w:rPr>
            <w:webHidden/>
          </w:rPr>
          <w:fldChar w:fldCharType="separate"/>
        </w:r>
        <w:r w:rsidR="006C74F9">
          <w:rPr>
            <w:webHidden/>
          </w:rPr>
          <w:t>9</w:t>
        </w:r>
        <w:r>
          <w:rPr>
            <w:webHidden/>
          </w:rPr>
          <w:fldChar w:fldCharType="end"/>
        </w:r>
      </w:hyperlink>
    </w:p>
    <w:p w14:paraId="1DDD5F31" w14:textId="4B18AC84" w:rsidR="00CF7F63" w:rsidRDefault="00CF7F63" w:rsidP="00CF7F63">
      <w:pPr>
        <w:pStyle w:val="TOC2"/>
        <w:tabs>
          <w:tab w:val="left" w:pos="1200"/>
        </w:tabs>
        <w:spacing w:afterLines="120" w:after="288" w:line="240" w:lineRule="auto"/>
        <w:rPr>
          <w:rFonts w:asciiTheme="minorHAnsi" w:eastAsiaTheme="minorEastAsia" w:hAnsiTheme="minorHAnsi"/>
          <w:color w:val="auto"/>
          <w:kern w:val="2"/>
          <w:sz w:val="24"/>
          <w:szCs w:val="24"/>
          <w:lang w:eastAsia="en-AU"/>
          <w14:ligatures w14:val="standardContextual"/>
        </w:rPr>
      </w:pPr>
      <w:hyperlink w:anchor="_Toc190250223" w:history="1">
        <w:r w:rsidRPr="004565EC">
          <w:rPr>
            <w:rStyle w:val="Hyperlink"/>
          </w:rPr>
          <w:t>5)</w:t>
        </w:r>
        <w:r>
          <w:rPr>
            <w:rFonts w:asciiTheme="minorHAnsi" w:eastAsiaTheme="minorEastAsia" w:hAnsiTheme="minorHAnsi"/>
            <w:color w:val="auto"/>
            <w:kern w:val="2"/>
            <w:sz w:val="24"/>
            <w:szCs w:val="24"/>
            <w:lang w:eastAsia="en-AU"/>
            <w14:ligatures w14:val="standardContextual"/>
          </w:rPr>
          <w:tab/>
        </w:r>
        <w:r w:rsidRPr="004565EC">
          <w:rPr>
            <w:rStyle w:val="Hyperlink"/>
          </w:rPr>
          <w:t>Administering institution</w:t>
        </w:r>
        <w:r>
          <w:rPr>
            <w:webHidden/>
          </w:rPr>
          <w:tab/>
        </w:r>
        <w:r>
          <w:rPr>
            <w:webHidden/>
          </w:rPr>
          <w:fldChar w:fldCharType="begin"/>
        </w:r>
        <w:r>
          <w:rPr>
            <w:webHidden/>
          </w:rPr>
          <w:instrText xml:space="preserve"> PAGEREF _Toc190250223 \h </w:instrText>
        </w:r>
        <w:r>
          <w:rPr>
            <w:webHidden/>
          </w:rPr>
        </w:r>
        <w:r>
          <w:rPr>
            <w:webHidden/>
          </w:rPr>
          <w:fldChar w:fldCharType="separate"/>
        </w:r>
        <w:r w:rsidR="006C74F9">
          <w:rPr>
            <w:webHidden/>
          </w:rPr>
          <w:t>9</w:t>
        </w:r>
        <w:r>
          <w:rPr>
            <w:webHidden/>
          </w:rPr>
          <w:fldChar w:fldCharType="end"/>
        </w:r>
      </w:hyperlink>
    </w:p>
    <w:p w14:paraId="50998DE7" w14:textId="19E76AFB" w:rsidR="00CF7F63" w:rsidRDefault="00CF7F63" w:rsidP="00CF7F63">
      <w:pPr>
        <w:pStyle w:val="TOC2"/>
        <w:tabs>
          <w:tab w:val="left" w:pos="1200"/>
        </w:tabs>
        <w:spacing w:afterLines="120" w:after="288" w:line="240" w:lineRule="auto"/>
        <w:rPr>
          <w:rFonts w:asciiTheme="minorHAnsi" w:eastAsiaTheme="minorEastAsia" w:hAnsiTheme="minorHAnsi"/>
          <w:color w:val="auto"/>
          <w:kern w:val="2"/>
          <w:sz w:val="24"/>
          <w:szCs w:val="24"/>
          <w:lang w:eastAsia="en-AU"/>
          <w14:ligatures w14:val="standardContextual"/>
        </w:rPr>
      </w:pPr>
      <w:hyperlink w:anchor="_Toc190250224" w:history="1">
        <w:r w:rsidRPr="004565EC">
          <w:rPr>
            <w:rStyle w:val="Hyperlink"/>
          </w:rPr>
          <w:t>6)</w:t>
        </w:r>
        <w:r>
          <w:rPr>
            <w:rFonts w:asciiTheme="minorHAnsi" w:eastAsiaTheme="minorEastAsia" w:hAnsiTheme="minorHAnsi"/>
            <w:color w:val="auto"/>
            <w:kern w:val="2"/>
            <w:sz w:val="24"/>
            <w:szCs w:val="24"/>
            <w:lang w:eastAsia="en-AU"/>
            <w14:ligatures w14:val="standardContextual"/>
          </w:rPr>
          <w:tab/>
        </w:r>
        <w:r w:rsidRPr="004565EC">
          <w:rPr>
            <w:rStyle w:val="Hyperlink"/>
          </w:rPr>
          <w:t>Activities checklist</w:t>
        </w:r>
        <w:r>
          <w:rPr>
            <w:webHidden/>
          </w:rPr>
          <w:tab/>
        </w:r>
        <w:r>
          <w:rPr>
            <w:webHidden/>
          </w:rPr>
          <w:fldChar w:fldCharType="begin"/>
        </w:r>
        <w:r>
          <w:rPr>
            <w:webHidden/>
          </w:rPr>
          <w:instrText xml:space="preserve"> PAGEREF _Toc190250224 \h </w:instrText>
        </w:r>
        <w:r>
          <w:rPr>
            <w:webHidden/>
          </w:rPr>
        </w:r>
        <w:r>
          <w:rPr>
            <w:webHidden/>
          </w:rPr>
          <w:fldChar w:fldCharType="separate"/>
        </w:r>
        <w:r w:rsidR="006C74F9">
          <w:rPr>
            <w:webHidden/>
          </w:rPr>
          <w:t>10</w:t>
        </w:r>
        <w:r>
          <w:rPr>
            <w:webHidden/>
          </w:rPr>
          <w:fldChar w:fldCharType="end"/>
        </w:r>
      </w:hyperlink>
    </w:p>
    <w:p w14:paraId="2DE5AC1D" w14:textId="40950236" w:rsidR="00CF7F63" w:rsidRDefault="00CF7F63" w:rsidP="00CF7F63">
      <w:pPr>
        <w:pStyle w:val="TOC2"/>
        <w:tabs>
          <w:tab w:val="left" w:pos="1200"/>
        </w:tabs>
        <w:spacing w:afterLines="120" w:after="288" w:line="240" w:lineRule="auto"/>
        <w:rPr>
          <w:rFonts w:asciiTheme="minorHAnsi" w:eastAsiaTheme="minorEastAsia" w:hAnsiTheme="minorHAnsi"/>
          <w:color w:val="auto"/>
          <w:kern w:val="2"/>
          <w:sz w:val="24"/>
          <w:szCs w:val="24"/>
          <w:lang w:eastAsia="en-AU"/>
          <w14:ligatures w14:val="standardContextual"/>
        </w:rPr>
      </w:pPr>
      <w:hyperlink w:anchor="_Toc190250225" w:history="1">
        <w:r w:rsidRPr="004565EC">
          <w:rPr>
            <w:rStyle w:val="Hyperlink"/>
          </w:rPr>
          <w:t>7)</w:t>
        </w:r>
        <w:r>
          <w:rPr>
            <w:rFonts w:asciiTheme="minorHAnsi" w:eastAsiaTheme="minorEastAsia" w:hAnsiTheme="minorHAnsi"/>
            <w:color w:val="auto"/>
            <w:kern w:val="2"/>
            <w:sz w:val="24"/>
            <w:szCs w:val="24"/>
            <w:lang w:eastAsia="en-AU"/>
            <w14:ligatures w14:val="standardContextual"/>
          </w:rPr>
          <w:tab/>
        </w:r>
        <w:r w:rsidRPr="004565EC">
          <w:rPr>
            <w:rStyle w:val="Hyperlink"/>
          </w:rPr>
          <w:t>Action plan</w:t>
        </w:r>
        <w:r>
          <w:rPr>
            <w:webHidden/>
          </w:rPr>
          <w:tab/>
        </w:r>
        <w:r>
          <w:rPr>
            <w:webHidden/>
          </w:rPr>
          <w:fldChar w:fldCharType="begin"/>
        </w:r>
        <w:r>
          <w:rPr>
            <w:webHidden/>
          </w:rPr>
          <w:instrText xml:space="preserve"> PAGEREF _Toc190250225 \h </w:instrText>
        </w:r>
        <w:r>
          <w:rPr>
            <w:webHidden/>
          </w:rPr>
        </w:r>
        <w:r>
          <w:rPr>
            <w:webHidden/>
          </w:rPr>
          <w:fldChar w:fldCharType="separate"/>
        </w:r>
        <w:r w:rsidR="006C74F9">
          <w:rPr>
            <w:webHidden/>
          </w:rPr>
          <w:t>11</w:t>
        </w:r>
        <w:r>
          <w:rPr>
            <w:webHidden/>
          </w:rPr>
          <w:fldChar w:fldCharType="end"/>
        </w:r>
      </w:hyperlink>
    </w:p>
    <w:p w14:paraId="5F089C2A" w14:textId="7AFC7A6E" w:rsidR="00CF7F63" w:rsidRDefault="00CF7F63" w:rsidP="00CF7F63">
      <w:pPr>
        <w:pStyle w:val="TOC2"/>
        <w:tabs>
          <w:tab w:val="left" w:pos="1200"/>
        </w:tabs>
        <w:spacing w:afterLines="120" w:after="288" w:line="240" w:lineRule="auto"/>
        <w:rPr>
          <w:rFonts w:asciiTheme="minorHAnsi" w:eastAsiaTheme="minorEastAsia" w:hAnsiTheme="minorHAnsi"/>
          <w:color w:val="auto"/>
          <w:kern w:val="2"/>
          <w:sz w:val="24"/>
          <w:szCs w:val="24"/>
          <w:lang w:eastAsia="en-AU"/>
          <w14:ligatures w14:val="standardContextual"/>
        </w:rPr>
      </w:pPr>
      <w:hyperlink w:anchor="_Toc190250226" w:history="1">
        <w:r w:rsidRPr="004565EC">
          <w:rPr>
            <w:rStyle w:val="Hyperlink"/>
          </w:rPr>
          <w:t>8)</w:t>
        </w:r>
        <w:r>
          <w:rPr>
            <w:rFonts w:asciiTheme="minorHAnsi" w:eastAsiaTheme="minorEastAsia" w:hAnsiTheme="minorHAnsi"/>
            <w:color w:val="auto"/>
            <w:kern w:val="2"/>
            <w:sz w:val="24"/>
            <w:szCs w:val="24"/>
            <w:lang w:eastAsia="en-AU"/>
            <w14:ligatures w14:val="standardContextual"/>
          </w:rPr>
          <w:tab/>
        </w:r>
        <w:r w:rsidRPr="004565EC">
          <w:rPr>
            <w:rStyle w:val="Hyperlink"/>
          </w:rPr>
          <w:t>Application approval and sign off</w:t>
        </w:r>
        <w:r>
          <w:rPr>
            <w:webHidden/>
          </w:rPr>
          <w:tab/>
        </w:r>
        <w:r>
          <w:rPr>
            <w:webHidden/>
          </w:rPr>
          <w:fldChar w:fldCharType="begin"/>
        </w:r>
        <w:r>
          <w:rPr>
            <w:webHidden/>
          </w:rPr>
          <w:instrText xml:space="preserve"> PAGEREF _Toc190250226 \h </w:instrText>
        </w:r>
        <w:r>
          <w:rPr>
            <w:webHidden/>
          </w:rPr>
        </w:r>
        <w:r>
          <w:rPr>
            <w:webHidden/>
          </w:rPr>
          <w:fldChar w:fldCharType="separate"/>
        </w:r>
        <w:r w:rsidR="006C74F9">
          <w:rPr>
            <w:webHidden/>
          </w:rPr>
          <w:t>14</w:t>
        </w:r>
        <w:r>
          <w:rPr>
            <w:webHidden/>
          </w:rPr>
          <w:fldChar w:fldCharType="end"/>
        </w:r>
      </w:hyperlink>
    </w:p>
    <w:p w14:paraId="685BE9F9" w14:textId="5B7EE100" w:rsidR="00CF7F63" w:rsidRDefault="00CF7F63" w:rsidP="00CF7F63">
      <w:pPr>
        <w:pStyle w:val="TOC2"/>
        <w:tabs>
          <w:tab w:val="left" w:pos="1200"/>
        </w:tabs>
        <w:spacing w:afterLines="120" w:after="288" w:line="240" w:lineRule="auto"/>
        <w:rPr>
          <w:rFonts w:asciiTheme="minorHAnsi" w:eastAsiaTheme="minorEastAsia" w:hAnsiTheme="minorHAnsi"/>
          <w:color w:val="auto"/>
          <w:kern w:val="2"/>
          <w:sz w:val="24"/>
          <w:szCs w:val="24"/>
          <w:lang w:eastAsia="en-AU"/>
          <w14:ligatures w14:val="standardContextual"/>
        </w:rPr>
      </w:pPr>
      <w:hyperlink w:anchor="_Toc190250227" w:history="1">
        <w:r w:rsidRPr="004565EC">
          <w:rPr>
            <w:rStyle w:val="Hyperlink"/>
          </w:rPr>
          <w:t>9)</w:t>
        </w:r>
        <w:r>
          <w:rPr>
            <w:rFonts w:asciiTheme="minorHAnsi" w:eastAsiaTheme="minorEastAsia" w:hAnsiTheme="minorHAnsi"/>
            <w:color w:val="auto"/>
            <w:kern w:val="2"/>
            <w:sz w:val="24"/>
            <w:szCs w:val="24"/>
            <w:lang w:eastAsia="en-AU"/>
            <w14:ligatures w14:val="standardContextual"/>
          </w:rPr>
          <w:tab/>
        </w:r>
        <w:r w:rsidRPr="004565EC">
          <w:rPr>
            <w:rStyle w:val="Hyperlink"/>
          </w:rPr>
          <w:t>Administering institution agreement</w:t>
        </w:r>
        <w:r>
          <w:rPr>
            <w:webHidden/>
          </w:rPr>
          <w:tab/>
        </w:r>
        <w:r>
          <w:rPr>
            <w:webHidden/>
          </w:rPr>
          <w:fldChar w:fldCharType="begin"/>
        </w:r>
        <w:r>
          <w:rPr>
            <w:webHidden/>
          </w:rPr>
          <w:instrText xml:space="preserve"> PAGEREF _Toc190250227 \h </w:instrText>
        </w:r>
        <w:r>
          <w:rPr>
            <w:webHidden/>
          </w:rPr>
        </w:r>
        <w:r>
          <w:rPr>
            <w:webHidden/>
          </w:rPr>
          <w:fldChar w:fldCharType="separate"/>
        </w:r>
        <w:r w:rsidR="006C74F9">
          <w:rPr>
            <w:webHidden/>
          </w:rPr>
          <w:t>15</w:t>
        </w:r>
        <w:r>
          <w:rPr>
            <w:webHidden/>
          </w:rPr>
          <w:fldChar w:fldCharType="end"/>
        </w:r>
      </w:hyperlink>
    </w:p>
    <w:p w14:paraId="292BD2D2" w14:textId="7AD5D5FD" w:rsidR="00CF7F63" w:rsidRDefault="00CF7F63" w:rsidP="00CF7F63">
      <w:pPr>
        <w:pStyle w:val="TOC2"/>
        <w:tabs>
          <w:tab w:val="left" w:pos="1440"/>
        </w:tabs>
        <w:spacing w:afterLines="120" w:after="288" w:line="240" w:lineRule="auto"/>
        <w:rPr>
          <w:rFonts w:asciiTheme="minorHAnsi" w:eastAsiaTheme="minorEastAsia" w:hAnsiTheme="minorHAnsi"/>
          <w:color w:val="auto"/>
          <w:kern w:val="2"/>
          <w:sz w:val="24"/>
          <w:szCs w:val="24"/>
          <w:lang w:eastAsia="en-AU"/>
          <w14:ligatures w14:val="standardContextual"/>
        </w:rPr>
      </w:pPr>
      <w:hyperlink w:anchor="_Toc190250228" w:history="1">
        <w:r w:rsidRPr="004565EC">
          <w:rPr>
            <w:rStyle w:val="Hyperlink"/>
          </w:rPr>
          <w:t>10)</w:t>
        </w:r>
        <w:r w:rsidR="00B95C12">
          <w:rPr>
            <w:rFonts w:asciiTheme="minorHAnsi" w:eastAsiaTheme="minorEastAsia" w:hAnsiTheme="minorHAnsi"/>
            <w:color w:val="auto"/>
            <w:kern w:val="2"/>
            <w:sz w:val="24"/>
            <w:szCs w:val="24"/>
            <w:lang w:eastAsia="en-AU"/>
            <w14:ligatures w14:val="standardContextual"/>
          </w:rPr>
          <w:t xml:space="preserve">   </w:t>
        </w:r>
        <w:r w:rsidRPr="004565EC">
          <w:rPr>
            <w:rStyle w:val="Hyperlink"/>
          </w:rPr>
          <w:t>Application checklist</w:t>
        </w:r>
        <w:r>
          <w:rPr>
            <w:webHidden/>
          </w:rPr>
          <w:tab/>
        </w:r>
        <w:r>
          <w:rPr>
            <w:webHidden/>
          </w:rPr>
          <w:fldChar w:fldCharType="begin"/>
        </w:r>
        <w:r>
          <w:rPr>
            <w:webHidden/>
          </w:rPr>
          <w:instrText xml:space="preserve"> PAGEREF _Toc190250228 \h </w:instrText>
        </w:r>
        <w:r>
          <w:rPr>
            <w:webHidden/>
          </w:rPr>
        </w:r>
        <w:r>
          <w:rPr>
            <w:webHidden/>
          </w:rPr>
          <w:fldChar w:fldCharType="separate"/>
        </w:r>
        <w:r w:rsidR="006C74F9">
          <w:rPr>
            <w:webHidden/>
          </w:rPr>
          <w:t>16</w:t>
        </w:r>
        <w:r>
          <w:rPr>
            <w:webHidden/>
          </w:rPr>
          <w:fldChar w:fldCharType="end"/>
        </w:r>
      </w:hyperlink>
    </w:p>
    <w:p w14:paraId="11438235" w14:textId="0CFD2434" w:rsidR="00CF7F63" w:rsidRDefault="00CF7F63" w:rsidP="00CF7F63">
      <w:pPr>
        <w:pStyle w:val="TOC1"/>
        <w:spacing w:afterLines="120" w:after="288" w:line="240" w:lineRule="auto"/>
        <w:rPr>
          <w:rFonts w:asciiTheme="minorHAnsi" w:eastAsiaTheme="minorEastAsia" w:hAnsiTheme="minorHAnsi"/>
          <w:noProof/>
          <w:color w:val="auto"/>
          <w:kern w:val="2"/>
          <w:sz w:val="24"/>
          <w:szCs w:val="24"/>
          <w:lang w:eastAsia="en-AU"/>
          <w14:ligatures w14:val="standardContextual"/>
        </w:rPr>
      </w:pPr>
      <w:hyperlink w:anchor="_Toc190250229" w:history="1">
        <w:r w:rsidRPr="004565EC">
          <w:rPr>
            <w:rStyle w:val="Hyperlink"/>
            <w:noProof/>
          </w:rPr>
          <w:t>Appendix B: Breast Imaging Advanced Trainee Grant 2026 - Advanced Trainee Application Form</w:t>
        </w:r>
        <w:r>
          <w:rPr>
            <w:noProof/>
            <w:webHidden/>
          </w:rPr>
          <w:tab/>
        </w:r>
        <w:r>
          <w:rPr>
            <w:noProof/>
            <w:webHidden/>
          </w:rPr>
          <w:fldChar w:fldCharType="begin"/>
        </w:r>
        <w:r>
          <w:rPr>
            <w:noProof/>
            <w:webHidden/>
          </w:rPr>
          <w:instrText xml:space="preserve"> PAGEREF _Toc190250229 \h </w:instrText>
        </w:r>
        <w:r>
          <w:rPr>
            <w:noProof/>
            <w:webHidden/>
          </w:rPr>
        </w:r>
        <w:r>
          <w:rPr>
            <w:noProof/>
            <w:webHidden/>
          </w:rPr>
          <w:fldChar w:fldCharType="separate"/>
        </w:r>
        <w:r w:rsidR="006C74F9">
          <w:rPr>
            <w:noProof/>
            <w:webHidden/>
          </w:rPr>
          <w:t>17</w:t>
        </w:r>
        <w:r>
          <w:rPr>
            <w:noProof/>
            <w:webHidden/>
          </w:rPr>
          <w:fldChar w:fldCharType="end"/>
        </w:r>
      </w:hyperlink>
    </w:p>
    <w:p w14:paraId="65E6DC68" w14:textId="65CE2F4F" w:rsidR="00CF7F63" w:rsidRDefault="00CF7F63" w:rsidP="00CF7F63">
      <w:pPr>
        <w:pStyle w:val="TOC2"/>
        <w:tabs>
          <w:tab w:val="left" w:pos="1200"/>
        </w:tabs>
        <w:spacing w:afterLines="120" w:after="288" w:line="240" w:lineRule="auto"/>
        <w:rPr>
          <w:rFonts w:asciiTheme="minorHAnsi" w:eastAsiaTheme="minorEastAsia" w:hAnsiTheme="minorHAnsi"/>
          <w:color w:val="auto"/>
          <w:kern w:val="2"/>
          <w:sz w:val="24"/>
          <w:szCs w:val="24"/>
          <w:lang w:eastAsia="en-AU"/>
          <w14:ligatures w14:val="standardContextual"/>
        </w:rPr>
      </w:pPr>
      <w:hyperlink w:anchor="_Toc190250230" w:history="1">
        <w:r w:rsidRPr="004565EC">
          <w:rPr>
            <w:rStyle w:val="Hyperlink"/>
          </w:rPr>
          <w:t>1)</w:t>
        </w:r>
        <w:r>
          <w:rPr>
            <w:rFonts w:asciiTheme="minorHAnsi" w:eastAsiaTheme="minorEastAsia" w:hAnsiTheme="minorHAnsi"/>
            <w:color w:val="auto"/>
            <w:kern w:val="2"/>
            <w:sz w:val="24"/>
            <w:szCs w:val="24"/>
            <w:lang w:eastAsia="en-AU"/>
            <w14:ligatures w14:val="standardContextual"/>
          </w:rPr>
          <w:tab/>
        </w:r>
        <w:r w:rsidRPr="004565EC">
          <w:rPr>
            <w:rStyle w:val="Hyperlink"/>
          </w:rPr>
          <w:t>Contact details</w:t>
        </w:r>
        <w:r>
          <w:rPr>
            <w:webHidden/>
          </w:rPr>
          <w:tab/>
        </w:r>
        <w:r>
          <w:rPr>
            <w:webHidden/>
          </w:rPr>
          <w:fldChar w:fldCharType="begin"/>
        </w:r>
        <w:r>
          <w:rPr>
            <w:webHidden/>
          </w:rPr>
          <w:instrText xml:space="preserve"> PAGEREF _Toc190250230 \h </w:instrText>
        </w:r>
        <w:r>
          <w:rPr>
            <w:webHidden/>
          </w:rPr>
        </w:r>
        <w:r>
          <w:rPr>
            <w:webHidden/>
          </w:rPr>
          <w:fldChar w:fldCharType="separate"/>
        </w:r>
        <w:r w:rsidR="006C74F9">
          <w:rPr>
            <w:webHidden/>
          </w:rPr>
          <w:t>17</w:t>
        </w:r>
        <w:r>
          <w:rPr>
            <w:webHidden/>
          </w:rPr>
          <w:fldChar w:fldCharType="end"/>
        </w:r>
      </w:hyperlink>
    </w:p>
    <w:p w14:paraId="64A2619D" w14:textId="46E9380F" w:rsidR="00CF7F63" w:rsidRDefault="00CF7F63" w:rsidP="00CF7F63">
      <w:pPr>
        <w:pStyle w:val="TOC2"/>
        <w:tabs>
          <w:tab w:val="left" w:pos="1200"/>
        </w:tabs>
        <w:spacing w:afterLines="120" w:after="288" w:line="240" w:lineRule="auto"/>
        <w:rPr>
          <w:rFonts w:asciiTheme="minorHAnsi" w:eastAsiaTheme="minorEastAsia" w:hAnsiTheme="minorHAnsi"/>
          <w:color w:val="auto"/>
          <w:kern w:val="2"/>
          <w:sz w:val="24"/>
          <w:szCs w:val="24"/>
          <w:lang w:eastAsia="en-AU"/>
          <w14:ligatures w14:val="standardContextual"/>
        </w:rPr>
      </w:pPr>
      <w:hyperlink w:anchor="_Toc190250231" w:history="1">
        <w:r w:rsidRPr="004565EC">
          <w:rPr>
            <w:rStyle w:val="Hyperlink"/>
          </w:rPr>
          <w:t>2)</w:t>
        </w:r>
        <w:r>
          <w:rPr>
            <w:rFonts w:asciiTheme="minorHAnsi" w:eastAsiaTheme="minorEastAsia" w:hAnsiTheme="minorHAnsi"/>
            <w:color w:val="auto"/>
            <w:kern w:val="2"/>
            <w:sz w:val="24"/>
            <w:szCs w:val="24"/>
            <w:lang w:eastAsia="en-AU"/>
            <w14:ligatures w14:val="standardContextual"/>
          </w:rPr>
          <w:tab/>
        </w:r>
        <w:r w:rsidRPr="004565EC">
          <w:rPr>
            <w:rStyle w:val="Hyperlink"/>
          </w:rPr>
          <w:t>Advanced Trainee – Eligibility and selection criteria</w:t>
        </w:r>
        <w:r>
          <w:rPr>
            <w:webHidden/>
          </w:rPr>
          <w:tab/>
        </w:r>
        <w:r>
          <w:rPr>
            <w:webHidden/>
          </w:rPr>
          <w:fldChar w:fldCharType="begin"/>
        </w:r>
        <w:r>
          <w:rPr>
            <w:webHidden/>
          </w:rPr>
          <w:instrText xml:space="preserve"> PAGEREF _Toc190250231 \h </w:instrText>
        </w:r>
        <w:r>
          <w:rPr>
            <w:webHidden/>
          </w:rPr>
        </w:r>
        <w:r>
          <w:rPr>
            <w:webHidden/>
          </w:rPr>
          <w:fldChar w:fldCharType="separate"/>
        </w:r>
        <w:r w:rsidR="006C74F9">
          <w:rPr>
            <w:webHidden/>
          </w:rPr>
          <w:t>18</w:t>
        </w:r>
        <w:r>
          <w:rPr>
            <w:webHidden/>
          </w:rPr>
          <w:fldChar w:fldCharType="end"/>
        </w:r>
      </w:hyperlink>
    </w:p>
    <w:p w14:paraId="4487AA16" w14:textId="19DFB752" w:rsidR="00CF7F63" w:rsidRDefault="00CF7F63" w:rsidP="00CF7F63">
      <w:pPr>
        <w:pStyle w:val="TOC2"/>
        <w:tabs>
          <w:tab w:val="left" w:pos="1200"/>
        </w:tabs>
        <w:spacing w:afterLines="120" w:after="288" w:line="240" w:lineRule="auto"/>
        <w:rPr>
          <w:rFonts w:asciiTheme="minorHAnsi" w:eastAsiaTheme="minorEastAsia" w:hAnsiTheme="minorHAnsi"/>
          <w:color w:val="auto"/>
          <w:kern w:val="2"/>
          <w:sz w:val="24"/>
          <w:szCs w:val="24"/>
          <w:lang w:eastAsia="en-AU"/>
          <w14:ligatures w14:val="standardContextual"/>
        </w:rPr>
      </w:pPr>
      <w:hyperlink w:anchor="_Toc190250232" w:history="1">
        <w:r w:rsidRPr="004565EC">
          <w:rPr>
            <w:rStyle w:val="Hyperlink"/>
          </w:rPr>
          <w:t>3)</w:t>
        </w:r>
        <w:r>
          <w:rPr>
            <w:rFonts w:asciiTheme="minorHAnsi" w:eastAsiaTheme="minorEastAsia" w:hAnsiTheme="minorHAnsi"/>
            <w:color w:val="auto"/>
            <w:kern w:val="2"/>
            <w:sz w:val="24"/>
            <w:szCs w:val="24"/>
            <w:lang w:eastAsia="en-AU"/>
            <w14:ligatures w14:val="standardContextual"/>
          </w:rPr>
          <w:tab/>
        </w:r>
        <w:r w:rsidRPr="004565EC">
          <w:rPr>
            <w:rStyle w:val="Hyperlink"/>
          </w:rPr>
          <w:t>Advanced Trainee – Attachments</w:t>
        </w:r>
        <w:r>
          <w:rPr>
            <w:webHidden/>
          </w:rPr>
          <w:tab/>
        </w:r>
        <w:r>
          <w:rPr>
            <w:webHidden/>
          </w:rPr>
          <w:fldChar w:fldCharType="begin"/>
        </w:r>
        <w:r>
          <w:rPr>
            <w:webHidden/>
          </w:rPr>
          <w:instrText xml:space="preserve"> PAGEREF _Toc190250232 \h </w:instrText>
        </w:r>
        <w:r>
          <w:rPr>
            <w:webHidden/>
          </w:rPr>
        </w:r>
        <w:r>
          <w:rPr>
            <w:webHidden/>
          </w:rPr>
          <w:fldChar w:fldCharType="separate"/>
        </w:r>
        <w:r w:rsidR="006C74F9">
          <w:rPr>
            <w:webHidden/>
          </w:rPr>
          <w:t>18</w:t>
        </w:r>
        <w:r>
          <w:rPr>
            <w:webHidden/>
          </w:rPr>
          <w:fldChar w:fldCharType="end"/>
        </w:r>
      </w:hyperlink>
    </w:p>
    <w:p w14:paraId="2394F6F8" w14:textId="2A153645" w:rsidR="00CF7F63" w:rsidRDefault="00CF7F63" w:rsidP="00CF7F63">
      <w:pPr>
        <w:pStyle w:val="TOC2"/>
        <w:tabs>
          <w:tab w:val="left" w:pos="1200"/>
        </w:tabs>
        <w:spacing w:afterLines="120" w:after="288" w:line="240" w:lineRule="auto"/>
        <w:rPr>
          <w:rFonts w:asciiTheme="minorHAnsi" w:eastAsiaTheme="minorEastAsia" w:hAnsiTheme="minorHAnsi"/>
          <w:color w:val="auto"/>
          <w:kern w:val="2"/>
          <w:sz w:val="24"/>
          <w:szCs w:val="24"/>
          <w:lang w:eastAsia="en-AU"/>
          <w14:ligatures w14:val="standardContextual"/>
        </w:rPr>
      </w:pPr>
      <w:hyperlink w:anchor="_Toc190250233" w:history="1">
        <w:r w:rsidRPr="004565EC">
          <w:rPr>
            <w:rStyle w:val="Hyperlink"/>
          </w:rPr>
          <w:t>4)</w:t>
        </w:r>
        <w:r>
          <w:rPr>
            <w:rFonts w:asciiTheme="minorHAnsi" w:eastAsiaTheme="minorEastAsia" w:hAnsiTheme="minorHAnsi"/>
            <w:color w:val="auto"/>
            <w:kern w:val="2"/>
            <w:sz w:val="24"/>
            <w:szCs w:val="24"/>
            <w:lang w:eastAsia="en-AU"/>
            <w14:ligatures w14:val="standardContextual"/>
          </w:rPr>
          <w:tab/>
        </w:r>
        <w:r w:rsidRPr="004565EC">
          <w:rPr>
            <w:rStyle w:val="Hyperlink"/>
          </w:rPr>
          <w:t>Research project outline</w:t>
        </w:r>
        <w:r>
          <w:rPr>
            <w:webHidden/>
          </w:rPr>
          <w:tab/>
        </w:r>
        <w:r>
          <w:rPr>
            <w:webHidden/>
          </w:rPr>
          <w:fldChar w:fldCharType="begin"/>
        </w:r>
        <w:r>
          <w:rPr>
            <w:webHidden/>
          </w:rPr>
          <w:instrText xml:space="preserve"> PAGEREF _Toc190250233 \h </w:instrText>
        </w:r>
        <w:r>
          <w:rPr>
            <w:webHidden/>
          </w:rPr>
        </w:r>
        <w:r>
          <w:rPr>
            <w:webHidden/>
          </w:rPr>
          <w:fldChar w:fldCharType="separate"/>
        </w:r>
        <w:r w:rsidR="006C74F9">
          <w:rPr>
            <w:webHidden/>
          </w:rPr>
          <w:t>19</w:t>
        </w:r>
        <w:r>
          <w:rPr>
            <w:webHidden/>
          </w:rPr>
          <w:fldChar w:fldCharType="end"/>
        </w:r>
      </w:hyperlink>
    </w:p>
    <w:p w14:paraId="24D34DEE" w14:textId="320AEC37" w:rsidR="00CF7F63" w:rsidRDefault="00CF7F63" w:rsidP="00CF7F63">
      <w:pPr>
        <w:pStyle w:val="TOC2"/>
        <w:tabs>
          <w:tab w:val="left" w:pos="1200"/>
        </w:tabs>
        <w:spacing w:afterLines="120" w:after="288" w:line="240" w:lineRule="auto"/>
        <w:rPr>
          <w:rFonts w:asciiTheme="minorHAnsi" w:eastAsiaTheme="minorEastAsia" w:hAnsiTheme="minorHAnsi"/>
          <w:color w:val="auto"/>
          <w:kern w:val="2"/>
          <w:sz w:val="24"/>
          <w:szCs w:val="24"/>
          <w:lang w:eastAsia="en-AU"/>
          <w14:ligatures w14:val="standardContextual"/>
        </w:rPr>
      </w:pPr>
      <w:hyperlink w:anchor="_Toc190250234" w:history="1">
        <w:r w:rsidRPr="004565EC">
          <w:rPr>
            <w:rStyle w:val="Hyperlink"/>
          </w:rPr>
          <w:t>5)</w:t>
        </w:r>
        <w:r>
          <w:rPr>
            <w:rFonts w:asciiTheme="minorHAnsi" w:eastAsiaTheme="minorEastAsia" w:hAnsiTheme="minorHAnsi"/>
            <w:color w:val="auto"/>
            <w:kern w:val="2"/>
            <w:sz w:val="24"/>
            <w:szCs w:val="24"/>
            <w:lang w:eastAsia="en-AU"/>
            <w14:ligatures w14:val="standardContextual"/>
          </w:rPr>
          <w:tab/>
        </w:r>
        <w:r w:rsidRPr="004565EC">
          <w:rPr>
            <w:rStyle w:val="Hyperlink"/>
          </w:rPr>
          <w:t>Research activities schedule</w:t>
        </w:r>
        <w:r>
          <w:rPr>
            <w:webHidden/>
          </w:rPr>
          <w:tab/>
        </w:r>
        <w:r>
          <w:rPr>
            <w:webHidden/>
          </w:rPr>
          <w:fldChar w:fldCharType="begin"/>
        </w:r>
        <w:r>
          <w:rPr>
            <w:webHidden/>
          </w:rPr>
          <w:instrText xml:space="preserve"> PAGEREF _Toc190250234 \h </w:instrText>
        </w:r>
        <w:r>
          <w:rPr>
            <w:webHidden/>
          </w:rPr>
        </w:r>
        <w:r>
          <w:rPr>
            <w:webHidden/>
          </w:rPr>
          <w:fldChar w:fldCharType="separate"/>
        </w:r>
        <w:r w:rsidR="006C74F9">
          <w:rPr>
            <w:webHidden/>
          </w:rPr>
          <w:t>20</w:t>
        </w:r>
        <w:r>
          <w:rPr>
            <w:webHidden/>
          </w:rPr>
          <w:fldChar w:fldCharType="end"/>
        </w:r>
      </w:hyperlink>
    </w:p>
    <w:p w14:paraId="59616206" w14:textId="45AC0222" w:rsidR="00CF7F63" w:rsidRDefault="00CF7F63" w:rsidP="00CF7F63">
      <w:pPr>
        <w:pStyle w:val="TOC2"/>
        <w:tabs>
          <w:tab w:val="left" w:pos="1200"/>
        </w:tabs>
        <w:spacing w:afterLines="120" w:after="288" w:line="240" w:lineRule="auto"/>
        <w:rPr>
          <w:rFonts w:asciiTheme="minorHAnsi" w:eastAsiaTheme="minorEastAsia" w:hAnsiTheme="minorHAnsi"/>
          <w:color w:val="auto"/>
          <w:kern w:val="2"/>
          <w:sz w:val="24"/>
          <w:szCs w:val="24"/>
          <w:lang w:eastAsia="en-AU"/>
          <w14:ligatures w14:val="standardContextual"/>
        </w:rPr>
      </w:pPr>
      <w:hyperlink w:anchor="_Toc190250235" w:history="1">
        <w:r w:rsidRPr="004565EC">
          <w:rPr>
            <w:rStyle w:val="Hyperlink"/>
          </w:rPr>
          <w:t>6)</w:t>
        </w:r>
        <w:r>
          <w:rPr>
            <w:rFonts w:asciiTheme="minorHAnsi" w:eastAsiaTheme="minorEastAsia" w:hAnsiTheme="minorHAnsi"/>
            <w:color w:val="auto"/>
            <w:kern w:val="2"/>
            <w:sz w:val="24"/>
            <w:szCs w:val="24"/>
            <w:lang w:eastAsia="en-AU"/>
            <w14:ligatures w14:val="standardContextual"/>
          </w:rPr>
          <w:tab/>
        </w:r>
        <w:r w:rsidRPr="004565EC">
          <w:rPr>
            <w:rStyle w:val="Hyperlink"/>
          </w:rPr>
          <w:t>Advanced trainee signature</w:t>
        </w:r>
        <w:r>
          <w:rPr>
            <w:webHidden/>
          </w:rPr>
          <w:tab/>
        </w:r>
        <w:r>
          <w:rPr>
            <w:webHidden/>
          </w:rPr>
          <w:fldChar w:fldCharType="begin"/>
        </w:r>
        <w:r>
          <w:rPr>
            <w:webHidden/>
          </w:rPr>
          <w:instrText xml:space="preserve"> PAGEREF _Toc190250235 \h </w:instrText>
        </w:r>
        <w:r>
          <w:rPr>
            <w:webHidden/>
          </w:rPr>
        </w:r>
        <w:r>
          <w:rPr>
            <w:webHidden/>
          </w:rPr>
          <w:fldChar w:fldCharType="separate"/>
        </w:r>
        <w:r w:rsidR="006C74F9">
          <w:rPr>
            <w:webHidden/>
          </w:rPr>
          <w:t>21</w:t>
        </w:r>
        <w:r>
          <w:rPr>
            <w:webHidden/>
          </w:rPr>
          <w:fldChar w:fldCharType="end"/>
        </w:r>
      </w:hyperlink>
    </w:p>
    <w:p w14:paraId="07FA73B9" w14:textId="26D6494C" w:rsidR="00CF7F63" w:rsidRDefault="00CF7F63" w:rsidP="00CF7F63">
      <w:pPr>
        <w:pStyle w:val="TOC2"/>
        <w:tabs>
          <w:tab w:val="left" w:pos="1200"/>
        </w:tabs>
        <w:spacing w:afterLines="120" w:after="288" w:line="240" w:lineRule="auto"/>
        <w:rPr>
          <w:rFonts w:asciiTheme="minorHAnsi" w:eastAsiaTheme="minorEastAsia" w:hAnsiTheme="minorHAnsi"/>
          <w:color w:val="auto"/>
          <w:kern w:val="2"/>
          <w:sz w:val="24"/>
          <w:szCs w:val="24"/>
          <w:lang w:eastAsia="en-AU"/>
          <w14:ligatures w14:val="standardContextual"/>
        </w:rPr>
      </w:pPr>
      <w:hyperlink w:anchor="_Toc190250236" w:history="1">
        <w:r w:rsidRPr="004565EC">
          <w:rPr>
            <w:rStyle w:val="Hyperlink"/>
          </w:rPr>
          <w:t>7)</w:t>
        </w:r>
        <w:r>
          <w:rPr>
            <w:rFonts w:asciiTheme="minorHAnsi" w:eastAsiaTheme="minorEastAsia" w:hAnsiTheme="minorHAnsi"/>
            <w:color w:val="auto"/>
            <w:kern w:val="2"/>
            <w:sz w:val="24"/>
            <w:szCs w:val="24"/>
            <w:lang w:eastAsia="en-AU"/>
            <w14:ligatures w14:val="standardContextual"/>
          </w:rPr>
          <w:tab/>
        </w:r>
        <w:r w:rsidRPr="004565EC">
          <w:rPr>
            <w:rStyle w:val="Hyperlink"/>
          </w:rPr>
          <w:t>Application checklist</w:t>
        </w:r>
        <w:r>
          <w:rPr>
            <w:webHidden/>
          </w:rPr>
          <w:tab/>
        </w:r>
        <w:r>
          <w:rPr>
            <w:webHidden/>
          </w:rPr>
          <w:fldChar w:fldCharType="begin"/>
        </w:r>
        <w:r>
          <w:rPr>
            <w:webHidden/>
          </w:rPr>
          <w:instrText xml:space="preserve"> PAGEREF _Toc190250236 \h </w:instrText>
        </w:r>
        <w:r>
          <w:rPr>
            <w:webHidden/>
          </w:rPr>
        </w:r>
        <w:r>
          <w:rPr>
            <w:webHidden/>
          </w:rPr>
          <w:fldChar w:fldCharType="separate"/>
        </w:r>
        <w:r w:rsidR="006C74F9">
          <w:rPr>
            <w:webHidden/>
          </w:rPr>
          <w:t>22</w:t>
        </w:r>
        <w:r>
          <w:rPr>
            <w:webHidden/>
          </w:rPr>
          <w:fldChar w:fldCharType="end"/>
        </w:r>
      </w:hyperlink>
    </w:p>
    <w:p w14:paraId="6F014868" w14:textId="77777777" w:rsidR="00637F8B" w:rsidRDefault="001B1285" w:rsidP="004D05F9">
      <w:pPr>
        <w:pStyle w:val="Heading1"/>
        <w:ind w:left="0"/>
      </w:pPr>
      <w:r w:rsidRPr="008D0319">
        <w:fldChar w:fldCharType="end"/>
      </w:r>
    </w:p>
    <w:p w14:paraId="13F46F6C" w14:textId="586327F8" w:rsidR="00895597" w:rsidRPr="008D0319" w:rsidRDefault="007733F8" w:rsidP="004D05F9">
      <w:pPr>
        <w:pStyle w:val="Heading1"/>
        <w:ind w:left="0"/>
      </w:pPr>
      <w:bookmarkStart w:id="0" w:name="_Toc190250198"/>
      <w:r>
        <w:lastRenderedPageBreak/>
        <w:t xml:space="preserve">Section One: Overview of the Cancer Institute NSW Breast Imaging </w:t>
      </w:r>
      <w:r w:rsidRPr="007733F8">
        <w:t>Advan</w:t>
      </w:r>
      <w:r>
        <w:t>ced Trainee Grant Program: Guiding Principles and Priorities</w:t>
      </w:r>
      <w:bookmarkEnd w:id="0"/>
      <w:r>
        <w:t xml:space="preserve"> </w:t>
      </w:r>
    </w:p>
    <w:p w14:paraId="23634ED0" w14:textId="71C589E3" w:rsidR="00895597" w:rsidRDefault="007733F8" w:rsidP="007733F8">
      <w:pPr>
        <w:pStyle w:val="Heading2"/>
        <w:numPr>
          <w:ilvl w:val="0"/>
          <w:numId w:val="0"/>
        </w:numPr>
      </w:pPr>
      <w:bookmarkStart w:id="1" w:name="_Toc190250199"/>
      <w:r>
        <w:t>Introduction</w:t>
      </w:r>
      <w:bookmarkEnd w:id="1"/>
      <w:r>
        <w:t xml:space="preserve"> </w:t>
      </w:r>
    </w:p>
    <w:p w14:paraId="28792602" w14:textId="77777777" w:rsidR="007733F8" w:rsidRPr="0099439F" w:rsidRDefault="007733F8" w:rsidP="00433ACC">
      <w:r w:rsidRPr="0099439F">
        <w:t>The Cancer Institute NSW (the Institute) is Australia’s first state-wide, government supported cancer control agency. We are saving lives by providing the best cancer research, prevention, early detection, treatment and education initiatives. We are driving innovation by working in partnerships with other leaders in our field to deliver the best cancer results for the people of New South Wales.</w:t>
      </w:r>
    </w:p>
    <w:p w14:paraId="4AB3E4FB" w14:textId="77777777" w:rsidR="007733F8" w:rsidRPr="00CB1C0E" w:rsidRDefault="007733F8" w:rsidP="007733F8">
      <w:pPr>
        <w:spacing w:after="200" w:line="276" w:lineRule="auto"/>
        <w:jc w:val="both"/>
      </w:pPr>
      <w:r w:rsidRPr="0099439F">
        <w:t>Cancer specialists play a key role in providing cancer patients with optimal diagnosis and treatment, leading to the best possible outcomes. The future development of highly qualified cancer specialists is considered crucial to maintaining and expanding a skilled and knowledgeable workforce for cancer patients in NSW.</w:t>
      </w:r>
      <w:r w:rsidRPr="00CB1C0E">
        <w:t xml:space="preserve"> </w:t>
      </w:r>
    </w:p>
    <w:p w14:paraId="4247C52C" w14:textId="39F087B2" w:rsidR="007733F8" w:rsidRPr="007733F8" w:rsidRDefault="007733F8" w:rsidP="007733F8">
      <w:pPr>
        <w:pStyle w:val="Heading2"/>
        <w:numPr>
          <w:ilvl w:val="0"/>
          <w:numId w:val="0"/>
        </w:numPr>
      </w:pPr>
      <w:bookmarkStart w:id="2" w:name="_Toc190250200"/>
      <w:r>
        <w:t xml:space="preserve">State </w:t>
      </w:r>
      <w:r w:rsidR="00C56734">
        <w:t>c</w:t>
      </w:r>
      <w:r>
        <w:t xml:space="preserve">ancer </w:t>
      </w:r>
      <w:r w:rsidR="00C56734">
        <w:t>p</w:t>
      </w:r>
      <w:r>
        <w:t>riorities</w:t>
      </w:r>
      <w:bookmarkEnd w:id="2"/>
      <w:r>
        <w:t xml:space="preserve"> </w:t>
      </w:r>
    </w:p>
    <w:p w14:paraId="16CC6BF3" w14:textId="10E3CAAC" w:rsidR="007733F8" w:rsidRPr="00D432E4" w:rsidRDefault="007733F8" w:rsidP="007733F8">
      <w:pPr>
        <w:spacing w:after="200" w:line="276" w:lineRule="auto"/>
        <w:jc w:val="both"/>
      </w:pPr>
      <w:r w:rsidRPr="005A271C">
        <w:t xml:space="preserve">Driven by the goals in the </w:t>
      </w:r>
      <w:hyperlink r:id="rId12" w:history="1">
        <w:r>
          <w:rPr>
            <w:rStyle w:val="Hyperlink"/>
          </w:rPr>
          <w:t>NSW Cancer Plan</w:t>
        </w:r>
      </w:hyperlink>
      <w:r>
        <w:rPr>
          <w:rStyle w:val="Hyperlink"/>
        </w:rPr>
        <w:t>,</w:t>
      </w:r>
      <w:r>
        <w:t xml:space="preserve"> </w:t>
      </w:r>
      <w:r w:rsidRPr="005A271C">
        <w:t xml:space="preserve">the Institute has a </w:t>
      </w:r>
      <w:r w:rsidR="00AC3F96">
        <w:t>20</w:t>
      </w:r>
      <w:r w:rsidRPr="005A271C">
        <w:t xml:space="preserve"> year history of working in partnership with all involved in the cancer community to:</w:t>
      </w:r>
    </w:p>
    <w:p w14:paraId="3B560705" w14:textId="734C8DAC" w:rsidR="007733F8" w:rsidRPr="00C36E0D" w:rsidRDefault="00C36E0D" w:rsidP="005B4D73">
      <w:pPr>
        <w:pStyle w:val="BodyText"/>
        <w:numPr>
          <w:ilvl w:val="0"/>
          <w:numId w:val="12"/>
        </w:numPr>
        <w:spacing w:line="276" w:lineRule="auto"/>
        <w:ind w:left="357" w:hanging="357"/>
        <w:jc w:val="both"/>
        <w:rPr>
          <w:rFonts w:ascii="Public Sans" w:hAnsi="Public Sans"/>
          <w:sz w:val="20"/>
        </w:rPr>
      </w:pPr>
      <w:r w:rsidRPr="00C36E0D">
        <w:rPr>
          <w:rFonts w:ascii="Public Sans" w:hAnsi="Public Sans"/>
          <w:sz w:val="20"/>
        </w:rPr>
        <w:t>Reduce inequity in cancer outcomes</w:t>
      </w:r>
      <w:r w:rsidR="00C17F47" w:rsidRPr="00C36E0D">
        <w:rPr>
          <w:rFonts w:ascii="Public Sans" w:hAnsi="Public Sans"/>
          <w:sz w:val="20"/>
        </w:rPr>
        <w:t>.</w:t>
      </w:r>
    </w:p>
    <w:p w14:paraId="6E581811" w14:textId="77001E40" w:rsidR="007733F8" w:rsidRPr="00C36E0D" w:rsidRDefault="00C36E0D" w:rsidP="005B4D73">
      <w:pPr>
        <w:pStyle w:val="BodyText"/>
        <w:numPr>
          <w:ilvl w:val="0"/>
          <w:numId w:val="12"/>
        </w:numPr>
        <w:spacing w:line="276" w:lineRule="auto"/>
        <w:ind w:left="357" w:hanging="357"/>
        <w:jc w:val="both"/>
        <w:rPr>
          <w:rFonts w:ascii="Public Sans" w:hAnsi="Public Sans"/>
          <w:sz w:val="20"/>
        </w:rPr>
      </w:pPr>
      <w:r w:rsidRPr="00C36E0D">
        <w:rPr>
          <w:rFonts w:ascii="Public Sans" w:hAnsi="Public Sans"/>
          <w:sz w:val="20"/>
        </w:rPr>
        <w:t>Reduce the incidence of cancer</w:t>
      </w:r>
      <w:r w:rsidR="00C17F47" w:rsidRPr="00C36E0D">
        <w:rPr>
          <w:rFonts w:ascii="Public Sans" w:hAnsi="Public Sans"/>
          <w:sz w:val="20"/>
        </w:rPr>
        <w:t>.</w:t>
      </w:r>
    </w:p>
    <w:p w14:paraId="44A0286E" w14:textId="7725EC48" w:rsidR="007733F8" w:rsidRPr="00C36E0D" w:rsidRDefault="00C36E0D" w:rsidP="005B4D73">
      <w:pPr>
        <w:pStyle w:val="BodyText"/>
        <w:numPr>
          <w:ilvl w:val="0"/>
          <w:numId w:val="12"/>
        </w:numPr>
        <w:spacing w:line="276" w:lineRule="auto"/>
        <w:ind w:left="357" w:hanging="357"/>
        <w:jc w:val="both"/>
        <w:rPr>
          <w:rFonts w:ascii="Public Sans" w:hAnsi="Public Sans"/>
          <w:sz w:val="20"/>
        </w:rPr>
      </w:pPr>
      <w:r w:rsidRPr="00C36E0D">
        <w:rPr>
          <w:rFonts w:ascii="Public Sans" w:hAnsi="Public Sans"/>
          <w:sz w:val="20"/>
        </w:rPr>
        <w:t>Increase cancer survival</w:t>
      </w:r>
      <w:r w:rsidR="00C17F47" w:rsidRPr="00C36E0D">
        <w:rPr>
          <w:rFonts w:ascii="Public Sans" w:hAnsi="Public Sans"/>
          <w:sz w:val="20"/>
        </w:rPr>
        <w:t>.</w:t>
      </w:r>
    </w:p>
    <w:p w14:paraId="4F3BDF4C" w14:textId="16ACB7FD" w:rsidR="007733F8" w:rsidRPr="00C36E0D" w:rsidRDefault="00C36E0D" w:rsidP="005B4D73">
      <w:pPr>
        <w:pStyle w:val="BodyText"/>
        <w:numPr>
          <w:ilvl w:val="0"/>
          <w:numId w:val="12"/>
        </w:numPr>
        <w:spacing w:line="276" w:lineRule="auto"/>
        <w:ind w:left="357" w:hanging="357"/>
        <w:jc w:val="both"/>
        <w:rPr>
          <w:rFonts w:ascii="Public Sans" w:hAnsi="Public Sans"/>
          <w:sz w:val="20"/>
        </w:rPr>
      </w:pPr>
      <w:r w:rsidRPr="00C36E0D">
        <w:rPr>
          <w:rFonts w:ascii="Public Sans" w:hAnsi="Public Sans"/>
          <w:sz w:val="20"/>
        </w:rPr>
        <w:t>Enhance quality of life and experience for people at risk of and affected by cancer</w:t>
      </w:r>
      <w:r w:rsidR="007733F8" w:rsidRPr="00C36E0D">
        <w:rPr>
          <w:rFonts w:ascii="Public Sans" w:hAnsi="Public Sans"/>
          <w:sz w:val="20"/>
        </w:rPr>
        <w:t>.</w:t>
      </w:r>
    </w:p>
    <w:p w14:paraId="2635BFC5" w14:textId="1D024049" w:rsidR="007733F8" w:rsidRPr="00D432E4" w:rsidRDefault="007733F8" w:rsidP="007733F8">
      <w:pPr>
        <w:pStyle w:val="Heading2"/>
        <w:numPr>
          <w:ilvl w:val="0"/>
          <w:numId w:val="0"/>
        </w:numPr>
      </w:pPr>
      <w:bookmarkStart w:id="3" w:name="_Toc87429851"/>
      <w:bookmarkStart w:id="4" w:name="_Toc190250201"/>
      <w:r w:rsidRPr="00D432E4">
        <w:t xml:space="preserve">Guiding </w:t>
      </w:r>
      <w:r w:rsidR="00C56734">
        <w:t>p</w:t>
      </w:r>
      <w:r w:rsidRPr="00D432E4">
        <w:t>rinciples</w:t>
      </w:r>
      <w:bookmarkEnd w:id="3"/>
      <w:bookmarkEnd w:id="4"/>
    </w:p>
    <w:p w14:paraId="770AC0FB" w14:textId="2D8AC3CA" w:rsidR="007733F8" w:rsidRPr="00D432E4" w:rsidRDefault="007733F8" w:rsidP="007733F8">
      <w:r w:rsidRPr="00D432E4">
        <w:t xml:space="preserve">The </w:t>
      </w:r>
      <w:r>
        <w:t>Institute’s</w:t>
      </w:r>
      <w:r w:rsidRPr="00D432E4">
        <w:t xml:space="preserve"> </w:t>
      </w:r>
      <w:r>
        <w:t>Breast Imaging Advanced Trainee Grant</w:t>
      </w:r>
      <w:r w:rsidRPr="00D432E4">
        <w:t xml:space="preserve"> Program (the Program) is distinct from the research </w:t>
      </w:r>
      <w:r>
        <w:t>fellowship</w:t>
      </w:r>
      <w:r w:rsidRPr="00D432E4">
        <w:t xml:space="preserve"> program </w:t>
      </w:r>
      <w:r>
        <w:t>and</w:t>
      </w:r>
      <w:r w:rsidRPr="00D432E4">
        <w:t xml:space="preserve"> grants available from the </w:t>
      </w:r>
      <w:r>
        <w:t>National Health and Medical Research Council</w:t>
      </w:r>
      <w:r w:rsidRPr="00D432E4">
        <w:t xml:space="preserve"> or </w:t>
      </w:r>
      <w:r>
        <w:t xml:space="preserve">the Australian Research Council </w:t>
      </w:r>
      <w:r w:rsidRPr="00D432E4">
        <w:t xml:space="preserve">for cancer in NSW.  </w:t>
      </w:r>
    </w:p>
    <w:p w14:paraId="729A43E8" w14:textId="5EF94485" w:rsidR="007733F8" w:rsidRPr="00D432E4" w:rsidRDefault="007733F8" w:rsidP="007733F8">
      <w:r w:rsidRPr="00D432E4">
        <w:t xml:space="preserve">The Program is strategically designed to provide </w:t>
      </w:r>
      <w:r>
        <w:t>an opportunity for</w:t>
      </w:r>
      <w:r w:rsidRPr="00D432E4">
        <w:t xml:space="preserve"> </w:t>
      </w:r>
      <w:r w:rsidRPr="00924F9E">
        <w:t>Senior Registrars</w:t>
      </w:r>
      <w:r>
        <w:t xml:space="preserve"> </w:t>
      </w:r>
      <w:r w:rsidRPr="00924F9E">
        <w:t>and Fellows</w:t>
      </w:r>
      <w:r>
        <w:t xml:space="preserve"> </w:t>
      </w:r>
      <w:r w:rsidRPr="00D432E4">
        <w:t xml:space="preserve">in diagnostic radiology </w:t>
      </w:r>
      <w:r>
        <w:t>to</w:t>
      </w:r>
      <w:r w:rsidRPr="00D432E4">
        <w:t xml:space="preserve"> undertake clinical practice improvement through further training and research and contribute to cancer care in NSW. The Program aims to build upon and further support cancer diagnosis improvement, research and best practice. </w:t>
      </w:r>
    </w:p>
    <w:p w14:paraId="232C1CAF" w14:textId="77777777" w:rsidR="007733F8" w:rsidRPr="00D432E4" w:rsidRDefault="007733F8" w:rsidP="007733F8">
      <w:r w:rsidRPr="00D432E4">
        <w:t>The principles underpinning the Program are:</w:t>
      </w:r>
    </w:p>
    <w:p w14:paraId="6E5533B9" w14:textId="1B3D2D05" w:rsidR="007733F8" w:rsidRPr="007733F8" w:rsidRDefault="007D541E" w:rsidP="005B4D73">
      <w:pPr>
        <w:pStyle w:val="BodyText"/>
        <w:numPr>
          <w:ilvl w:val="0"/>
          <w:numId w:val="13"/>
        </w:numPr>
        <w:spacing w:line="288" w:lineRule="auto"/>
        <w:ind w:left="357" w:hanging="357"/>
        <w:jc w:val="both"/>
        <w:rPr>
          <w:rFonts w:ascii="Public Sans" w:hAnsi="Public Sans"/>
          <w:sz w:val="20"/>
        </w:rPr>
      </w:pPr>
      <w:r>
        <w:rPr>
          <w:rFonts w:ascii="Public Sans" w:hAnsi="Public Sans"/>
          <w:sz w:val="20"/>
        </w:rPr>
        <w:t>T</w:t>
      </w:r>
      <w:r w:rsidR="007733F8" w:rsidRPr="007733F8">
        <w:rPr>
          <w:rFonts w:ascii="Public Sans" w:hAnsi="Public Sans"/>
          <w:sz w:val="20"/>
        </w:rPr>
        <w:t>he development, recruitment and retention of high-quality breast imaging radiologists in NSW</w:t>
      </w:r>
      <w:r>
        <w:rPr>
          <w:rFonts w:ascii="Public Sans" w:hAnsi="Public Sans"/>
          <w:sz w:val="20"/>
        </w:rPr>
        <w:t>.</w:t>
      </w:r>
    </w:p>
    <w:p w14:paraId="55AE2B5A" w14:textId="354CDC3A" w:rsidR="007733F8" w:rsidRPr="007733F8" w:rsidRDefault="007D541E" w:rsidP="005B4D73">
      <w:pPr>
        <w:pStyle w:val="BodyText"/>
        <w:numPr>
          <w:ilvl w:val="0"/>
          <w:numId w:val="13"/>
        </w:numPr>
        <w:spacing w:line="288" w:lineRule="auto"/>
        <w:ind w:left="357" w:hanging="357"/>
        <w:jc w:val="both"/>
        <w:rPr>
          <w:rFonts w:ascii="Public Sans" w:hAnsi="Public Sans"/>
          <w:sz w:val="20"/>
        </w:rPr>
      </w:pPr>
      <w:r>
        <w:rPr>
          <w:rFonts w:ascii="Public Sans" w:hAnsi="Public Sans"/>
          <w:sz w:val="20"/>
        </w:rPr>
        <w:t>T</w:t>
      </w:r>
      <w:r w:rsidR="007733F8" w:rsidRPr="007733F8">
        <w:rPr>
          <w:rFonts w:ascii="Public Sans" w:hAnsi="Public Sans"/>
          <w:sz w:val="20"/>
        </w:rPr>
        <w:t>he support of breast imaging diagnosis improvement</w:t>
      </w:r>
      <w:r>
        <w:rPr>
          <w:rFonts w:ascii="Public Sans" w:hAnsi="Public Sans"/>
          <w:sz w:val="20"/>
        </w:rPr>
        <w:t>.</w:t>
      </w:r>
    </w:p>
    <w:p w14:paraId="15C2124F" w14:textId="77777777" w:rsidR="007733F8" w:rsidRPr="007733F8" w:rsidRDefault="007733F8" w:rsidP="005B4D73">
      <w:pPr>
        <w:pStyle w:val="BodyText"/>
        <w:numPr>
          <w:ilvl w:val="0"/>
          <w:numId w:val="13"/>
        </w:numPr>
        <w:spacing w:line="288" w:lineRule="auto"/>
        <w:ind w:left="357" w:hanging="357"/>
        <w:jc w:val="both"/>
        <w:rPr>
          <w:rFonts w:ascii="Public Sans" w:hAnsi="Public Sans"/>
          <w:sz w:val="20"/>
        </w:rPr>
      </w:pPr>
      <w:r w:rsidRPr="007733F8">
        <w:rPr>
          <w:rFonts w:ascii="Public Sans" w:hAnsi="Public Sans"/>
          <w:sz w:val="20"/>
        </w:rPr>
        <w:t>Further development of cancer research in NSW connected to breast imaging practice.</w:t>
      </w:r>
    </w:p>
    <w:p w14:paraId="1072D0C4" w14:textId="77777777" w:rsidR="00082961" w:rsidRDefault="00082961">
      <w:pPr>
        <w:spacing w:line="240" w:lineRule="auto"/>
        <w:rPr>
          <w:b/>
          <w:color w:val="002664"/>
          <w:sz w:val="28"/>
          <w:szCs w:val="28"/>
        </w:rPr>
      </w:pPr>
      <w:bookmarkStart w:id="5" w:name="_Toc87429852"/>
      <w:bookmarkStart w:id="6" w:name="_Toc324852774"/>
      <w:r>
        <w:rPr>
          <w:szCs w:val="28"/>
        </w:rPr>
        <w:br w:type="page"/>
      </w:r>
    </w:p>
    <w:p w14:paraId="514528C8" w14:textId="3F70BAFE" w:rsidR="007733F8" w:rsidRDefault="007733F8" w:rsidP="007733F8">
      <w:pPr>
        <w:pStyle w:val="Heading1"/>
        <w:ind w:left="0"/>
        <w:rPr>
          <w:szCs w:val="28"/>
        </w:rPr>
      </w:pPr>
      <w:bookmarkStart w:id="7" w:name="_Toc190250202"/>
      <w:r w:rsidRPr="00A2317D">
        <w:rPr>
          <w:szCs w:val="28"/>
        </w:rPr>
        <w:lastRenderedPageBreak/>
        <w:t xml:space="preserve">Section Two: Introduction to the Cancer Institute NSW </w:t>
      </w:r>
      <w:r>
        <w:rPr>
          <w:szCs w:val="28"/>
        </w:rPr>
        <w:t>Breast Imaging Advanced Trainee Grant</w:t>
      </w:r>
      <w:bookmarkEnd w:id="5"/>
      <w:bookmarkEnd w:id="7"/>
      <w:r w:rsidRPr="00A2317D">
        <w:rPr>
          <w:szCs w:val="28"/>
        </w:rPr>
        <w:t xml:space="preserve"> </w:t>
      </w:r>
      <w:bookmarkEnd w:id="6"/>
    </w:p>
    <w:p w14:paraId="653A5074" w14:textId="1364B78C" w:rsidR="007733F8" w:rsidRPr="00A2317D" w:rsidRDefault="007733F8" w:rsidP="007733F8">
      <w:pPr>
        <w:pStyle w:val="Heading2"/>
        <w:numPr>
          <w:ilvl w:val="0"/>
          <w:numId w:val="0"/>
        </w:numPr>
        <w:rPr>
          <w:szCs w:val="24"/>
        </w:rPr>
      </w:pPr>
      <w:bookmarkStart w:id="8" w:name="_Toc87429853"/>
      <w:bookmarkStart w:id="9" w:name="_Toc190250203"/>
      <w:r w:rsidRPr="00A2317D">
        <w:rPr>
          <w:szCs w:val="24"/>
        </w:rPr>
        <w:t xml:space="preserve">About the </w:t>
      </w:r>
      <w:r w:rsidR="00C56734">
        <w:rPr>
          <w:szCs w:val="24"/>
        </w:rPr>
        <w:t>g</w:t>
      </w:r>
      <w:r>
        <w:rPr>
          <w:szCs w:val="24"/>
        </w:rPr>
        <w:t xml:space="preserve">rant </w:t>
      </w:r>
      <w:r w:rsidR="00C56734">
        <w:rPr>
          <w:szCs w:val="24"/>
        </w:rPr>
        <w:t>p</w:t>
      </w:r>
      <w:r w:rsidRPr="00A2317D">
        <w:rPr>
          <w:szCs w:val="24"/>
        </w:rPr>
        <w:t>rogram</w:t>
      </w:r>
      <w:bookmarkEnd w:id="8"/>
      <w:bookmarkEnd w:id="9"/>
    </w:p>
    <w:p w14:paraId="092D5D24" w14:textId="0C1919AD" w:rsidR="007733F8" w:rsidRPr="002E473C" w:rsidRDefault="007733F8" w:rsidP="007733F8">
      <w:pPr>
        <w:spacing w:after="200" w:line="276" w:lineRule="auto"/>
        <w:jc w:val="both"/>
      </w:pPr>
      <w:r w:rsidRPr="00A2317D">
        <w:t>During</w:t>
      </w:r>
      <w:r>
        <w:t xml:space="preserve"> </w:t>
      </w:r>
      <w:r w:rsidR="00A42BF0">
        <w:t>2026</w:t>
      </w:r>
      <w:r w:rsidRPr="002E473C">
        <w:t>, the</w:t>
      </w:r>
      <w:r>
        <w:t xml:space="preserve"> </w:t>
      </w:r>
      <w:r w:rsidRPr="002E473C">
        <w:t>Institute</w:t>
      </w:r>
      <w:r>
        <w:t xml:space="preserve">‘s </w:t>
      </w:r>
      <w:r w:rsidRPr="002E473C">
        <w:t xml:space="preserve">professional development program will provide training positions, scholarships and learning opportunities to support and develop NSW health care professionals working in cancer. One component of the professional development program is the </w:t>
      </w:r>
      <w:r>
        <w:t>Breast Imaging Advanced Trainee Grants (BIATG)</w:t>
      </w:r>
      <w:r w:rsidRPr="002E473C">
        <w:t>.</w:t>
      </w:r>
    </w:p>
    <w:p w14:paraId="2C5AF03E" w14:textId="2A354501" w:rsidR="007733F8" w:rsidRPr="002E473C" w:rsidRDefault="007733F8" w:rsidP="007733F8">
      <w:pPr>
        <w:spacing w:after="200" w:line="276" w:lineRule="auto"/>
        <w:jc w:val="both"/>
      </w:pPr>
      <w:r>
        <w:t xml:space="preserve">The purpose of these grants </w:t>
      </w:r>
      <w:r w:rsidRPr="002E473C">
        <w:t>is to support future diagnostic specialists as they complete their specialty</w:t>
      </w:r>
      <w:r w:rsidR="00C36E0D">
        <w:t>,</w:t>
      </w:r>
      <w:r>
        <w:t xml:space="preserve"> and Fellows of </w:t>
      </w:r>
      <w:r w:rsidRPr="00B612BE">
        <w:t>the Royal Australian and New Zealand College of Radiology (RANZCR)</w:t>
      </w:r>
      <w:r>
        <w:t xml:space="preserve"> in pursuing a subspecialty in breast imaging. </w:t>
      </w:r>
      <w:r w:rsidRPr="002E473C">
        <w:t xml:space="preserve">The </w:t>
      </w:r>
      <w:r>
        <w:t>grants</w:t>
      </w:r>
      <w:r w:rsidRPr="002E473C">
        <w:t xml:space="preserve"> aim to give greater depth of expertise i</w:t>
      </w:r>
      <w:r>
        <w:t>n breast imaging and</w:t>
      </w:r>
      <w:r w:rsidRPr="002E473C">
        <w:t xml:space="preserve"> enable </w:t>
      </w:r>
      <w:r>
        <w:t>the trainee to</w:t>
      </w:r>
      <w:r w:rsidRPr="002E473C">
        <w:t xml:space="preserve"> complete a </w:t>
      </w:r>
      <w:r>
        <w:t xml:space="preserve">quality improvement or </w:t>
      </w:r>
      <w:r w:rsidRPr="002E473C">
        <w:t>research project.</w:t>
      </w:r>
    </w:p>
    <w:p w14:paraId="37BF3CE9" w14:textId="77777777" w:rsidR="007733F8" w:rsidRDefault="007733F8" w:rsidP="007733F8">
      <w:pPr>
        <w:spacing w:after="200"/>
      </w:pPr>
      <w:r w:rsidRPr="002E473C">
        <w:t xml:space="preserve">Applications for the Breast Imaging </w:t>
      </w:r>
      <w:r>
        <w:t>Advanced Trainee Grants</w:t>
      </w:r>
      <w:r w:rsidRPr="002E473C">
        <w:t xml:space="preserve"> are invited from</w:t>
      </w:r>
      <w:r>
        <w:t>:</w:t>
      </w:r>
      <w:r w:rsidRPr="002E473C">
        <w:t xml:space="preserve"> </w:t>
      </w:r>
    </w:p>
    <w:p w14:paraId="3E908DF0" w14:textId="076D3C70" w:rsidR="007733F8" w:rsidRDefault="007733F8" w:rsidP="00366009">
      <w:pPr>
        <w:pStyle w:val="ListParagraph"/>
        <w:numPr>
          <w:ilvl w:val="0"/>
          <w:numId w:val="31"/>
        </w:numPr>
        <w:spacing w:after="200" w:line="276" w:lineRule="auto"/>
        <w:ind w:left="357" w:hanging="357"/>
        <w:contextualSpacing w:val="0"/>
      </w:pPr>
      <w:r>
        <w:t>Fellows of the Royal Australian and New Zealand College of Radiologists (RANZCR)</w:t>
      </w:r>
      <w:r w:rsidR="004F61C2">
        <w:t>.</w:t>
      </w:r>
      <w:r>
        <w:t xml:space="preserve"> </w:t>
      </w:r>
    </w:p>
    <w:p w14:paraId="4AA1FB1E" w14:textId="6DF8FC31" w:rsidR="007733F8" w:rsidRDefault="007733F8" w:rsidP="1B998029">
      <w:pPr>
        <w:pStyle w:val="ListParagraph"/>
        <w:numPr>
          <w:ilvl w:val="0"/>
          <w:numId w:val="31"/>
        </w:numPr>
        <w:spacing w:after="200" w:line="276" w:lineRule="auto"/>
        <w:ind w:left="357" w:hanging="357"/>
      </w:pPr>
      <w:r>
        <w:t xml:space="preserve">Registrars, who have </w:t>
      </w:r>
      <w:r w:rsidR="77811B78">
        <w:t xml:space="preserve">completed and </w:t>
      </w:r>
      <w:r>
        <w:t xml:space="preserve">passed </w:t>
      </w:r>
      <w:r w:rsidR="0DC95144">
        <w:t>Phase 2</w:t>
      </w:r>
      <w:r>
        <w:t xml:space="preserve"> of the RANZCR </w:t>
      </w:r>
      <w:r w:rsidR="33296F2B">
        <w:t xml:space="preserve">training requirements </w:t>
      </w:r>
      <w:r w:rsidR="7ABC51EE">
        <w:t xml:space="preserve">(including </w:t>
      </w:r>
      <w:r w:rsidR="7ABC51EE" w:rsidRPr="1B998029">
        <w:t>8 weeks / 80 sessions in a diagnostic department or in a breast screen and assessment unit)</w:t>
      </w:r>
      <w:r w:rsidR="7ABC51EE">
        <w:t xml:space="preserve"> </w:t>
      </w:r>
      <w:r>
        <w:t xml:space="preserve">and are in their </w:t>
      </w:r>
      <w:r w:rsidR="2CD46341">
        <w:t xml:space="preserve">Phase 3 / </w:t>
      </w:r>
      <w:r>
        <w:t>final year of training.</w:t>
      </w:r>
    </w:p>
    <w:p w14:paraId="432B79F3" w14:textId="5B3250CD" w:rsidR="007733F8" w:rsidRDefault="007733F8" w:rsidP="007733F8">
      <w:pPr>
        <w:spacing w:after="200" w:line="276" w:lineRule="auto"/>
        <w:jc w:val="both"/>
      </w:pPr>
      <w:r w:rsidRPr="004E0E83">
        <w:t xml:space="preserve">The Program will be offered in institutions within the NSW </w:t>
      </w:r>
      <w:r w:rsidR="00344E81">
        <w:t>Health</w:t>
      </w:r>
      <w:r w:rsidR="00344E81" w:rsidRPr="004E0E83">
        <w:t xml:space="preserve"> </w:t>
      </w:r>
      <w:r w:rsidRPr="004E0E83">
        <w:t>public sector services and/or hospitals pr</w:t>
      </w:r>
      <w:r>
        <w:t>oviding services for, and/or</w:t>
      </w:r>
      <w:r w:rsidRPr="004E0E83">
        <w:t xml:space="preserve"> linked to </w:t>
      </w:r>
      <w:proofErr w:type="spellStart"/>
      <w:r w:rsidRPr="004E0E83">
        <w:t>BreastScreen</w:t>
      </w:r>
      <w:proofErr w:type="spellEnd"/>
      <w:r w:rsidRPr="004E0E83">
        <w:t xml:space="preserve"> NSW. </w:t>
      </w:r>
      <w:r w:rsidRPr="0006712C">
        <w:t xml:space="preserve">A maximum of </w:t>
      </w:r>
      <w:r w:rsidR="00867646">
        <w:t>one</w:t>
      </w:r>
      <w:r w:rsidRPr="0006712C">
        <w:t>, six-month grant in one calendar year will be offered at each institution conducting</w:t>
      </w:r>
      <w:r>
        <w:t xml:space="preserve"> the Program (see section three). </w:t>
      </w:r>
      <w:r w:rsidRPr="004E0E83">
        <w:t xml:space="preserve">Institutions may apply without prior appointment of an identified </w:t>
      </w:r>
      <w:r>
        <w:t>trainee, with a view to recruiting</w:t>
      </w:r>
      <w:r w:rsidRPr="004E0E83">
        <w:t xml:space="preserve"> an approved candidate to the position.</w:t>
      </w:r>
    </w:p>
    <w:p w14:paraId="75F24720" w14:textId="77777777" w:rsidR="007733F8" w:rsidRPr="00A2317D" w:rsidRDefault="007733F8" w:rsidP="007733F8">
      <w:pPr>
        <w:pStyle w:val="Heading2"/>
        <w:numPr>
          <w:ilvl w:val="0"/>
          <w:numId w:val="0"/>
        </w:numPr>
      </w:pPr>
      <w:bookmarkStart w:id="10" w:name="_Toc87429854"/>
      <w:bookmarkStart w:id="11" w:name="_Toc190250204"/>
      <w:r w:rsidRPr="00681A12">
        <w:t>Objectives</w:t>
      </w:r>
      <w:bookmarkEnd w:id="10"/>
      <w:bookmarkEnd w:id="11"/>
    </w:p>
    <w:p w14:paraId="6A9F8D62" w14:textId="77777777" w:rsidR="007733F8" w:rsidRPr="00A2317D" w:rsidRDefault="007733F8" w:rsidP="007733F8">
      <w:r w:rsidRPr="00A2317D">
        <w:t>The objectives of the Program are to:</w:t>
      </w:r>
    </w:p>
    <w:p w14:paraId="05FFE510" w14:textId="4F8426CB" w:rsidR="007733F8" w:rsidRPr="007733F8" w:rsidRDefault="005F3813" w:rsidP="00366009">
      <w:pPr>
        <w:pStyle w:val="BodyText"/>
        <w:numPr>
          <w:ilvl w:val="0"/>
          <w:numId w:val="14"/>
        </w:numPr>
        <w:spacing w:after="200" w:line="276" w:lineRule="auto"/>
        <w:ind w:left="357" w:hanging="357"/>
        <w:jc w:val="both"/>
        <w:rPr>
          <w:rFonts w:ascii="Public Sans" w:hAnsi="Public Sans"/>
          <w:sz w:val="20"/>
        </w:rPr>
      </w:pPr>
      <w:r>
        <w:rPr>
          <w:rFonts w:ascii="Public Sans" w:hAnsi="Public Sans"/>
          <w:sz w:val="20"/>
        </w:rPr>
        <w:t>P</w:t>
      </w:r>
      <w:r w:rsidR="007733F8" w:rsidRPr="007733F8">
        <w:rPr>
          <w:rFonts w:ascii="Public Sans" w:hAnsi="Public Sans"/>
          <w:sz w:val="20"/>
        </w:rPr>
        <w:t>rovide the opportunity, particularly for specialists early in their career to further develop their breast imaging practice and research skills</w:t>
      </w:r>
      <w:r>
        <w:rPr>
          <w:rFonts w:ascii="Public Sans" w:hAnsi="Public Sans"/>
          <w:sz w:val="20"/>
        </w:rPr>
        <w:t>.</w:t>
      </w:r>
    </w:p>
    <w:p w14:paraId="45033EF9" w14:textId="38979ED3" w:rsidR="007733F8" w:rsidRPr="007733F8" w:rsidRDefault="005F3813" w:rsidP="00366009">
      <w:pPr>
        <w:pStyle w:val="BodyText"/>
        <w:numPr>
          <w:ilvl w:val="0"/>
          <w:numId w:val="14"/>
        </w:numPr>
        <w:spacing w:after="200" w:line="276" w:lineRule="auto"/>
        <w:ind w:left="357" w:hanging="357"/>
        <w:jc w:val="both"/>
        <w:rPr>
          <w:rFonts w:ascii="Public Sans" w:hAnsi="Public Sans"/>
          <w:sz w:val="20"/>
        </w:rPr>
      </w:pPr>
      <w:r>
        <w:rPr>
          <w:rFonts w:ascii="Public Sans" w:hAnsi="Public Sans"/>
          <w:sz w:val="20"/>
        </w:rPr>
        <w:t>E</w:t>
      </w:r>
      <w:r w:rsidR="007733F8" w:rsidRPr="007733F8">
        <w:rPr>
          <w:rFonts w:ascii="Public Sans" w:hAnsi="Public Sans"/>
          <w:sz w:val="20"/>
        </w:rPr>
        <w:t xml:space="preserve">ncourage the development of long-term careers in breast imaging in NSW, particularly within the </w:t>
      </w:r>
      <w:proofErr w:type="spellStart"/>
      <w:r w:rsidR="007733F8" w:rsidRPr="007733F8">
        <w:rPr>
          <w:rFonts w:ascii="Public Sans" w:hAnsi="Public Sans"/>
          <w:sz w:val="20"/>
        </w:rPr>
        <w:t>BreastScreen</w:t>
      </w:r>
      <w:proofErr w:type="spellEnd"/>
      <w:r w:rsidR="007733F8" w:rsidRPr="007733F8">
        <w:rPr>
          <w:rFonts w:ascii="Public Sans" w:hAnsi="Public Sans"/>
          <w:sz w:val="20"/>
        </w:rPr>
        <w:t xml:space="preserve"> NSW screening program</w:t>
      </w:r>
      <w:r>
        <w:rPr>
          <w:rFonts w:ascii="Public Sans" w:hAnsi="Public Sans"/>
          <w:sz w:val="20"/>
        </w:rPr>
        <w:t>.</w:t>
      </w:r>
    </w:p>
    <w:p w14:paraId="2893BE16" w14:textId="0DCD1E9D" w:rsidR="007733F8" w:rsidRPr="007733F8" w:rsidRDefault="005F3813" w:rsidP="00366009">
      <w:pPr>
        <w:pStyle w:val="BodyText"/>
        <w:numPr>
          <w:ilvl w:val="0"/>
          <w:numId w:val="14"/>
        </w:numPr>
        <w:spacing w:after="200" w:line="276" w:lineRule="auto"/>
        <w:ind w:left="357" w:hanging="357"/>
        <w:jc w:val="both"/>
        <w:rPr>
          <w:rFonts w:ascii="Public Sans" w:hAnsi="Public Sans"/>
          <w:sz w:val="20"/>
        </w:rPr>
      </w:pPr>
      <w:r>
        <w:rPr>
          <w:rFonts w:ascii="Public Sans" w:hAnsi="Public Sans"/>
          <w:sz w:val="20"/>
        </w:rPr>
        <w:t>F</w:t>
      </w:r>
      <w:r w:rsidR="007733F8" w:rsidRPr="007733F8">
        <w:rPr>
          <w:rFonts w:ascii="Public Sans" w:hAnsi="Public Sans"/>
          <w:sz w:val="20"/>
        </w:rPr>
        <w:t>acilitate the translation of new procedures, techniques or new research outcomes into clinical settings</w:t>
      </w:r>
      <w:r>
        <w:rPr>
          <w:rFonts w:ascii="Public Sans" w:hAnsi="Public Sans"/>
          <w:sz w:val="20"/>
        </w:rPr>
        <w:t>.</w:t>
      </w:r>
    </w:p>
    <w:p w14:paraId="46F00D7C" w14:textId="3A2183BF" w:rsidR="007733F8" w:rsidRPr="007733F8" w:rsidRDefault="005F3813" w:rsidP="00366009">
      <w:pPr>
        <w:pStyle w:val="BodyText"/>
        <w:numPr>
          <w:ilvl w:val="0"/>
          <w:numId w:val="14"/>
        </w:numPr>
        <w:spacing w:after="200" w:line="276" w:lineRule="auto"/>
        <w:ind w:left="357" w:hanging="357"/>
        <w:jc w:val="both"/>
        <w:rPr>
          <w:rFonts w:ascii="Public Sans" w:hAnsi="Public Sans"/>
          <w:sz w:val="20"/>
        </w:rPr>
      </w:pPr>
      <w:r>
        <w:rPr>
          <w:rFonts w:ascii="Public Sans" w:hAnsi="Public Sans"/>
          <w:sz w:val="20"/>
        </w:rPr>
        <w:t>F</w:t>
      </w:r>
      <w:r w:rsidR="007733F8" w:rsidRPr="007733F8">
        <w:rPr>
          <w:rFonts w:ascii="Public Sans" w:hAnsi="Public Sans"/>
          <w:sz w:val="20"/>
        </w:rPr>
        <w:t>acilitate evidence-based clinical practice and the use of multi-disciplinary care</w:t>
      </w:r>
      <w:r>
        <w:rPr>
          <w:rFonts w:ascii="Public Sans" w:hAnsi="Public Sans"/>
          <w:sz w:val="20"/>
        </w:rPr>
        <w:t>.</w:t>
      </w:r>
    </w:p>
    <w:p w14:paraId="0242306F" w14:textId="7DBE7478" w:rsidR="007733F8" w:rsidRPr="007733F8" w:rsidRDefault="005F3813" w:rsidP="00366009">
      <w:pPr>
        <w:pStyle w:val="BodyText"/>
        <w:numPr>
          <w:ilvl w:val="0"/>
          <w:numId w:val="14"/>
        </w:numPr>
        <w:spacing w:after="200" w:line="276" w:lineRule="auto"/>
        <w:ind w:left="357" w:hanging="357"/>
        <w:jc w:val="both"/>
        <w:rPr>
          <w:rFonts w:ascii="Public Sans" w:hAnsi="Public Sans"/>
          <w:sz w:val="20"/>
        </w:rPr>
      </w:pPr>
      <w:r>
        <w:rPr>
          <w:rFonts w:ascii="Public Sans" w:hAnsi="Public Sans"/>
          <w:sz w:val="20"/>
        </w:rPr>
        <w:t>S</w:t>
      </w:r>
      <w:r w:rsidR="007733F8" w:rsidRPr="007733F8">
        <w:rPr>
          <w:rFonts w:ascii="Public Sans" w:hAnsi="Public Sans"/>
          <w:sz w:val="20"/>
        </w:rPr>
        <w:t>upport the development, recruitment and retention of the cancer medical workforce in NSW</w:t>
      </w:r>
      <w:r>
        <w:rPr>
          <w:rFonts w:ascii="Public Sans" w:hAnsi="Public Sans"/>
          <w:sz w:val="20"/>
        </w:rPr>
        <w:t>.</w:t>
      </w:r>
    </w:p>
    <w:p w14:paraId="1893DF12" w14:textId="610D506B" w:rsidR="00082961" w:rsidRDefault="007733F8" w:rsidP="1A5619B7">
      <w:pPr>
        <w:pStyle w:val="BodyText"/>
        <w:numPr>
          <w:ilvl w:val="0"/>
          <w:numId w:val="14"/>
        </w:numPr>
        <w:spacing w:after="200" w:line="276" w:lineRule="auto"/>
        <w:ind w:left="357" w:hanging="357"/>
        <w:jc w:val="both"/>
        <w:rPr>
          <w:rFonts w:ascii="Public Sans" w:hAnsi="Public Sans"/>
          <w:sz w:val="20"/>
          <w:szCs w:val="20"/>
        </w:rPr>
      </w:pPr>
      <w:r w:rsidRPr="1A5619B7">
        <w:rPr>
          <w:rFonts w:ascii="Public Sans" w:hAnsi="Public Sans"/>
          <w:sz w:val="20"/>
          <w:szCs w:val="20"/>
        </w:rPr>
        <w:t>Aid the further development of world best practice cancer management in NSW.</w:t>
      </w:r>
      <w:bookmarkStart w:id="12" w:name="_Toc324852775"/>
      <w:bookmarkStart w:id="13" w:name="_Toc87429855"/>
    </w:p>
    <w:p w14:paraId="444453AC" w14:textId="16731447" w:rsidR="1A5619B7" w:rsidRDefault="1A5619B7" w:rsidP="1A5619B7">
      <w:pPr>
        <w:pStyle w:val="BodyText"/>
        <w:spacing w:after="200" w:line="276" w:lineRule="auto"/>
        <w:ind w:left="357" w:hanging="357"/>
        <w:jc w:val="both"/>
        <w:rPr>
          <w:rFonts w:ascii="Public Sans" w:hAnsi="Public Sans"/>
          <w:sz w:val="20"/>
          <w:szCs w:val="20"/>
        </w:rPr>
      </w:pPr>
    </w:p>
    <w:p w14:paraId="0CB62928" w14:textId="2885D5E2" w:rsidR="007733F8" w:rsidRPr="000F33B4" w:rsidRDefault="007733F8" w:rsidP="007733F8">
      <w:pPr>
        <w:pStyle w:val="Heading1"/>
        <w:ind w:left="0"/>
        <w:rPr>
          <w:szCs w:val="28"/>
        </w:rPr>
      </w:pPr>
      <w:bookmarkStart w:id="14" w:name="_Toc190250205"/>
      <w:r w:rsidRPr="000F33B4">
        <w:rPr>
          <w:szCs w:val="28"/>
        </w:rPr>
        <w:t xml:space="preserve">Section Three: </w:t>
      </w:r>
      <w:r w:rsidR="00657D20">
        <w:rPr>
          <w:szCs w:val="28"/>
        </w:rPr>
        <w:t xml:space="preserve">The </w:t>
      </w:r>
      <w:r w:rsidR="00C56734">
        <w:rPr>
          <w:szCs w:val="28"/>
        </w:rPr>
        <w:t>A</w:t>
      </w:r>
      <w:r w:rsidRPr="000F33B4">
        <w:rPr>
          <w:szCs w:val="28"/>
        </w:rPr>
        <w:t>pplication</w:t>
      </w:r>
      <w:bookmarkEnd w:id="14"/>
      <w:r w:rsidRPr="000F33B4">
        <w:rPr>
          <w:szCs w:val="28"/>
        </w:rPr>
        <w:t xml:space="preserve"> </w:t>
      </w:r>
      <w:bookmarkEnd w:id="12"/>
      <w:bookmarkEnd w:id="13"/>
    </w:p>
    <w:p w14:paraId="43559462" w14:textId="6FB22062" w:rsidR="007733F8" w:rsidRPr="000F33B4" w:rsidRDefault="007733F8" w:rsidP="007733F8">
      <w:pPr>
        <w:pStyle w:val="Heading2"/>
        <w:numPr>
          <w:ilvl w:val="0"/>
          <w:numId w:val="0"/>
        </w:numPr>
      </w:pPr>
      <w:bookmarkStart w:id="15" w:name="_Toc87429856"/>
      <w:bookmarkStart w:id="16" w:name="_Toc190250206"/>
      <w:r w:rsidRPr="000F33B4">
        <w:lastRenderedPageBreak/>
        <w:t xml:space="preserve">About the </w:t>
      </w:r>
      <w:bookmarkEnd w:id="15"/>
      <w:r w:rsidR="00C56734">
        <w:t>A</w:t>
      </w:r>
      <w:r w:rsidR="00BB7CF6">
        <w:t>pplication</w:t>
      </w:r>
      <w:bookmarkEnd w:id="16"/>
    </w:p>
    <w:p w14:paraId="452A5DED" w14:textId="6395978F" w:rsidR="007733F8" w:rsidRDefault="007733F8" w:rsidP="007733F8">
      <w:pPr>
        <w:spacing w:after="200" w:line="276" w:lineRule="auto"/>
        <w:jc w:val="both"/>
      </w:pPr>
      <w:r w:rsidRPr="000F33B4">
        <w:t xml:space="preserve">Applications for the </w:t>
      </w:r>
      <w:r w:rsidR="003A67FA">
        <w:t>2026</w:t>
      </w:r>
      <w:r w:rsidR="003A67FA" w:rsidRPr="000F33B4">
        <w:t xml:space="preserve"> </w:t>
      </w:r>
      <w:r w:rsidRPr="000F33B4">
        <w:t xml:space="preserve">Program are sought </w:t>
      </w:r>
      <w:r>
        <w:t xml:space="preserve">from potential </w:t>
      </w:r>
      <w:r w:rsidRPr="000F33B4">
        <w:t>institutions</w:t>
      </w:r>
      <w:r>
        <w:t xml:space="preserve"> and supervisors. Each</w:t>
      </w:r>
      <w:r w:rsidRPr="00652783">
        <w:t xml:space="preserve"> Breast</w:t>
      </w:r>
      <w:r>
        <w:t xml:space="preserve"> Imaging Advanced Trainee Grant</w:t>
      </w:r>
      <w:r w:rsidRPr="000F33B4">
        <w:t xml:space="preserve"> </w:t>
      </w:r>
      <w:r>
        <w:t xml:space="preserve">includes a contribution to </w:t>
      </w:r>
      <w:r w:rsidRPr="000F33B4">
        <w:t xml:space="preserve">a postgraduate </w:t>
      </w:r>
      <w:r>
        <w:t xml:space="preserve">trainee </w:t>
      </w:r>
      <w:r w:rsidRPr="000F33B4">
        <w:t>(</w:t>
      </w:r>
      <w:r>
        <w:t xml:space="preserve">including on-costs) of up to $82,000 for </w:t>
      </w:r>
      <w:r w:rsidR="0053470B">
        <w:t xml:space="preserve">a </w:t>
      </w:r>
      <w:r>
        <w:t xml:space="preserve">six-month period. </w:t>
      </w:r>
    </w:p>
    <w:p w14:paraId="4DDF1421" w14:textId="1A365015" w:rsidR="007733F8" w:rsidRDefault="007733F8" w:rsidP="001D6F4D">
      <w:pPr>
        <w:spacing w:after="200" w:line="276" w:lineRule="auto"/>
        <w:jc w:val="both"/>
      </w:pPr>
      <w:r w:rsidRPr="00E22784">
        <w:t xml:space="preserve">The Institution can recruit </w:t>
      </w:r>
      <w:r w:rsidR="00867646">
        <w:t>one</w:t>
      </w:r>
      <w:r w:rsidR="00867646" w:rsidRPr="00E22784">
        <w:t xml:space="preserve"> </w:t>
      </w:r>
      <w:r w:rsidRPr="00E22784">
        <w:t>trainee</w:t>
      </w:r>
      <w:r w:rsidR="00867646">
        <w:t xml:space="preserve"> (as a Registrar or Fellow)</w:t>
      </w:r>
      <w:r w:rsidRPr="00E22784">
        <w:t xml:space="preserve"> to undertake </w:t>
      </w:r>
      <w:r w:rsidR="00867646">
        <w:t xml:space="preserve">a </w:t>
      </w:r>
      <w:r w:rsidRPr="00E22784">
        <w:t xml:space="preserve">six-month traineeship in the </w:t>
      </w:r>
      <w:r w:rsidR="003A67FA">
        <w:t>2026</w:t>
      </w:r>
      <w:r w:rsidR="003A67FA" w:rsidRPr="00E22784">
        <w:t xml:space="preserve"> </w:t>
      </w:r>
      <w:r w:rsidRPr="00E22784">
        <w:t>calendar year</w:t>
      </w:r>
      <w:r w:rsidR="00867646">
        <w:t xml:space="preserve">. </w:t>
      </w:r>
    </w:p>
    <w:p w14:paraId="0214220A" w14:textId="4AE00F9A" w:rsidR="007733F8" w:rsidRDefault="007733F8" w:rsidP="007733F8">
      <w:pPr>
        <w:pStyle w:val="Heading2"/>
        <w:numPr>
          <w:ilvl w:val="0"/>
          <w:numId w:val="0"/>
        </w:numPr>
      </w:pPr>
      <w:bookmarkStart w:id="17" w:name="_Toc87429857"/>
      <w:bookmarkStart w:id="18" w:name="_Toc190250207"/>
      <w:r w:rsidRPr="000F33B4">
        <w:t xml:space="preserve">Developing a </w:t>
      </w:r>
      <w:r w:rsidR="00C56734">
        <w:t>p</w:t>
      </w:r>
      <w:r w:rsidRPr="000F33B4">
        <w:t>roposal</w:t>
      </w:r>
      <w:bookmarkEnd w:id="17"/>
      <w:bookmarkEnd w:id="18"/>
    </w:p>
    <w:p w14:paraId="596A8A43" w14:textId="5657ED5C" w:rsidR="007733F8" w:rsidRDefault="007733F8" w:rsidP="007733F8">
      <w:pPr>
        <w:pStyle w:val="Heading3"/>
      </w:pPr>
      <w:r>
        <w:t xml:space="preserve">Supervisor and </w:t>
      </w:r>
      <w:r w:rsidR="00C56734">
        <w:t>a</w:t>
      </w:r>
      <w:r>
        <w:t xml:space="preserve">dministering </w:t>
      </w:r>
      <w:r w:rsidR="00C56734">
        <w:t>i</w:t>
      </w:r>
      <w:r>
        <w:t>nstitution</w:t>
      </w:r>
    </w:p>
    <w:p w14:paraId="674701C2" w14:textId="7CA7AD1B" w:rsidR="007733F8" w:rsidRDefault="007733F8" w:rsidP="007733F8">
      <w:pPr>
        <w:spacing w:after="200" w:line="276" w:lineRule="auto"/>
        <w:jc w:val="both"/>
      </w:pPr>
      <w:r>
        <w:t xml:space="preserve">The prospective </w:t>
      </w:r>
      <w:r w:rsidRPr="000F33B4">
        <w:t>supervisor and administering institution must jointly respond to the Program through the application process</w:t>
      </w:r>
      <w:r>
        <w:t xml:space="preserve">, by completing the </w:t>
      </w:r>
      <w:r w:rsidRPr="008E428A">
        <w:rPr>
          <w:i/>
        </w:rPr>
        <w:t>Breast Imag</w:t>
      </w:r>
      <w:r>
        <w:rPr>
          <w:i/>
        </w:rPr>
        <w:t xml:space="preserve">ing Advanced Trainee Grants </w:t>
      </w:r>
      <w:r w:rsidR="00697067">
        <w:rPr>
          <w:i/>
        </w:rPr>
        <w:t>2026</w:t>
      </w:r>
      <w:r w:rsidR="00697067" w:rsidRPr="008E428A">
        <w:rPr>
          <w:i/>
        </w:rPr>
        <w:t xml:space="preserve"> </w:t>
      </w:r>
      <w:r w:rsidRPr="008E428A">
        <w:rPr>
          <w:i/>
        </w:rPr>
        <w:t xml:space="preserve">– </w:t>
      </w:r>
      <w:r>
        <w:rPr>
          <w:i/>
        </w:rPr>
        <w:t>Institution and Supervisor Application Form</w:t>
      </w:r>
      <w:r>
        <w:t xml:space="preserve"> at </w:t>
      </w:r>
      <w:r w:rsidRPr="007F1DF1">
        <w:rPr>
          <w:b/>
        </w:rPr>
        <w:t>Appendix A</w:t>
      </w:r>
      <w:r>
        <w:t xml:space="preserve">. The applicant must respond to all relevant eligibility and selection </w:t>
      </w:r>
      <w:r w:rsidR="00B658C3">
        <w:t>criteria and</w:t>
      </w:r>
      <w:r>
        <w:t xml:space="preserve"> include relevant attachments. Applications will be evaluated based on the responses to the Institution and Supervisor application form (Appendix A) only. </w:t>
      </w:r>
    </w:p>
    <w:p w14:paraId="2A1B6305" w14:textId="737BDF88" w:rsidR="007733F8" w:rsidRDefault="007733F8" w:rsidP="007733F8">
      <w:pPr>
        <w:pStyle w:val="Heading3"/>
      </w:pPr>
      <w:r>
        <w:t xml:space="preserve">Advanced </w:t>
      </w:r>
      <w:r w:rsidR="00C56734">
        <w:t>t</w:t>
      </w:r>
      <w:r>
        <w:t>rainee</w:t>
      </w:r>
    </w:p>
    <w:p w14:paraId="77B26DBC" w14:textId="1BA3F005" w:rsidR="007733F8" w:rsidRPr="002069BA" w:rsidRDefault="007733F8" w:rsidP="007733F8">
      <w:pPr>
        <w:jc w:val="both"/>
      </w:pPr>
      <w:r>
        <w:t xml:space="preserve">Prospective trainees respond separately to the Program, using the application form </w:t>
      </w:r>
      <w:r w:rsidRPr="007F1DF1">
        <w:rPr>
          <w:i/>
        </w:rPr>
        <w:t>Breast Imaging Advanced Trainee Grant</w:t>
      </w:r>
      <w:r>
        <w:rPr>
          <w:i/>
        </w:rPr>
        <w:t xml:space="preserve">s </w:t>
      </w:r>
      <w:r w:rsidR="00A500E1">
        <w:rPr>
          <w:i/>
        </w:rPr>
        <w:t>2026</w:t>
      </w:r>
      <w:r w:rsidR="00A500E1" w:rsidRPr="007F1DF1">
        <w:rPr>
          <w:i/>
        </w:rPr>
        <w:t xml:space="preserve"> </w:t>
      </w:r>
      <w:r w:rsidRPr="007F1DF1">
        <w:rPr>
          <w:i/>
        </w:rPr>
        <w:t>- Advanced Trainee Application Form</w:t>
      </w:r>
      <w:r>
        <w:t xml:space="preserve"> at </w:t>
      </w:r>
      <w:r w:rsidRPr="007F1DF1">
        <w:rPr>
          <w:b/>
        </w:rPr>
        <w:t>Appendix B</w:t>
      </w:r>
      <w:r>
        <w:t xml:space="preserve">. If a trainee </w:t>
      </w:r>
      <w:r w:rsidRPr="000F33B4">
        <w:t>has not been identified</w:t>
      </w:r>
      <w:r>
        <w:t xml:space="preserve"> at the time of applying, the administering institution can submit the application without Appendix B. </w:t>
      </w:r>
      <w:r>
        <w:rPr>
          <w:b/>
        </w:rPr>
        <w:t>Appendix B</w:t>
      </w:r>
      <w:r w:rsidRPr="00025B12">
        <w:rPr>
          <w:b/>
        </w:rPr>
        <w:t xml:space="preserve"> must be submitted at the latest one month before trainee commencement.</w:t>
      </w:r>
      <w:r>
        <w:t xml:space="preserve">  </w:t>
      </w:r>
    </w:p>
    <w:p w14:paraId="1328CAF9" w14:textId="77777777" w:rsidR="007733F8" w:rsidRDefault="007733F8" w:rsidP="007733F8">
      <w:pPr>
        <w:spacing w:after="200" w:line="276" w:lineRule="auto"/>
        <w:jc w:val="both"/>
      </w:pPr>
      <w:r>
        <w:t>It is an expectation that the trainee will be exposed to all facets of breast imaging and intervention including, screen reading and Breast MRI. Applications must</w:t>
      </w:r>
      <w:r w:rsidRPr="000F33B4">
        <w:t xml:space="preserve"> reflect the </w:t>
      </w:r>
      <w:r w:rsidRPr="001419CB">
        <w:t>objectives of the Program.</w:t>
      </w:r>
      <w:r>
        <w:t xml:space="preserve"> </w:t>
      </w:r>
    </w:p>
    <w:p w14:paraId="1EFF67BC" w14:textId="46988B92" w:rsidR="007733F8" w:rsidRDefault="007733F8" w:rsidP="007733F8">
      <w:pPr>
        <w:pStyle w:val="Heading2"/>
        <w:numPr>
          <w:ilvl w:val="0"/>
          <w:numId w:val="0"/>
        </w:numPr>
      </w:pPr>
      <w:bookmarkStart w:id="19" w:name="_Toc87429858"/>
      <w:bookmarkStart w:id="20" w:name="_Toc190250208"/>
      <w:r>
        <w:t xml:space="preserve">RANZCR </w:t>
      </w:r>
      <w:r w:rsidR="00C56734">
        <w:t>r</w:t>
      </w:r>
      <w:r>
        <w:t>equirements</w:t>
      </w:r>
      <w:bookmarkEnd w:id="19"/>
      <w:r w:rsidR="005A5D51">
        <w:t xml:space="preserve"> for Registrars</w:t>
      </w:r>
      <w:bookmarkEnd w:id="20"/>
    </w:p>
    <w:p w14:paraId="473B5064" w14:textId="77777777" w:rsidR="007733F8" w:rsidRPr="004F3C63" w:rsidRDefault="007733F8" w:rsidP="007733F8">
      <w:r>
        <w:t xml:space="preserve">Please note the following RANZCR requirements when developing a training and research </w:t>
      </w:r>
      <w:r w:rsidRPr="004F3C63">
        <w:t>program for the trainee:</w:t>
      </w:r>
    </w:p>
    <w:p w14:paraId="7EC3D59D" w14:textId="372DBC37" w:rsidR="001B3D1E" w:rsidRDefault="001B3D1E" w:rsidP="00AB7E40">
      <w:pPr>
        <w:pStyle w:val="ListParagraph"/>
        <w:numPr>
          <w:ilvl w:val="0"/>
          <w:numId w:val="44"/>
        </w:numPr>
        <w:spacing w:after="120"/>
        <w:contextualSpacing w:val="0"/>
        <w:rPr>
          <w:rFonts w:cs="Arial"/>
        </w:rPr>
      </w:pPr>
      <w:r>
        <w:t xml:space="preserve">Within </w:t>
      </w:r>
      <w:r w:rsidR="513387EF">
        <w:t>the maximum</w:t>
      </w:r>
      <w:r>
        <w:t xml:space="preserve"> six-month grant period, the program </w:t>
      </w:r>
      <w:r w:rsidR="00EC0DF3">
        <w:t xml:space="preserve">must have a proposed plan </w:t>
      </w:r>
      <w:r w:rsidR="00C87556">
        <w:t>with</w:t>
      </w:r>
      <w:r w:rsidR="00EC0DF3">
        <w:t xml:space="preserve"> </w:t>
      </w:r>
      <w:bookmarkStart w:id="21" w:name="_Int_7VGs5ZMu"/>
      <w:proofErr w:type="gramStart"/>
      <w:r w:rsidR="2E72E1A6">
        <w:t>the</w:t>
      </w:r>
      <w:r w:rsidR="00EC0DF3">
        <w:t xml:space="preserve"> </w:t>
      </w:r>
      <w:r w:rsidR="00F81D31" w:rsidRPr="1B998029">
        <w:rPr>
          <w:b/>
          <w:bCs/>
        </w:rPr>
        <w:t>majority of</w:t>
      </w:r>
      <w:bookmarkEnd w:id="21"/>
      <w:proofErr w:type="gramEnd"/>
      <w:r w:rsidR="00F81D31" w:rsidRPr="1B998029">
        <w:rPr>
          <w:b/>
          <w:bCs/>
        </w:rPr>
        <w:t xml:space="preserve"> the time</w:t>
      </w:r>
      <w:r w:rsidR="00F81D31">
        <w:t xml:space="preserve"> </w:t>
      </w:r>
      <w:r w:rsidR="34E2DEB1">
        <w:t xml:space="preserve">spent </w:t>
      </w:r>
      <w:r w:rsidR="00F81D31">
        <w:t>in breast imaging</w:t>
      </w:r>
      <w:r w:rsidR="78519286">
        <w:t>,</w:t>
      </w:r>
      <w:r w:rsidR="00036C44">
        <w:t xml:space="preserve"> </w:t>
      </w:r>
      <w:r w:rsidR="33B7B338">
        <w:t>including at a minimum,</w:t>
      </w:r>
      <w:r w:rsidR="00036C44" w:rsidRPr="1B998029">
        <w:rPr>
          <w:rFonts w:cs="Arial"/>
        </w:rPr>
        <w:t xml:space="preserve"> </w:t>
      </w:r>
      <w:r w:rsidR="2AD94A15" w:rsidRPr="1B998029">
        <w:rPr>
          <w:rFonts w:cs="Arial"/>
        </w:rPr>
        <w:t xml:space="preserve">completing </w:t>
      </w:r>
      <w:r w:rsidR="00036C44" w:rsidRPr="1B998029">
        <w:rPr>
          <w:rFonts w:cs="Arial"/>
        </w:rPr>
        <w:t xml:space="preserve">1,000 </w:t>
      </w:r>
      <w:r w:rsidR="0B43C0AF" w:rsidRPr="1B998029">
        <w:rPr>
          <w:rFonts w:cs="Arial"/>
        </w:rPr>
        <w:t xml:space="preserve">trainee screen </w:t>
      </w:r>
      <w:r w:rsidR="00036C44" w:rsidRPr="1B998029">
        <w:rPr>
          <w:rFonts w:cs="Arial"/>
        </w:rPr>
        <w:t>reads</w:t>
      </w:r>
      <w:r w:rsidR="71A91776" w:rsidRPr="1B998029">
        <w:rPr>
          <w:rFonts w:cs="Arial"/>
        </w:rPr>
        <w:t>,</w:t>
      </w:r>
      <w:r w:rsidR="15D352A7" w:rsidRPr="1B998029">
        <w:rPr>
          <w:rFonts w:cs="Arial"/>
        </w:rPr>
        <w:t xml:space="preserve"> </w:t>
      </w:r>
      <w:r w:rsidR="71A91776" w:rsidRPr="1B998029">
        <w:rPr>
          <w:rFonts w:cs="Arial"/>
        </w:rPr>
        <w:t>attendance and participation (preparation and presentation) in</w:t>
      </w:r>
      <w:r w:rsidR="71F63AC5" w:rsidRPr="1B998029">
        <w:rPr>
          <w:rFonts w:cs="Arial"/>
        </w:rPr>
        <w:t xml:space="preserve"> </w:t>
      </w:r>
      <w:r w:rsidR="71A91776" w:rsidRPr="1B998029">
        <w:rPr>
          <w:rFonts w:cs="Arial"/>
        </w:rPr>
        <w:t xml:space="preserve">10 </w:t>
      </w:r>
      <w:r w:rsidR="4A97F3BF" w:rsidRPr="1B998029">
        <w:rPr>
          <w:rFonts w:cs="Arial"/>
        </w:rPr>
        <w:t>multidisciplinary clinical meetings</w:t>
      </w:r>
      <w:r w:rsidR="43E9924D" w:rsidRPr="1B998029">
        <w:rPr>
          <w:rFonts w:cs="Arial"/>
        </w:rPr>
        <w:t xml:space="preserve"> and </w:t>
      </w:r>
      <w:r w:rsidR="2A57FB7D" w:rsidRPr="1B998029">
        <w:rPr>
          <w:rFonts w:cs="Arial"/>
        </w:rPr>
        <w:t xml:space="preserve">involved in the reporting of </w:t>
      </w:r>
      <w:r w:rsidR="43E9924D" w:rsidRPr="1B998029">
        <w:rPr>
          <w:rFonts w:cs="Arial"/>
        </w:rPr>
        <w:t>20 breast MRI</w:t>
      </w:r>
      <w:r w:rsidR="00036C44" w:rsidRPr="1B998029">
        <w:rPr>
          <w:rFonts w:cs="Arial"/>
        </w:rPr>
        <w:t>.</w:t>
      </w:r>
      <w:r w:rsidR="19F77A38" w:rsidRPr="1B998029">
        <w:rPr>
          <w:rFonts w:cs="Arial"/>
        </w:rPr>
        <w:t xml:space="preserve"> Trainees mu</w:t>
      </w:r>
      <w:r w:rsidR="31BCFCD5" w:rsidRPr="1B998029">
        <w:rPr>
          <w:rFonts w:cs="Arial"/>
        </w:rPr>
        <w:t>st</w:t>
      </w:r>
      <w:r w:rsidR="19F77A38" w:rsidRPr="1B998029">
        <w:rPr>
          <w:rFonts w:cs="Arial"/>
        </w:rPr>
        <w:t xml:space="preserve"> complete 100 breast ultrasound and 100 diagnostic mammograms during their training program, overal</w:t>
      </w:r>
      <w:r w:rsidR="744D3C79" w:rsidRPr="1B998029">
        <w:rPr>
          <w:rFonts w:cs="Arial"/>
        </w:rPr>
        <w:t>l.</w:t>
      </w:r>
    </w:p>
    <w:p w14:paraId="4987F5E7" w14:textId="09292F3A" w:rsidR="007733F8" w:rsidRPr="004F3C63" w:rsidRDefault="007733F8" w:rsidP="00AB7E40">
      <w:pPr>
        <w:pStyle w:val="ListParagraph"/>
        <w:numPr>
          <w:ilvl w:val="0"/>
          <w:numId w:val="44"/>
        </w:numPr>
        <w:spacing w:after="120"/>
        <w:contextualSpacing w:val="0"/>
      </w:pPr>
      <w:r>
        <w:t xml:space="preserve">Trainees must meet the expected minimum requirements as per </w:t>
      </w:r>
      <w:r w:rsidR="00ED0FCF" w:rsidRPr="1B998029">
        <w:rPr>
          <w:i/>
          <w:iCs/>
        </w:rPr>
        <w:t>Summary of Training Requirements listed in Section 2</w:t>
      </w:r>
      <w:r w:rsidR="000C2F17" w:rsidRPr="1B998029">
        <w:rPr>
          <w:i/>
          <w:iCs/>
        </w:rPr>
        <w:t xml:space="preserve">: Overview of </w:t>
      </w:r>
      <w:r w:rsidR="001B30AA" w:rsidRPr="1B998029">
        <w:rPr>
          <w:i/>
          <w:iCs/>
        </w:rPr>
        <w:t>the training program</w:t>
      </w:r>
      <w:r w:rsidR="00ED0FCF" w:rsidRPr="1B998029">
        <w:rPr>
          <w:i/>
          <w:iCs/>
        </w:rPr>
        <w:t xml:space="preserve"> of </w:t>
      </w:r>
      <w:r w:rsidRPr="1B998029">
        <w:rPr>
          <w:i/>
          <w:iCs/>
        </w:rPr>
        <w:t xml:space="preserve">the </w:t>
      </w:r>
      <w:hyperlink r:id="rId13" w:history="1">
        <w:r w:rsidR="004821E1" w:rsidRPr="1B998029">
          <w:rPr>
            <w:rStyle w:val="Hyperlink"/>
            <w:i/>
            <w:iCs/>
            <w:color w:val="auto"/>
          </w:rPr>
          <w:t xml:space="preserve">Clinical Radiology Training Program Handbook </w:t>
        </w:r>
      </w:hyperlink>
      <w:r w:rsidR="7D86480E">
        <w:t xml:space="preserve">January </w:t>
      </w:r>
      <w:r w:rsidR="004821E1">
        <w:t>202</w:t>
      </w:r>
      <w:r w:rsidR="02A41098">
        <w:t>5</w:t>
      </w:r>
      <w:r w:rsidR="15EFBAC1">
        <w:t xml:space="preserve"> v2.4</w:t>
      </w:r>
      <w:r>
        <w:t xml:space="preserve">. </w:t>
      </w:r>
    </w:p>
    <w:p w14:paraId="7FF17622" w14:textId="5D5B0D40" w:rsidR="007733F8" w:rsidRPr="004F3C63" w:rsidRDefault="007733F8" w:rsidP="00AB7E40">
      <w:pPr>
        <w:pStyle w:val="ListParagraph"/>
        <w:numPr>
          <w:ilvl w:val="0"/>
          <w:numId w:val="44"/>
        </w:numPr>
        <w:spacing w:after="120"/>
        <w:contextualSpacing w:val="0"/>
      </w:pPr>
      <w:r w:rsidRPr="004F3C63">
        <w:t>During the training, trainees</w:t>
      </w:r>
      <w:r w:rsidR="00A01CB4">
        <w:t xml:space="preserve"> </w:t>
      </w:r>
      <w:r w:rsidRPr="004F3C63">
        <w:t>will</w:t>
      </w:r>
      <w:r w:rsidR="003C7077" w:rsidRPr="004F3C63">
        <w:t xml:space="preserve"> </w:t>
      </w:r>
      <w:r w:rsidRPr="004F3C63">
        <w:t xml:space="preserve">need </w:t>
      </w:r>
      <w:r w:rsidR="00676C32" w:rsidRPr="004F3C63">
        <w:t>to</w:t>
      </w:r>
      <w:r w:rsidRPr="004F3C63">
        <w:t xml:space="preserve">: </w:t>
      </w:r>
    </w:p>
    <w:p w14:paraId="6D4DE0AC" w14:textId="4032D71A" w:rsidR="007733F8" w:rsidRPr="004F3C63" w:rsidRDefault="007733F8" w:rsidP="00AB7E40">
      <w:pPr>
        <w:pStyle w:val="ListParagraph"/>
        <w:numPr>
          <w:ilvl w:val="1"/>
          <w:numId w:val="42"/>
        </w:numPr>
        <w:spacing w:after="120"/>
        <w:ind w:left="720"/>
        <w:contextualSpacing w:val="0"/>
      </w:pPr>
      <w:r w:rsidRPr="004F3C63">
        <w:t>Undertake reporting and procedural activities in</w:t>
      </w:r>
      <w:r w:rsidR="003F1CE1" w:rsidRPr="004F3C63">
        <w:t xml:space="preserve"> breast imaging</w:t>
      </w:r>
      <w:r w:rsidR="00EF4F7D">
        <w:t>.</w:t>
      </w:r>
    </w:p>
    <w:p w14:paraId="5FB11D18" w14:textId="2F35DB82" w:rsidR="007733F8" w:rsidRPr="004F3C63" w:rsidRDefault="007733F8" w:rsidP="00AB7E40">
      <w:pPr>
        <w:pStyle w:val="ListParagraph"/>
        <w:numPr>
          <w:ilvl w:val="1"/>
          <w:numId w:val="42"/>
        </w:numPr>
        <w:spacing w:after="120"/>
        <w:ind w:left="720"/>
        <w:contextualSpacing w:val="0"/>
      </w:pPr>
      <w:r w:rsidRPr="004F3C63">
        <w:t>Participate in relevant administrative duties, clinical and multi-disciplinary meetings and/or other training activities</w:t>
      </w:r>
      <w:r w:rsidR="00EF4F7D">
        <w:t>.</w:t>
      </w:r>
    </w:p>
    <w:p w14:paraId="28B6103D" w14:textId="1BB2921D" w:rsidR="007733F8" w:rsidRPr="004F3C63" w:rsidRDefault="007733F8" w:rsidP="00AB7E40">
      <w:pPr>
        <w:pStyle w:val="ListParagraph"/>
        <w:numPr>
          <w:ilvl w:val="1"/>
          <w:numId w:val="42"/>
        </w:numPr>
        <w:spacing w:after="120"/>
        <w:ind w:left="720"/>
        <w:contextualSpacing w:val="0"/>
      </w:pPr>
      <w:r w:rsidRPr="004F3C63">
        <w:t>Maintain general skills and knowledge by participating in after hours and on call activities.</w:t>
      </w:r>
    </w:p>
    <w:p w14:paraId="193ADB85" w14:textId="1C6EBAFA" w:rsidR="00964D4A" w:rsidRDefault="00964D4A" w:rsidP="00AB7E40">
      <w:pPr>
        <w:pStyle w:val="ListParagraph"/>
        <w:spacing w:after="120"/>
        <w:contextualSpacing w:val="0"/>
      </w:pPr>
      <w:r>
        <w:t xml:space="preserve">Note: </w:t>
      </w:r>
      <w:r w:rsidR="00234165">
        <w:t xml:space="preserve">After hours and on call activities are not available </w:t>
      </w:r>
      <w:r w:rsidR="005F7781">
        <w:t>with</w:t>
      </w:r>
      <w:r w:rsidR="00E13226">
        <w:t>in</w:t>
      </w:r>
      <w:r w:rsidR="00EE0AF9">
        <w:t xml:space="preserve"> breast </w:t>
      </w:r>
      <w:r w:rsidR="00F30817">
        <w:t>screen</w:t>
      </w:r>
      <w:r w:rsidR="00093661">
        <w:t xml:space="preserve">, </w:t>
      </w:r>
      <w:r w:rsidR="00826BB6">
        <w:t>trainees need to ensure this is completed through general radiology</w:t>
      </w:r>
      <w:r w:rsidR="00665AE4">
        <w:t>.</w:t>
      </w:r>
      <w:r w:rsidR="00576DE9">
        <w:t xml:space="preserve"> It </w:t>
      </w:r>
      <w:r w:rsidR="00121738">
        <w:t xml:space="preserve">would be </w:t>
      </w:r>
      <w:r w:rsidR="000D490D">
        <w:t>recommended</w:t>
      </w:r>
      <w:r w:rsidR="00121738">
        <w:t xml:space="preserve"> </w:t>
      </w:r>
      <w:r w:rsidR="00576DE9">
        <w:lastRenderedPageBreak/>
        <w:t>that approximately 80%</w:t>
      </w:r>
      <w:r w:rsidR="00121738">
        <w:t xml:space="preserve"> of the advanced trainee grant time</w:t>
      </w:r>
      <w:r w:rsidR="00576DE9">
        <w:t xml:space="preserve"> i</w:t>
      </w:r>
      <w:r w:rsidR="00345107">
        <w:t>s spent</w:t>
      </w:r>
      <w:r w:rsidR="00286634">
        <w:t xml:space="preserve"> in</w:t>
      </w:r>
      <w:r w:rsidR="00576DE9">
        <w:t xml:space="preserve"> breast imaging and 20% in general radiology. </w:t>
      </w:r>
    </w:p>
    <w:p w14:paraId="17174193" w14:textId="55B8C512" w:rsidR="005A5D51" w:rsidRDefault="005A5D51" w:rsidP="005A5D51">
      <w:pPr>
        <w:pStyle w:val="Heading2"/>
        <w:numPr>
          <w:ilvl w:val="0"/>
          <w:numId w:val="0"/>
        </w:numPr>
      </w:pPr>
      <w:bookmarkStart w:id="22" w:name="_Toc190250209"/>
      <w:r>
        <w:t>Requirements for Fellows</w:t>
      </w:r>
      <w:bookmarkEnd w:id="22"/>
    </w:p>
    <w:p w14:paraId="6766556E" w14:textId="61C43DD8" w:rsidR="007733F8" w:rsidRPr="004F3C63" w:rsidRDefault="0023460D" w:rsidP="00E252E1">
      <w:pPr>
        <w:pStyle w:val="ListParagraph"/>
        <w:numPr>
          <w:ilvl w:val="0"/>
          <w:numId w:val="44"/>
        </w:numPr>
        <w:spacing w:after="200" w:line="276" w:lineRule="auto"/>
        <w:jc w:val="both"/>
        <w:rPr>
          <w:rFonts w:cs="Arial"/>
        </w:rPr>
      </w:pPr>
      <w:r w:rsidRPr="1B998029">
        <w:rPr>
          <w:rFonts w:cs="Arial"/>
        </w:rPr>
        <w:t>T</w:t>
      </w:r>
      <w:r w:rsidR="007733F8" w:rsidRPr="1B998029">
        <w:rPr>
          <w:rFonts w:cs="Arial"/>
        </w:rPr>
        <w:t xml:space="preserve">he </w:t>
      </w:r>
      <w:r w:rsidR="00697067" w:rsidRPr="1B998029">
        <w:rPr>
          <w:rFonts w:cs="Arial"/>
        </w:rPr>
        <w:t xml:space="preserve">Program </w:t>
      </w:r>
      <w:r w:rsidR="007733F8" w:rsidRPr="1B998029">
        <w:rPr>
          <w:rFonts w:cs="Arial"/>
        </w:rPr>
        <w:t xml:space="preserve">must have a proposed plan for involvement in </w:t>
      </w:r>
      <w:r w:rsidR="129D1273" w:rsidRPr="1B998029">
        <w:rPr>
          <w:rFonts w:cs="Arial"/>
        </w:rPr>
        <w:t xml:space="preserve">screening and diagnostic </w:t>
      </w:r>
      <w:r w:rsidR="007733F8" w:rsidRPr="1B998029">
        <w:rPr>
          <w:rFonts w:cs="Arial"/>
        </w:rPr>
        <w:t xml:space="preserve">breast imaging activities </w:t>
      </w:r>
      <w:r w:rsidR="0628774B" w:rsidRPr="1B998029">
        <w:rPr>
          <w:rFonts w:cs="Arial"/>
        </w:rPr>
        <w:t xml:space="preserve">with </w:t>
      </w:r>
      <w:r w:rsidR="00697067" w:rsidRPr="1B998029">
        <w:rPr>
          <w:rFonts w:cs="Arial"/>
        </w:rPr>
        <w:t xml:space="preserve">a </w:t>
      </w:r>
      <w:r w:rsidR="007733F8" w:rsidRPr="1B998029">
        <w:rPr>
          <w:rFonts w:cs="Arial"/>
          <w:b/>
          <w:bCs/>
        </w:rPr>
        <w:t>minimum</w:t>
      </w:r>
      <w:r w:rsidR="007733F8" w:rsidRPr="1B998029">
        <w:rPr>
          <w:rFonts w:cs="Arial"/>
        </w:rPr>
        <w:t xml:space="preserve"> </w:t>
      </w:r>
      <w:r w:rsidR="00697067" w:rsidRPr="1B998029">
        <w:rPr>
          <w:rFonts w:cs="Arial"/>
        </w:rPr>
        <w:t xml:space="preserve">of </w:t>
      </w:r>
      <w:r w:rsidR="007733F8" w:rsidRPr="1B998029">
        <w:rPr>
          <w:rFonts w:cs="Arial"/>
        </w:rPr>
        <w:t xml:space="preserve">60% of the </w:t>
      </w:r>
      <w:r w:rsidR="000D490D" w:rsidRPr="1B998029">
        <w:rPr>
          <w:rFonts w:cs="Arial"/>
        </w:rPr>
        <w:t>a</w:t>
      </w:r>
      <w:r w:rsidR="007733F8" w:rsidRPr="1B998029">
        <w:rPr>
          <w:rFonts w:cs="Arial"/>
        </w:rPr>
        <w:t xml:space="preserve">dvanced </w:t>
      </w:r>
      <w:r w:rsidR="000D490D" w:rsidRPr="1B998029">
        <w:rPr>
          <w:rFonts w:cs="Arial"/>
        </w:rPr>
        <w:t>t</w:t>
      </w:r>
      <w:r w:rsidR="007733F8" w:rsidRPr="1B998029">
        <w:rPr>
          <w:rFonts w:cs="Arial"/>
        </w:rPr>
        <w:t xml:space="preserve">rainee </w:t>
      </w:r>
      <w:r w:rsidR="000D490D" w:rsidRPr="1B998029">
        <w:rPr>
          <w:rFonts w:cs="Arial"/>
        </w:rPr>
        <w:t>g</w:t>
      </w:r>
      <w:r w:rsidR="007733F8" w:rsidRPr="1B998029">
        <w:rPr>
          <w:rFonts w:cs="Arial"/>
        </w:rPr>
        <w:t>rant time</w:t>
      </w:r>
      <w:r w:rsidR="746D193B" w:rsidRPr="1B998029">
        <w:rPr>
          <w:rFonts w:cs="Arial"/>
        </w:rPr>
        <w:t xml:space="preserve"> spent in </w:t>
      </w:r>
      <w:proofErr w:type="spellStart"/>
      <w:r w:rsidR="746D193B" w:rsidRPr="1B998029">
        <w:rPr>
          <w:rFonts w:cs="Arial"/>
        </w:rPr>
        <w:t>BreastScreen</w:t>
      </w:r>
      <w:proofErr w:type="spellEnd"/>
      <w:r w:rsidR="007733F8" w:rsidRPr="1B998029">
        <w:rPr>
          <w:rFonts w:cs="Arial"/>
        </w:rPr>
        <w:t>,</w:t>
      </w:r>
      <w:r w:rsidR="0D326A99" w:rsidRPr="1B998029">
        <w:rPr>
          <w:rFonts w:cs="Arial"/>
        </w:rPr>
        <w:t xml:space="preserve"> and</w:t>
      </w:r>
      <w:r w:rsidR="007733F8" w:rsidRPr="1B998029">
        <w:rPr>
          <w:rFonts w:cs="Arial"/>
        </w:rPr>
        <w:t xml:space="preserve"> </w:t>
      </w:r>
      <w:r w:rsidR="635669C7">
        <w:t xml:space="preserve"> including</w:t>
      </w:r>
      <w:r w:rsidR="63CC7091">
        <w:t xml:space="preserve"> at a minimum,</w:t>
      </w:r>
      <w:r w:rsidR="635669C7" w:rsidRPr="1B998029">
        <w:rPr>
          <w:rFonts w:cs="Arial"/>
        </w:rPr>
        <w:t xml:space="preserve"> completing 1,000 trainee screen reads, attendance and participation (preparation and presentation) in 10 multidisciplinary clinical meetings and involved in the reporting of 20 breast MRI</w:t>
      </w:r>
      <w:r w:rsidR="007733F8" w:rsidRPr="1B998029">
        <w:rPr>
          <w:rFonts w:cs="Arial"/>
        </w:rPr>
        <w:t xml:space="preserve"> within a six-month grant period.</w:t>
      </w:r>
    </w:p>
    <w:p w14:paraId="5BE84928" w14:textId="1A11502D" w:rsidR="007733F8" w:rsidRPr="00455542" w:rsidRDefault="007733F8" w:rsidP="007733F8">
      <w:pPr>
        <w:pStyle w:val="Heading2"/>
        <w:numPr>
          <w:ilvl w:val="0"/>
          <w:numId w:val="0"/>
        </w:numPr>
      </w:pPr>
      <w:bookmarkStart w:id="23" w:name="_Toc87429859"/>
      <w:bookmarkStart w:id="24" w:name="_Toc190250210"/>
      <w:r>
        <w:t xml:space="preserve">Research </w:t>
      </w:r>
      <w:r w:rsidR="00C56734">
        <w:t>p</w:t>
      </w:r>
      <w:r>
        <w:t>roject</w:t>
      </w:r>
      <w:bookmarkEnd w:id="23"/>
      <w:bookmarkEnd w:id="24"/>
    </w:p>
    <w:p w14:paraId="794B6875" w14:textId="32EE124A" w:rsidR="007733F8" w:rsidRPr="001419CB" w:rsidRDefault="007733F8" w:rsidP="007733F8">
      <w:pPr>
        <w:spacing w:after="200" w:line="276" w:lineRule="auto"/>
        <w:jc w:val="both"/>
        <w:rPr>
          <w:sz w:val="22"/>
        </w:rPr>
      </w:pPr>
      <w:r w:rsidRPr="0039138F">
        <w:t xml:space="preserve">During </w:t>
      </w:r>
      <w:r w:rsidR="005E1131">
        <w:t>the</w:t>
      </w:r>
      <w:r>
        <w:t xml:space="preserve"> </w:t>
      </w:r>
      <w:r w:rsidR="00697067">
        <w:t>six</w:t>
      </w:r>
      <w:r w:rsidRPr="0039138F">
        <w:t xml:space="preserve">-month </w:t>
      </w:r>
      <w:r>
        <w:t>traineeship</w:t>
      </w:r>
      <w:r w:rsidRPr="0039138F">
        <w:t xml:space="preserve"> it is expected that a</w:t>
      </w:r>
      <w:r w:rsidR="005E1131">
        <w:t xml:space="preserve"> </w:t>
      </w:r>
      <w:r w:rsidR="00867646" w:rsidRPr="0039138F">
        <w:t xml:space="preserve">study that does not require ethics approval </w:t>
      </w:r>
      <w:r w:rsidRPr="0039138F">
        <w:t>will be undertaken. The study could include</w:t>
      </w:r>
      <w:r>
        <w:t>,</w:t>
      </w:r>
      <w:r w:rsidRPr="0039138F">
        <w:t xml:space="preserve"> but is not limit to</w:t>
      </w:r>
      <w:r w:rsidR="00697067">
        <w:t>,</w:t>
      </w:r>
      <w:r w:rsidRPr="0039138F">
        <w:t xml:space="preserve"> a quality improvement project, teaching tool, case presentation or audit. </w:t>
      </w:r>
    </w:p>
    <w:p w14:paraId="5CF3440B" w14:textId="77777777" w:rsidR="007733F8" w:rsidRDefault="007733F8" w:rsidP="007733F8">
      <w:pPr>
        <w:pStyle w:val="Heading2"/>
        <w:numPr>
          <w:ilvl w:val="0"/>
          <w:numId w:val="0"/>
        </w:numPr>
      </w:pPr>
      <w:bookmarkStart w:id="25" w:name="_Toc87429860"/>
      <w:bookmarkStart w:id="26" w:name="_Toc190250211"/>
      <w:r>
        <w:t>Budget</w:t>
      </w:r>
      <w:bookmarkEnd w:id="25"/>
      <w:bookmarkEnd w:id="26"/>
    </w:p>
    <w:p w14:paraId="7B86376E" w14:textId="77777777" w:rsidR="007733F8" w:rsidRDefault="007733F8" w:rsidP="007733F8">
      <w:pPr>
        <w:pStyle w:val="Subtitle"/>
        <w:numPr>
          <w:ilvl w:val="0"/>
          <w:numId w:val="0"/>
        </w:numPr>
        <w:spacing w:after="240"/>
        <w:jc w:val="both"/>
        <w:rPr>
          <w:b w:val="0"/>
          <w:sz w:val="20"/>
          <w:szCs w:val="20"/>
        </w:rPr>
      </w:pPr>
      <w:r>
        <w:rPr>
          <w:b w:val="0"/>
          <w:sz w:val="20"/>
          <w:szCs w:val="20"/>
        </w:rPr>
        <w:t xml:space="preserve">The application must include an itemised budget (Appendix A, Section 5.1). </w:t>
      </w:r>
      <w:r w:rsidRPr="00796629">
        <w:rPr>
          <w:b w:val="0"/>
          <w:sz w:val="20"/>
          <w:szCs w:val="20"/>
        </w:rPr>
        <w:t>This should detail baseline salaries, on-costs and any other expenses relate</w:t>
      </w:r>
      <w:r>
        <w:rPr>
          <w:b w:val="0"/>
          <w:sz w:val="20"/>
          <w:szCs w:val="20"/>
        </w:rPr>
        <w:t>d to the salaries budget</w:t>
      </w:r>
      <w:r>
        <w:rPr>
          <w:b w:val="0"/>
          <w:bCs/>
          <w:sz w:val="20"/>
          <w:szCs w:val="20"/>
        </w:rPr>
        <w:t xml:space="preserve">. The grant funding contributes towards the trainee’s salary and other costs associated with the training. </w:t>
      </w:r>
      <w:r w:rsidRPr="004D436B">
        <w:rPr>
          <w:b w:val="0"/>
          <w:sz w:val="20"/>
          <w:szCs w:val="20"/>
        </w:rPr>
        <w:t>It is the responsibility of the administrati</w:t>
      </w:r>
      <w:r>
        <w:rPr>
          <w:b w:val="0"/>
          <w:sz w:val="20"/>
          <w:szCs w:val="20"/>
        </w:rPr>
        <w:t xml:space="preserve">ng institution to establish the </w:t>
      </w:r>
      <w:r w:rsidRPr="004D436B">
        <w:rPr>
          <w:b w:val="0"/>
          <w:sz w:val="20"/>
          <w:szCs w:val="20"/>
        </w:rPr>
        <w:t xml:space="preserve">appropriate remuneration grading for the </w:t>
      </w:r>
      <w:r>
        <w:rPr>
          <w:b w:val="0"/>
          <w:sz w:val="20"/>
          <w:szCs w:val="20"/>
        </w:rPr>
        <w:t>trainee</w:t>
      </w:r>
      <w:r w:rsidRPr="004D436B">
        <w:rPr>
          <w:b w:val="0"/>
          <w:sz w:val="20"/>
          <w:szCs w:val="20"/>
        </w:rPr>
        <w:t xml:space="preserve">. </w:t>
      </w:r>
    </w:p>
    <w:p w14:paraId="67096434" w14:textId="50403F0E" w:rsidR="007733F8" w:rsidRPr="000F33B4" w:rsidRDefault="007733F8" w:rsidP="007733F8">
      <w:pPr>
        <w:pStyle w:val="Heading2"/>
        <w:numPr>
          <w:ilvl w:val="0"/>
          <w:numId w:val="0"/>
        </w:numPr>
      </w:pPr>
      <w:bookmarkStart w:id="27" w:name="_Toc87429861"/>
      <w:bookmarkStart w:id="28" w:name="_Toc190250212"/>
      <w:r w:rsidRPr="000F33B4">
        <w:t xml:space="preserve">Use of </w:t>
      </w:r>
      <w:r w:rsidR="00C56734">
        <w:t>f</w:t>
      </w:r>
      <w:r w:rsidRPr="000F33B4">
        <w:t>unds</w:t>
      </w:r>
      <w:bookmarkEnd w:id="27"/>
      <w:bookmarkEnd w:id="28"/>
    </w:p>
    <w:p w14:paraId="6E5618CC" w14:textId="72407327" w:rsidR="007733F8" w:rsidRDefault="007733F8" w:rsidP="007733F8">
      <w:pPr>
        <w:spacing w:after="200" w:line="276" w:lineRule="auto"/>
        <w:jc w:val="both"/>
      </w:pPr>
      <w:r w:rsidRPr="000C1227">
        <w:t xml:space="preserve">The purpose of the </w:t>
      </w:r>
      <w:r w:rsidR="00735DE5">
        <w:t>BIATG</w:t>
      </w:r>
      <w:r w:rsidRPr="000C1227">
        <w:t xml:space="preserve"> funding is to </w:t>
      </w:r>
      <w:r>
        <w:t xml:space="preserve">contribute to </w:t>
      </w:r>
      <w:proofErr w:type="gramStart"/>
      <w:r>
        <w:t>a</w:t>
      </w:r>
      <w:proofErr w:type="gramEnd"/>
      <w:r w:rsidRPr="000C1227">
        <w:t xml:space="preserve"> FTE salary for a trainee</w:t>
      </w:r>
      <w:r>
        <w:t>. T</w:t>
      </w:r>
      <w:r w:rsidRPr="000C1227">
        <w:t xml:space="preserve">he maximum funding provided is up-to </w:t>
      </w:r>
      <w:r>
        <w:t xml:space="preserve">$82,000 for </w:t>
      </w:r>
      <w:r w:rsidR="0053470B">
        <w:t>a</w:t>
      </w:r>
      <w:r w:rsidR="0053470B" w:rsidRPr="000C1227">
        <w:t xml:space="preserve"> </w:t>
      </w:r>
      <w:r w:rsidR="00697067">
        <w:t>six</w:t>
      </w:r>
      <w:r>
        <w:t xml:space="preserve">-month </w:t>
      </w:r>
      <w:r w:rsidR="00AB2ADB">
        <w:t>BIATG</w:t>
      </w:r>
      <w:r>
        <w:t>. Institutions can apply</w:t>
      </w:r>
      <w:r w:rsidRPr="000C1227">
        <w:t xml:space="preserve"> for </w:t>
      </w:r>
      <w:r w:rsidR="00867646">
        <w:t>one</w:t>
      </w:r>
      <w:r w:rsidRPr="000C1227">
        <w:t xml:space="preserve"> six-month grant.</w:t>
      </w:r>
      <w:r>
        <w:t xml:space="preserve"> </w:t>
      </w:r>
    </w:p>
    <w:p w14:paraId="78023840" w14:textId="77777777" w:rsidR="007733F8" w:rsidRDefault="007733F8" w:rsidP="007733F8">
      <w:pPr>
        <w:spacing w:after="200" w:line="276" w:lineRule="auto"/>
        <w:jc w:val="both"/>
      </w:pPr>
      <w:r w:rsidRPr="000F33B4">
        <w:t xml:space="preserve">The funds are to be used towards the package for the </w:t>
      </w:r>
      <w:r>
        <w:t xml:space="preserve">trainee </w:t>
      </w:r>
      <w:r w:rsidRPr="000F33B4">
        <w:t>and other incid</w:t>
      </w:r>
      <w:r>
        <w:t>ental expenses related to the P</w:t>
      </w:r>
      <w:r w:rsidRPr="000F33B4">
        <w:t>rogram, such as, conference attendance, cost of presentations, and publications. It should be noted that support in</w:t>
      </w:r>
      <w:r>
        <w:t>-</w:t>
      </w:r>
      <w:r w:rsidRPr="000F33B4">
        <w:t xml:space="preserve">kind and </w:t>
      </w:r>
      <w:r>
        <w:t>basic</w:t>
      </w:r>
      <w:r w:rsidRPr="000F33B4">
        <w:t xml:space="preserve"> infrastructure</w:t>
      </w:r>
      <w:r>
        <w:t xml:space="preserve"> support to the trainee</w:t>
      </w:r>
      <w:r w:rsidRPr="000F33B4">
        <w:t xml:space="preserve"> is the responsibility of the administering institution. The funds must be spent in NSW and for the primary purpose of the Program. </w:t>
      </w:r>
    </w:p>
    <w:p w14:paraId="0834F00E" w14:textId="77777777" w:rsidR="007733F8" w:rsidRDefault="007733F8" w:rsidP="007733F8">
      <w:pPr>
        <w:spacing w:after="200" w:line="276" w:lineRule="auto"/>
        <w:jc w:val="both"/>
      </w:pPr>
      <w:r w:rsidRPr="00F430C0">
        <w:t>Grant funding will be paid in equal instalments each quarter</w:t>
      </w:r>
      <w:r>
        <w:t xml:space="preserve"> once the candidate has been recruited</w:t>
      </w:r>
      <w:r w:rsidRPr="00F430C0">
        <w:t xml:space="preserve">. </w:t>
      </w:r>
      <w:r w:rsidRPr="0099439F">
        <w:t xml:space="preserve">A refund of </w:t>
      </w:r>
      <w:r>
        <w:t>prepaid grants may be required</w:t>
      </w:r>
      <w:r w:rsidRPr="0099439F">
        <w:t>, if reports are not submitted as per the agreement</w:t>
      </w:r>
      <w:r w:rsidRPr="00F430C0">
        <w:t>, or</w:t>
      </w:r>
      <w:r>
        <w:t xml:space="preserve"> for any periods in which the trainee position is vacant.</w:t>
      </w:r>
    </w:p>
    <w:p w14:paraId="71EA05DA" w14:textId="7CC783F3" w:rsidR="007733F8" w:rsidRDefault="007733F8" w:rsidP="007733F8">
      <w:pPr>
        <w:pStyle w:val="Heading2"/>
        <w:numPr>
          <w:ilvl w:val="0"/>
          <w:numId w:val="0"/>
        </w:numPr>
      </w:pPr>
      <w:bookmarkStart w:id="29" w:name="_Toc87429862"/>
      <w:bookmarkStart w:id="30" w:name="_Toc190250213"/>
      <w:r>
        <w:t xml:space="preserve">Grant </w:t>
      </w:r>
      <w:r w:rsidR="00C56734">
        <w:t>t</w:t>
      </w:r>
      <w:r>
        <w:t>imelines</w:t>
      </w:r>
      <w:bookmarkEnd w:id="29"/>
      <w:bookmarkEnd w:id="30"/>
    </w:p>
    <w:p w14:paraId="39EF61F3" w14:textId="2D8E89F1" w:rsidR="007733F8" w:rsidRPr="008053B1" w:rsidRDefault="007733F8" w:rsidP="007733F8">
      <w:bookmarkStart w:id="31" w:name="_Hlk190185894"/>
      <w:r w:rsidRPr="0039138F">
        <w:t>The BIATG are awarded in calendar years</w:t>
      </w:r>
      <w:bookmarkEnd w:id="31"/>
      <w:r w:rsidRPr="0039138F">
        <w:t>. Trainees completing six-month traineeships are expected to commence either in January-February or July-August. Recognising that recruitment or other internal processes can cause delays</w:t>
      </w:r>
      <w:r>
        <w:t xml:space="preserve"> for the applicant</w:t>
      </w:r>
      <w:r w:rsidRPr="0039138F">
        <w:t>, the Institute allows for flexibility around start and end dates. Successful applicants that are not able to start their trainee(s) at the expected time should notify the Insti</w:t>
      </w:r>
      <w:r>
        <w:t>tute at the latest one month prior to commencement of the grant period and</w:t>
      </w:r>
      <w:r w:rsidRPr="0039138F">
        <w:t xml:space="preserve"> negotiate an alternative start date. Traineeships must commence in the same calendar year as the Program round, and grant payments must be processed in the same financial year as the commencement of the traineeship.</w:t>
      </w:r>
      <w:r>
        <w:t xml:space="preserve"> </w:t>
      </w:r>
    </w:p>
    <w:p w14:paraId="2F8D7488" w14:textId="07D032F6" w:rsidR="007733F8" w:rsidRPr="000F33B4" w:rsidRDefault="007733F8" w:rsidP="007733F8">
      <w:pPr>
        <w:pStyle w:val="Heading2"/>
        <w:numPr>
          <w:ilvl w:val="0"/>
          <w:numId w:val="0"/>
        </w:numPr>
      </w:pPr>
      <w:bookmarkStart w:id="32" w:name="_Toc87429863"/>
      <w:bookmarkStart w:id="33" w:name="_Toc190250214"/>
      <w:r w:rsidRPr="000F33B4">
        <w:t xml:space="preserve">Reporting </w:t>
      </w:r>
      <w:r w:rsidR="00C56734">
        <w:t>r</w:t>
      </w:r>
      <w:r w:rsidRPr="000F33B4">
        <w:t>equirements</w:t>
      </w:r>
      <w:bookmarkEnd w:id="32"/>
      <w:bookmarkEnd w:id="33"/>
    </w:p>
    <w:p w14:paraId="60BC434C" w14:textId="4BA05A34" w:rsidR="007733F8" w:rsidRDefault="007733F8" w:rsidP="007733F8">
      <w:pPr>
        <w:spacing w:after="200" w:line="276" w:lineRule="auto"/>
        <w:jc w:val="both"/>
      </w:pPr>
      <w:r>
        <w:t>Trainees</w:t>
      </w:r>
      <w:r w:rsidRPr="000F33B4">
        <w:t>, supervisors and administering institutions will be required to submit progress</w:t>
      </w:r>
      <w:r>
        <w:t xml:space="preserve"> and final</w:t>
      </w:r>
      <w:r w:rsidRPr="000F33B4">
        <w:t xml:space="preserve"> reports. </w:t>
      </w:r>
      <w:r>
        <w:t xml:space="preserve">The final report should include </w:t>
      </w:r>
      <w:r w:rsidRPr="004150AF">
        <w:t xml:space="preserve">breakdown of the grant funds that were spent throughout the project, including the amount spent per financial year and total amount received from the </w:t>
      </w:r>
      <w:r w:rsidRPr="004150AF">
        <w:lastRenderedPageBreak/>
        <w:t>Cancer Institute NSW</w:t>
      </w:r>
      <w:r>
        <w:t>.</w:t>
      </w:r>
      <w:r w:rsidRPr="004150AF">
        <w:t xml:space="preserve"> </w:t>
      </w:r>
      <w:r>
        <w:t>Templates</w:t>
      </w:r>
      <w:r w:rsidR="00FD7EB1">
        <w:t>,</w:t>
      </w:r>
      <w:r w:rsidRPr="000F33B4">
        <w:t xml:space="preserve"> along with a reporting schedule will be provided to the successful applicants.</w:t>
      </w:r>
    </w:p>
    <w:p w14:paraId="316E95CC" w14:textId="504EB63F" w:rsidR="007733F8" w:rsidRDefault="007733F8" w:rsidP="007733F8">
      <w:pPr>
        <w:spacing w:after="200" w:line="276" w:lineRule="auto"/>
        <w:jc w:val="both"/>
      </w:pPr>
      <w:r>
        <w:t xml:space="preserve">Trainees and supervisors may be invited to participate in a post training interview and/or </w:t>
      </w:r>
      <w:r w:rsidRPr="00024D2E">
        <w:t xml:space="preserve">present at the </w:t>
      </w:r>
      <w:r w:rsidR="00FD7EB1" w:rsidRPr="00024D2E">
        <w:t>Radiolog</w:t>
      </w:r>
      <w:r w:rsidR="00FD7EB1">
        <w:t>y</w:t>
      </w:r>
      <w:r w:rsidR="00FD7EB1" w:rsidRPr="00024D2E">
        <w:t xml:space="preserve"> </w:t>
      </w:r>
      <w:r w:rsidRPr="00024D2E">
        <w:t>Q Group</w:t>
      </w:r>
      <w:r>
        <w:t xml:space="preserve">, to share their experience and further enrich the Program.   </w:t>
      </w:r>
    </w:p>
    <w:p w14:paraId="7A758F1E" w14:textId="3F403FA9" w:rsidR="007733F8" w:rsidRPr="00E67F1F" w:rsidRDefault="007733F8" w:rsidP="007733F8">
      <w:pPr>
        <w:pStyle w:val="Heading2"/>
        <w:numPr>
          <w:ilvl w:val="0"/>
          <w:numId w:val="0"/>
        </w:numPr>
        <w:rPr>
          <w:bCs w:val="0"/>
          <w:sz w:val="22"/>
        </w:rPr>
      </w:pPr>
      <w:bookmarkStart w:id="34" w:name="_Toc87429864"/>
      <w:bookmarkStart w:id="35" w:name="_Toc190250215"/>
      <w:r w:rsidRPr="00637F91">
        <w:t xml:space="preserve">Application </w:t>
      </w:r>
      <w:r>
        <w:t xml:space="preserve">and </w:t>
      </w:r>
      <w:r w:rsidR="00C56734">
        <w:t>s</w:t>
      </w:r>
      <w:r>
        <w:t>election</w:t>
      </w:r>
      <w:bookmarkEnd w:id="34"/>
      <w:bookmarkEnd w:id="35"/>
      <w:r>
        <w:t xml:space="preserve"> </w:t>
      </w:r>
    </w:p>
    <w:p w14:paraId="0B007434" w14:textId="14D38C89" w:rsidR="007733F8" w:rsidRDefault="007733F8" w:rsidP="007733F8">
      <w:pPr>
        <w:pStyle w:val="Subtitle"/>
        <w:spacing w:after="200" w:line="276" w:lineRule="auto"/>
        <w:jc w:val="both"/>
        <w:rPr>
          <w:b w:val="0"/>
          <w:sz w:val="20"/>
          <w:szCs w:val="20"/>
        </w:rPr>
      </w:pPr>
      <w:r w:rsidRPr="00796629">
        <w:rPr>
          <w:b w:val="0"/>
          <w:sz w:val="20"/>
          <w:szCs w:val="20"/>
        </w:rPr>
        <w:t xml:space="preserve">Upon receipt, applications will be reviewed for completeness and adherence to submission requirements. </w:t>
      </w:r>
      <w:r>
        <w:rPr>
          <w:b w:val="0"/>
          <w:sz w:val="20"/>
          <w:szCs w:val="20"/>
        </w:rPr>
        <w:t xml:space="preserve">Incomplete applications will not proceed to the evaluation stage. Grant recipients </w:t>
      </w:r>
      <w:r w:rsidRPr="00796629">
        <w:rPr>
          <w:b w:val="0"/>
          <w:sz w:val="20"/>
          <w:szCs w:val="20"/>
        </w:rPr>
        <w:t xml:space="preserve">will be selected through a competitive process. The </w:t>
      </w:r>
      <w:r w:rsidR="00315DDB">
        <w:rPr>
          <w:b w:val="0"/>
          <w:sz w:val="20"/>
          <w:szCs w:val="20"/>
        </w:rPr>
        <w:t>BIATG</w:t>
      </w:r>
      <w:r>
        <w:rPr>
          <w:b w:val="0"/>
          <w:sz w:val="20"/>
          <w:szCs w:val="20"/>
        </w:rPr>
        <w:t xml:space="preserve"> review committee, comprised</w:t>
      </w:r>
      <w:r w:rsidRPr="00796629">
        <w:rPr>
          <w:b w:val="0"/>
          <w:sz w:val="20"/>
          <w:szCs w:val="20"/>
        </w:rPr>
        <w:t xml:space="preserve"> of </w:t>
      </w:r>
      <w:r>
        <w:rPr>
          <w:b w:val="0"/>
          <w:sz w:val="20"/>
          <w:szCs w:val="20"/>
        </w:rPr>
        <w:t>independent experts in the</w:t>
      </w:r>
      <w:r w:rsidRPr="00796629">
        <w:rPr>
          <w:b w:val="0"/>
          <w:sz w:val="20"/>
          <w:szCs w:val="20"/>
        </w:rPr>
        <w:t xml:space="preserve"> field</w:t>
      </w:r>
      <w:r>
        <w:rPr>
          <w:b w:val="0"/>
          <w:sz w:val="20"/>
          <w:szCs w:val="20"/>
        </w:rPr>
        <w:t xml:space="preserve"> and the </w:t>
      </w:r>
      <w:proofErr w:type="spellStart"/>
      <w:r>
        <w:rPr>
          <w:b w:val="0"/>
          <w:sz w:val="20"/>
          <w:szCs w:val="20"/>
        </w:rPr>
        <w:t>BreastScreen</w:t>
      </w:r>
      <w:proofErr w:type="spellEnd"/>
      <w:r>
        <w:rPr>
          <w:b w:val="0"/>
          <w:sz w:val="20"/>
          <w:szCs w:val="20"/>
        </w:rPr>
        <w:t xml:space="preserve"> NSW State-wide Clinical Director </w:t>
      </w:r>
      <w:r w:rsidR="00FD7EB1">
        <w:rPr>
          <w:b w:val="0"/>
          <w:sz w:val="20"/>
          <w:szCs w:val="20"/>
        </w:rPr>
        <w:t>(</w:t>
      </w:r>
      <w:r>
        <w:rPr>
          <w:b w:val="0"/>
          <w:sz w:val="20"/>
          <w:szCs w:val="20"/>
        </w:rPr>
        <w:t>or equivalent</w:t>
      </w:r>
      <w:r w:rsidR="00FD7EB1">
        <w:rPr>
          <w:b w:val="0"/>
          <w:sz w:val="20"/>
          <w:szCs w:val="20"/>
        </w:rPr>
        <w:t>)</w:t>
      </w:r>
      <w:r>
        <w:rPr>
          <w:b w:val="0"/>
          <w:sz w:val="20"/>
          <w:szCs w:val="20"/>
        </w:rPr>
        <w:t>, nominated by the Institute</w:t>
      </w:r>
      <w:r w:rsidRPr="00796629">
        <w:rPr>
          <w:b w:val="0"/>
          <w:sz w:val="20"/>
          <w:szCs w:val="20"/>
        </w:rPr>
        <w:t>, will evaluate submitted applications</w:t>
      </w:r>
      <w:r>
        <w:rPr>
          <w:b w:val="0"/>
          <w:sz w:val="20"/>
          <w:szCs w:val="20"/>
        </w:rPr>
        <w:t xml:space="preserve">. </w:t>
      </w:r>
    </w:p>
    <w:p w14:paraId="2B769D93" w14:textId="6C70671D" w:rsidR="007733F8" w:rsidRDefault="007733F8" w:rsidP="007733F8">
      <w:pPr>
        <w:pStyle w:val="Subtitle"/>
        <w:spacing w:after="200" w:line="276" w:lineRule="auto"/>
        <w:jc w:val="both"/>
        <w:rPr>
          <w:bCs/>
          <w:color w:val="54267E" w:themeColor="background2"/>
          <w:sz w:val="24"/>
        </w:rPr>
      </w:pPr>
      <w:r>
        <w:rPr>
          <w:b w:val="0"/>
          <w:sz w:val="20"/>
          <w:szCs w:val="20"/>
        </w:rPr>
        <w:t xml:space="preserve">Each proposal will be reviewed, </w:t>
      </w:r>
      <w:r w:rsidRPr="00796629">
        <w:rPr>
          <w:b w:val="0"/>
          <w:sz w:val="20"/>
          <w:szCs w:val="20"/>
        </w:rPr>
        <w:t>scored based on merit and the applicant’s ability to put forward a</w:t>
      </w:r>
      <w:r>
        <w:rPr>
          <w:b w:val="0"/>
          <w:sz w:val="22"/>
        </w:rPr>
        <w:t xml:space="preserve"> </w:t>
      </w:r>
      <w:r w:rsidRPr="00796629">
        <w:rPr>
          <w:b w:val="0"/>
          <w:sz w:val="20"/>
          <w:szCs w:val="20"/>
        </w:rPr>
        <w:t xml:space="preserve">comprehensive plan for the </w:t>
      </w:r>
      <w:r w:rsidR="00EE2E37">
        <w:rPr>
          <w:b w:val="0"/>
          <w:sz w:val="20"/>
          <w:szCs w:val="20"/>
        </w:rPr>
        <w:t>BIATG</w:t>
      </w:r>
      <w:r>
        <w:rPr>
          <w:b w:val="0"/>
          <w:sz w:val="20"/>
          <w:szCs w:val="20"/>
        </w:rPr>
        <w:t>,</w:t>
      </w:r>
      <w:r w:rsidRPr="00796629">
        <w:rPr>
          <w:b w:val="0"/>
          <w:sz w:val="20"/>
          <w:szCs w:val="20"/>
        </w:rPr>
        <w:t xml:space="preserve"> and </w:t>
      </w:r>
      <w:r>
        <w:rPr>
          <w:b w:val="0"/>
          <w:sz w:val="20"/>
          <w:szCs w:val="20"/>
        </w:rPr>
        <w:t xml:space="preserve">then </w:t>
      </w:r>
      <w:r w:rsidRPr="00796629">
        <w:rPr>
          <w:b w:val="0"/>
          <w:sz w:val="20"/>
          <w:szCs w:val="20"/>
        </w:rPr>
        <w:t xml:space="preserve">ranked. Each </w:t>
      </w:r>
      <w:r>
        <w:rPr>
          <w:b w:val="0"/>
          <w:sz w:val="20"/>
          <w:szCs w:val="20"/>
        </w:rPr>
        <w:t xml:space="preserve">applicant </w:t>
      </w:r>
      <w:r w:rsidRPr="00796629">
        <w:rPr>
          <w:b w:val="0"/>
          <w:sz w:val="20"/>
          <w:szCs w:val="20"/>
        </w:rPr>
        <w:t>will be notified of the evaluation outcome</w:t>
      </w:r>
      <w:r w:rsidRPr="00660F64">
        <w:rPr>
          <w:b w:val="0"/>
          <w:sz w:val="20"/>
          <w:szCs w:val="20"/>
        </w:rPr>
        <w:t xml:space="preserve"> </w:t>
      </w:r>
      <w:r w:rsidRPr="00796629">
        <w:rPr>
          <w:b w:val="0"/>
          <w:sz w:val="20"/>
          <w:szCs w:val="20"/>
        </w:rPr>
        <w:t xml:space="preserve">in writing. Interviews </w:t>
      </w:r>
      <w:r>
        <w:rPr>
          <w:b w:val="0"/>
          <w:sz w:val="20"/>
          <w:szCs w:val="20"/>
        </w:rPr>
        <w:t xml:space="preserve">with applicants </w:t>
      </w:r>
      <w:r w:rsidRPr="00796629">
        <w:rPr>
          <w:b w:val="0"/>
          <w:sz w:val="20"/>
          <w:szCs w:val="20"/>
        </w:rPr>
        <w:t xml:space="preserve">may be held at the discretion of the </w:t>
      </w:r>
      <w:r>
        <w:rPr>
          <w:b w:val="0"/>
          <w:sz w:val="20"/>
          <w:szCs w:val="20"/>
        </w:rPr>
        <w:t xml:space="preserve">grant review committee. </w:t>
      </w:r>
    </w:p>
    <w:p w14:paraId="0087CA1A" w14:textId="3D03C60C" w:rsidR="007733F8" w:rsidRDefault="007733F8" w:rsidP="007733F8">
      <w:pPr>
        <w:pStyle w:val="Heading2"/>
        <w:numPr>
          <w:ilvl w:val="0"/>
          <w:numId w:val="0"/>
        </w:numPr>
      </w:pPr>
      <w:bookmarkStart w:id="36" w:name="_Toc87429865"/>
      <w:bookmarkStart w:id="37" w:name="_Toc190250216"/>
      <w:r>
        <w:t>S</w:t>
      </w:r>
      <w:r w:rsidRPr="00796629">
        <w:t xml:space="preserve">ubmitting a </w:t>
      </w:r>
      <w:r w:rsidR="00C56734">
        <w:t>p</w:t>
      </w:r>
      <w:r w:rsidRPr="00796629">
        <w:t>roposal</w:t>
      </w:r>
      <w:bookmarkEnd w:id="36"/>
      <w:bookmarkEnd w:id="37"/>
    </w:p>
    <w:p w14:paraId="7460F5AC" w14:textId="75580863" w:rsidR="007733F8" w:rsidRPr="0006712C" w:rsidRDefault="007733F8" w:rsidP="007733F8">
      <w:pPr>
        <w:pStyle w:val="Subtitle"/>
        <w:spacing w:after="200" w:line="276" w:lineRule="auto"/>
        <w:jc w:val="both"/>
        <w:rPr>
          <w:bCs/>
          <w:color w:val="FF0000"/>
          <w:sz w:val="20"/>
          <w:szCs w:val="20"/>
          <w:u w:val="single"/>
        </w:rPr>
      </w:pPr>
      <w:r w:rsidRPr="000F33B4">
        <w:rPr>
          <w:sz w:val="20"/>
          <w:szCs w:val="20"/>
          <w:u w:val="single"/>
        </w:rPr>
        <w:t xml:space="preserve">Applications </w:t>
      </w:r>
      <w:r w:rsidRPr="0006712C">
        <w:rPr>
          <w:sz w:val="20"/>
          <w:szCs w:val="20"/>
          <w:u w:val="single"/>
        </w:rPr>
        <w:t xml:space="preserve">must be submitted by </w:t>
      </w:r>
      <w:r w:rsidR="00620B8F">
        <w:rPr>
          <w:color w:val="auto"/>
          <w:sz w:val="20"/>
          <w:szCs w:val="20"/>
          <w:u w:val="single"/>
        </w:rPr>
        <w:t>12</w:t>
      </w:r>
      <w:r w:rsidRPr="0006712C">
        <w:rPr>
          <w:color w:val="auto"/>
          <w:sz w:val="20"/>
          <w:szCs w:val="20"/>
          <w:u w:val="single"/>
        </w:rPr>
        <w:t xml:space="preserve">:00pm, </w:t>
      </w:r>
      <w:r w:rsidR="00620B8F">
        <w:rPr>
          <w:color w:val="auto"/>
          <w:sz w:val="20"/>
          <w:szCs w:val="20"/>
          <w:u w:val="single"/>
        </w:rPr>
        <w:t>16</w:t>
      </w:r>
      <w:r w:rsidR="007F6260">
        <w:rPr>
          <w:color w:val="auto"/>
          <w:sz w:val="20"/>
          <w:szCs w:val="20"/>
          <w:u w:val="single"/>
        </w:rPr>
        <w:t xml:space="preserve"> April</w:t>
      </w:r>
      <w:r w:rsidR="007B2D33" w:rsidRPr="0006712C">
        <w:rPr>
          <w:color w:val="auto"/>
          <w:sz w:val="20"/>
          <w:szCs w:val="20"/>
          <w:u w:val="single"/>
        </w:rPr>
        <w:t xml:space="preserve"> </w:t>
      </w:r>
      <w:r w:rsidR="007B2D33">
        <w:rPr>
          <w:color w:val="auto"/>
          <w:sz w:val="20"/>
          <w:szCs w:val="20"/>
          <w:u w:val="single"/>
        </w:rPr>
        <w:t>202</w:t>
      </w:r>
      <w:r w:rsidR="007F6260">
        <w:rPr>
          <w:color w:val="auto"/>
          <w:sz w:val="20"/>
          <w:szCs w:val="20"/>
          <w:u w:val="single"/>
        </w:rPr>
        <w:t>5</w:t>
      </w:r>
    </w:p>
    <w:tbl>
      <w:tblPr>
        <w:tblStyle w:val="CINSWTexttable"/>
        <w:tblW w:w="9180" w:type="dxa"/>
        <w:tblLook w:val="04A0" w:firstRow="1" w:lastRow="0" w:firstColumn="1" w:lastColumn="0" w:noHBand="0" w:noVBand="1"/>
      </w:tblPr>
      <w:tblGrid>
        <w:gridCol w:w="1951"/>
        <w:gridCol w:w="7229"/>
      </w:tblGrid>
      <w:tr w:rsidR="007733F8" w:rsidRPr="0006712C" w14:paraId="5B7B4019" w14:textId="77777777" w:rsidTr="007733F8">
        <w:trPr>
          <w:cnfStyle w:val="100000000000" w:firstRow="1" w:lastRow="0" w:firstColumn="0" w:lastColumn="0" w:oddVBand="0" w:evenVBand="0" w:oddHBand="0" w:evenHBand="0" w:firstRowFirstColumn="0" w:firstRowLastColumn="0" w:lastRowFirstColumn="0" w:lastRowLastColumn="0"/>
        </w:trPr>
        <w:tc>
          <w:tcPr>
            <w:tcW w:w="1951" w:type="dxa"/>
            <w:shd w:val="clear" w:color="auto" w:fill="002664"/>
          </w:tcPr>
          <w:p w14:paraId="46BDCA76" w14:textId="77777777" w:rsidR="007733F8" w:rsidRPr="0006712C" w:rsidRDefault="007733F8" w:rsidP="006C74F9">
            <w:pPr>
              <w:spacing w:line="240" w:lineRule="auto"/>
            </w:pPr>
            <w:r w:rsidRPr="0006712C">
              <w:t>Date</w:t>
            </w:r>
          </w:p>
        </w:tc>
        <w:tc>
          <w:tcPr>
            <w:tcW w:w="7229" w:type="dxa"/>
            <w:shd w:val="clear" w:color="auto" w:fill="002664"/>
          </w:tcPr>
          <w:p w14:paraId="7A0CE35C" w14:textId="77777777" w:rsidR="007733F8" w:rsidRPr="0006712C" w:rsidRDefault="007733F8" w:rsidP="006C74F9">
            <w:pPr>
              <w:spacing w:line="240" w:lineRule="auto"/>
            </w:pPr>
            <w:r w:rsidRPr="0006712C">
              <w:t>Action</w:t>
            </w:r>
          </w:p>
        </w:tc>
      </w:tr>
      <w:tr w:rsidR="007733F8" w:rsidRPr="0006712C" w14:paraId="16DC4D4F" w14:textId="77777777" w:rsidTr="006C74F9">
        <w:tc>
          <w:tcPr>
            <w:tcW w:w="1951" w:type="dxa"/>
          </w:tcPr>
          <w:p w14:paraId="2256ECB4" w14:textId="623A2176" w:rsidR="007733F8" w:rsidRPr="0006712C" w:rsidRDefault="00620B8F" w:rsidP="006C74F9">
            <w:pPr>
              <w:spacing w:line="240" w:lineRule="auto"/>
            </w:pPr>
            <w:r>
              <w:t>16</w:t>
            </w:r>
            <w:r w:rsidR="007F6260">
              <w:t xml:space="preserve"> April 2025</w:t>
            </w:r>
          </w:p>
        </w:tc>
        <w:tc>
          <w:tcPr>
            <w:tcW w:w="7229" w:type="dxa"/>
          </w:tcPr>
          <w:p w14:paraId="7BC38543" w14:textId="77777777" w:rsidR="007733F8" w:rsidRPr="0006712C" w:rsidRDefault="007733F8" w:rsidP="006C74F9">
            <w:pPr>
              <w:pStyle w:val="ListBullet"/>
              <w:spacing w:line="240" w:lineRule="auto"/>
            </w:pPr>
            <w:r w:rsidRPr="0006712C">
              <w:t>Applications due to Cancer Institute NSW</w:t>
            </w:r>
          </w:p>
        </w:tc>
      </w:tr>
      <w:tr w:rsidR="007733F8" w14:paraId="633380AE" w14:textId="77777777" w:rsidTr="006C74F9">
        <w:tc>
          <w:tcPr>
            <w:tcW w:w="1951" w:type="dxa"/>
          </w:tcPr>
          <w:p w14:paraId="1C8E8DD1" w14:textId="1F36E0BE" w:rsidR="007733F8" w:rsidRPr="0006712C" w:rsidRDefault="00365325" w:rsidP="006C74F9">
            <w:pPr>
              <w:spacing w:line="240" w:lineRule="auto"/>
            </w:pPr>
            <w:r>
              <w:t>June</w:t>
            </w:r>
            <w:r w:rsidR="007733F8" w:rsidRPr="0006712C">
              <w:t xml:space="preserve"> </w:t>
            </w:r>
            <w:r w:rsidR="007F6260">
              <w:t>2025</w:t>
            </w:r>
          </w:p>
        </w:tc>
        <w:tc>
          <w:tcPr>
            <w:tcW w:w="7229" w:type="dxa"/>
          </w:tcPr>
          <w:p w14:paraId="23E354A8" w14:textId="77777777" w:rsidR="007733F8" w:rsidRPr="0006712C" w:rsidRDefault="007733F8" w:rsidP="006C74F9">
            <w:pPr>
              <w:pStyle w:val="ListBullet"/>
              <w:spacing w:line="240" w:lineRule="auto"/>
            </w:pPr>
            <w:r w:rsidRPr="0006712C">
              <w:t>Supervisors and institutions notified of outcome</w:t>
            </w:r>
          </w:p>
        </w:tc>
      </w:tr>
    </w:tbl>
    <w:p w14:paraId="49DC7046" w14:textId="77777777" w:rsidR="007733F8" w:rsidRPr="00E67F1F" w:rsidRDefault="007733F8" w:rsidP="007733F8"/>
    <w:p w14:paraId="28CBF7D6" w14:textId="52DF5900" w:rsidR="007733F8" w:rsidRPr="0098699A" w:rsidRDefault="007733F8" w:rsidP="007733F8">
      <w:pPr>
        <w:jc w:val="both"/>
      </w:pPr>
      <w:r>
        <w:t xml:space="preserve">Please ensure the application is complete, including responses to all eligibility and selection criteria, required attachments and the required sign-off and approval before </w:t>
      </w:r>
      <w:r w:rsidR="00FD7EB1">
        <w:t>submission</w:t>
      </w:r>
      <w:r>
        <w:t xml:space="preserve">. </w:t>
      </w:r>
    </w:p>
    <w:p w14:paraId="33EF8E61" w14:textId="673E9D82" w:rsidR="007733F8" w:rsidRPr="00B11086" w:rsidRDefault="007733F8" w:rsidP="007733F8">
      <w:pPr>
        <w:pStyle w:val="Subtitle"/>
        <w:spacing w:after="200" w:line="276" w:lineRule="auto"/>
        <w:jc w:val="both"/>
        <w:rPr>
          <w:b w:val="0"/>
          <w:bCs/>
          <w:sz w:val="20"/>
          <w:szCs w:val="20"/>
        </w:rPr>
      </w:pPr>
      <w:r w:rsidRPr="00796629">
        <w:rPr>
          <w:b w:val="0"/>
          <w:sz w:val="20"/>
          <w:szCs w:val="20"/>
        </w:rPr>
        <w:t>Applica</w:t>
      </w:r>
      <w:r>
        <w:rPr>
          <w:b w:val="0"/>
          <w:sz w:val="20"/>
          <w:szCs w:val="20"/>
        </w:rPr>
        <w:t xml:space="preserve">tions must be emailed </w:t>
      </w:r>
      <w:r w:rsidRPr="00796629">
        <w:rPr>
          <w:b w:val="0"/>
          <w:sz w:val="20"/>
          <w:szCs w:val="20"/>
        </w:rPr>
        <w:t>in PDF format</w:t>
      </w:r>
      <w:r>
        <w:rPr>
          <w:b w:val="0"/>
          <w:sz w:val="20"/>
          <w:szCs w:val="20"/>
        </w:rPr>
        <w:t xml:space="preserve"> to </w:t>
      </w:r>
      <w:hyperlink r:id="rId14" w:history="1">
        <w:r w:rsidR="00400895">
          <w:rPr>
            <w:rStyle w:val="Hyperlink"/>
            <w:b w:val="0"/>
            <w:sz w:val="20"/>
            <w:szCs w:val="20"/>
          </w:rPr>
          <w:t>CINSW-Grants</w:t>
        </w:r>
        <w:r w:rsidR="00174C80">
          <w:rPr>
            <w:rStyle w:val="Hyperlink"/>
            <w:b w:val="0"/>
            <w:sz w:val="20"/>
            <w:szCs w:val="20"/>
          </w:rPr>
          <w:t>@health.nsw.gov.au</w:t>
        </w:r>
      </w:hyperlink>
      <w:r>
        <w:rPr>
          <w:b w:val="0"/>
          <w:sz w:val="20"/>
          <w:szCs w:val="20"/>
        </w:rPr>
        <w:t xml:space="preserve">, with the subject </w:t>
      </w:r>
      <w:r w:rsidR="007A7873">
        <w:rPr>
          <w:b w:val="0"/>
          <w:i/>
          <w:sz w:val="20"/>
          <w:szCs w:val="20"/>
        </w:rPr>
        <w:t>BIATG</w:t>
      </w:r>
      <w:r w:rsidRPr="002E473C">
        <w:rPr>
          <w:b w:val="0"/>
          <w:i/>
          <w:sz w:val="20"/>
          <w:szCs w:val="20"/>
        </w:rPr>
        <w:t xml:space="preserve"> Program Application</w:t>
      </w:r>
      <w:r>
        <w:rPr>
          <w:b w:val="0"/>
          <w:i/>
          <w:sz w:val="20"/>
          <w:szCs w:val="20"/>
        </w:rPr>
        <w:t xml:space="preserve"> </w:t>
      </w:r>
      <w:r w:rsidR="005667F1">
        <w:rPr>
          <w:b w:val="0"/>
          <w:i/>
          <w:sz w:val="20"/>
          <w:szCs w:val="20"/>
        </w:rPr>
        <w:t>2026</w:t>
      </w:r>
      <w:r>
        <w:rPr>
          <w:b w:val="0"/>
          <w:sz w:val="20"/>
          <w:szCs w:val="20"/>
        </w:rPr>
        <w:t>, by the cut-off date.</w:t>
      </w:r>
    </w:p>
    <w:p w14:paraId="1A4DBE2E" w14:textId="5479D594" w:rsidR="007733F8" w:rsidRPr="00C56734" w:rsidRDefault="007733F8" w:rsidP="00C56734">
      <w:pPr>
        <w:spacing w:after="200" w:line="276" w:lineRule="auto"/>
        <w:jc w:val="both"/>
        <w:rPr>
          <w:b/>
          <w:bCs/>
        </w:rPr>
      </w:pPr>
      <w:r w:rsidRPr="002E473C">
        <w:t xml:space="preserve">Faxed, </w:t>
      </w:r>
      <w:r>
        <w:t xml:space="preserve">posted, </w:t>
      </w:r>
      <w:r w:rsidRPr="002E473C">
        <w:t>incomplete and/or late submissions will not be accepted.</w:t>
      </w:r>
    </w:p>
    <w:p w14:paraId="40F4B539" w14:textId="68D71BA1" w:rsidR="1A5619B7" w:rsidRDefault="1A5619B7" w:rsidP="1A5619B7">
      <w:pPr>
        <w:spacing w:after="200" w:line="276" w:lineRule="auto"/>
        <w:jc w:val="both"/>
      </w:pPr>
    </w:p>
    <w:p w14:paraId="3385B305" w14:textId="6131F466" w:rsidR="007733F8" w:rsidRPr="002E473C" w:rsidRDefault="007733F8" w:rsidP="007733F8">
      <w:pPr>
        <w:pStyle w:val="Heading2"/>
        <w:numPr>
          <w:ilvl w:val="0"/>
          <w:numId w:val="0"/>
        </w:numPr>
      </w:pPr>
      <w:bookmarkStart w:id="38" w:name="_Toc87429866"/>
      <w:bookmarkStart w:id="39" w:name="_Toc190250217"/>
      <w:r w:rsidRPr="002E473C">
        <w:t xml:space="preserve">Further </w:t>
      </w:r>
      <w:r w:rsidR="00C56734">
        <w:t>i</w:t>
      </w:r>
      <w:r w:rsidRPr="002E473C">
        <w:t>nformation</w:t>
      </w:r>
      <w:bookmarkEnd w:id="38"/>
      <w:bookmarkEnd w:id="39"/>
    </w:p>
    <w:p w14:paraId="2B318529" w14:textId="77777777" w:rsidR="007733F8" w:rsidRPr="002E473C" w:rsidRDefault="007733F8" w:rsidP="007733F8">
      <w:pPr>
        <w:pStyle w:val="Subtitle"/>
        <w:spacing w:after="200" w:line="276" w:lineRule="auto"/>
        <w:jc w:val="both"/>
        <w:rPr>
          <w:b w:val="0"/>
          <w:bCs/>
          <w:sz w:val="20"/>
          <w:szCs w:val="20"/>
        </w:rPr>
      </w:pPr>
      <w:r w:rsidRPr="002E473C">
        <w:rPr>
          <w:b w:val="0"/>
          <w:sz w:val="20"/>
          <w:szCs w:val="20"/>
        </w:rPr>
        <w:t>Further information and enquiries should be directed to:</w:t>
      </w:r>
    </w:p>
    <w:p w14:paraId="71CDEAE7" w14:textId="43A143F0" w:rsidR="007733F8" w:rsidRPr="002E473C" w:rsidRDefault="00C46D3F" w:rsidP="007733F8">
      <w:pPr>
        <w:pStyle w:val="Subtitle"/>
        <w:spacing w:line="276" w:lineRule="auto"/>
        <w:ind w:left="720"/>
        <w:jc w:val="both"/>
        <w:rPr>
          <w:b w:val="0"/>
          <w:sz w:val="20"/>
          <w:szCs w:val="20"/>
        </w:rPr>
      </w:pPr>
      <w:r>
        <w:rPr>
          <w:b w:val="0"/>
          <w:sz w:val="20"/>
          <w:szCs w:val="20"/>
        </w:rPr>
        <w:t>Grants Team</w:t>
      </w:r>
    </w:p>
    <w:p w14:paraId="03B9A478" w14:textId="77777777" w:rsidR="007733F8" w:rsidRPr="002E473C" w:rsidRDefault="007733F8" w:rsidP="007733F8">
      <w:pPr>
        <w:pStyle w:val="Subtitle"/>
        <w:spacing w:line="276" w:lineRule="auto"/>
        <w:ind w:left="720"/>
        <w:jc w:val="both"/>
        <w:rPr>
          <w:b w:val="0"/>
          <w:sz w:val="20"/>
          <w:szCs w:val="20"/>
        </w:rPr>
      </w:pPr>
      <w:r w:rsidRPr="002E473C">
        <w:rPr>
          <w:b w:val="0"/>
          <w:sz w:val="20"/>
          <w:szCs w:val="20"/>
        </w:rPr>
        <w:t>Cancer Institute NSW</w:t>
      </w:r>
    </w:p>
    <w:p w14:paraId="03E74F83" w14:textId="2D09A051" w:rsidR="007733F8" w:rsidRPr="0010265E" w:rsidRDefault="007733F8" w:rsidP="007733F8">
      <w:pPr>
        <w:pStyle w:val="Subtitle"/>
        <w:spacing w:line="276" w:lineRule="auto"/>
        <w:jc w:val="both"/>
        <w:rPr>
          <w:b w:val="0"/>
          <w:sz w:val="20"/>
          <w:szCs w:val="20"/>
        </w:rPr>
      </w:pPr>
      <w:r w:rsidRPr="002E473C">
        <w:rPr>
          <w:b w:val="0"/>
          <w:sz w:val="20"/>
          <w:szCs w:val="20"/>
        </w:rPr>
        <w:tab/>
        <w:t>Email:</w:t>
      </w:r>
      <w:r w:rsidRPr="002E5F8B">
        <w:rPr>
          <w:b w:val="0"/>
          <w:sz w:val="20"/>
          <w:szCs w:val="20"/>
        </w:rPr>
        <w:t xml:space="preserve"> </w:t>
      </w:r>
      <w:hyperlink r:id="rId15" w:history="1">
        <w:r w:rsidR="00C46D3F">
          <w:rPr>
            <w:rStyle w:val="Hyperlink"/>
            <w:b w:val="0"/>
            <w:sz w:val="20"/>
            <w:szCs w:val="20"/>
          </w:rPr>
          <w:t>CINSW-</w:t>
        </w:r>
        <w:r w:rsidR="00DC0FCB">
          <w:rPr>
            <w:rStyle w:val="Hyperlink"/>
            <w:b w:val="0"/>
            <w:sz w:val="20"/>
            <w:szCs w:val="20"/>
          </w:rPr>
          <w:t>Grants@health.nsw.gov.au</w:t>
        </w:r>
      </w:hyperlink>
      <w:r>
        <w:rPr>
          <w:b w:val="0"/>
          <w:sz w:val="20"/>
          <w:szCs w:val="20"/>
        </w:rPr>
        <w:t xml:space="preserve">  </w:t>
      </w:r>
      <w:r>
        <w:rPr>
          <w:szCs w:val="28"/>
        </w:rPr>
        <w:br w:type="page"/>
      </w:r>
    </w:p>
    <w:p w14:paraId="5BE205BE" w14:textId="5D663BF3" w:rsidR="007733F8" w:rsidRDefault="007733F8" w:rsidP="007733F8">
      <w:pPr>
        <w:pStyle w:val="Heading1"/>
        <w:ind w:left="0"/>
        <w:rPr>
          <w:szCs w:val="28"/>
        </w:rPr>
      </w:pPr>
      <w:bookmarkStart w:id="40" w:name="_Toc87429867"/>
      <w:bookmarkStart w:id="41" w:name="_Toc190250218"/>
      <w:r>
        <w:rPr>
          <w:szCs w:val="28"/>
        </w:rPr>
        <w:lastRenderedPageBreak/>
        <w:t xml:space="preserve">Appendix A: Breast Imaging Advanced Trainee Grant </w:t>
      </w:r>
      <w:r w:rsidR="00E32954">
        <w:rPr>
          <w:szCs w:val="28"/>
        </w:rPr>
        <w:t xml:space="preserve">2026 </w:t>
      </w:r>
      <w:r>
        <w:rPr>
          <w:szCs w:val="28"/>
        </w:rPr>
        <w:t xml:space="preserve">- Institution </w:t>
      </w:r>
      <w:r w:rsidR="00D37EA4">
        <w:rPr>
          <w:szCs w:val="28"/>
        </w:rPr>
        <w:t xml:space="preserve">and </w:t>
      </w:r>
      <w:r>
        <w:rPr>
          <w:szCs w:val="28"/>
        </w:rPr>
        <w:t xml:space="preserve">Supervisor </w:t>
      </w:r>
      <w:r w:rsidRPr="008E428A">
        <w:rPr>
          <w:szCs w:val="28"/>
        </w:rPr>
        <w:t>Application</w:t>
      </w:r>
      <w:r>
        <w:rPr>
          <w:szCs w:val="28"/>
        </w:rPr>
        <w:t xml:space="preserve"> Form</w:t>
      </w:r>
      <w:bookmarkEnd w:id="40"/>
      <w:bookmarkEnd w:id="41"/>
    </w:p>
    <w:p w14:paraId="090329DC" w14:textId="5D0CDA3E" w:rsidR="007733F8" w:rsidRPr="00521B12" w:rsidRDefault="007733F8" w:rsidP="00366009">
      <w:pPr>
        <w:pStyle w:val="Heading2"/>
        <w:numPr>
          <w:ilvl w:val="0"/>
          <w:numId w:val="37"/>
        </w:numPr>
      </w:pPr>
      <w:bookmarkStart w:id="42" w:name="_Toc87429868"/>
      <w:bookmarkStart w:id="43" w:name="_Toc190250219"/>
      <w:r>
        <w:t xml:space="preserve">Contact </w:t>
      </w:r>
      <w:r w:rsidR="00C56734">
        <w:t>d</w:t>
      </w:r>
      <w:r>
        <w:t>etails</w:t>
      </w:r>
      <w:bookmarkEnd w:id="42"/>
      <w:bookmarkEnd w:id="43"/>
    </w:p>
    <w:tbl>
      <w:tblPr>
        <w:tblStyle w:val="CINSWTexttabl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6"/>
        <w:gridCol w:w="1275"/>
        <w:gridCol w:w="4939"/>
      </w:tblGrid>
      <w:tr w:rsidR="007733F8" w14:paraId="6A41A723" w14:textId="77777777" w:rsidTr="007733F8">
        <w:trPr>
          <w:cnfStyle w:val="100000000000" w:firstRow="1" w:lastRow="0" w:firstColumn="0" w:lastColumn="0" w:oddVBand="0" w:evenVBand="0" w:oddHBand="0" w:evenHBand="0" w:firstRowFirstColumn="0" w:firstRowLastColumn="0" w:lastRowFirstColumn="0" w:lastRowLastColumn="0"/>
        </w:trPr>
        <w:tc>
          <w:tcPr>
            <w:tcW w:w="2830" w:type="dxa"/>
            <w:tcBorders>
              <w:top w:val="single" w:sz="12" w:space="0" w:color="auto"/>
              <w:left w:val="single" w:sz="12" w:space="0" w:color="auto"/>
              <w:bottom w:val="single" w:sz="12" w:space="0" w:color="auto"/>
            </w:tcBorders>
            <w:shd w:val="clear" w:color="auto" w:fill="002664"/>
          </w:tcPr>
          <w:p w14:paraId="59699C9C" w14:textId="77777777" w:rsidR="007733F8" w:rsidRDefault="007733F8" w:rsidP="006C74F9">
            <w:pPr>
              <w:spacing w:before="120" w:after="120" w:line="240" w:lineRule="auto"/>
            </w:pPr>
            <w:r>
              <w:t xml:space="preserve">Item </w:t>
            </w:r>
          </w:p>
        </w:tc>
        <w:tc>
          <w:tcPr>
            <w:tcW w:w="6230" w:type="dxa"/>
            <w:gridSpan w:val="2"/>
            <w:tcBorders>
              <w:top w:val="single" w:sz="12" w:space="0" w:color="auto"/>
              <w:bottom w:val="single" w:sz="12" w:space="0" w:color="auto"/>
              <w:right w:val="single" w:sz="12" w:space="0" w:color="auto"/>
            </w:tcBorders>
            <w:shd w:val="clear" w:color="auto" w:fill="002664"/>
          </w:tcPr>
          <w:p w14:paraId="43A9F5A6" w14:textId="77777777" w:rsidR="007733F8" w:rsidRDefault="007733F8" w:rsidP="006C74F9">
            <w:pPr>
              <w:spacing w:before="120" w:after="120" w:line="240" w:lineRule="auto"/>
            </w:pPr>
            <w:r>
              <w:t>Details</w:t>
            </w:r>
          </w:p>
        </w:tc>
      </w:tr>
      <w:tr w:rsidR="007733F8" w14:paraId="57AF1B20" w14:textId="77777777" w:rsidTr="006C74F9">
        <w:trPr>
          <w:trHeight w:val="183"/>
        </w:trPr>
        <w:tc>
          <w:tcPr>
            <w:tcW w:w="2830" w:type="dxa"/>
            <w:vMerge w:val="restart"/>
            <w:tcBorders>
              <w:top w:val="single" w:sz="12" w:space="0" w:color="auto"/>
              <w:left w:val="single" w:sz="12" w:space="0" w:color="auto"/>
              <w:bottom w:val="single" w:sz="12" w:space="0" w:color="auto"/>
            </w:tcBorders>
            <w:vAlign w:val="center"/>
          </w:tcPr>
          <w:p w14:paraId="73B5CEA4" w14:textId="77777777" w:rsidR="007733F8" w:rsidRDefault="007733F8" w:rsidP="006C74F9">
            <w:pPr>
              <w:spacing w:before="120" w:after="120" w:line="240" w:lineRule="auto"/>
            </w:pPr>
            <w:r>
              <w:t xml:space="preserve">Institution </w:t>
            </w:r>
            <w:proofErr w:type="gramStart"/>
            <w:r>
              <w:t>contact</w:t>
            </w:r>
            <w:proofErr w:type="gramEnd"/>
            <w:r>
              <w:t xml:space="preserve"> details</w:t>
            </w:r>
          </w:p>
        </w:tc>
        <w:tc>
          <w:tcPr>
            <w:tcW w:w="1276" w:type="dxa"/>
            <w:tcBorders>
              <w:top w:val="single" w:sz="12" w:space="0" w:color="auto"/>
            </w:tcBorders>
          </w:tcPr>
          <w:p w14:paraId="20C55D1F" w14:textId="77777777" w:rsidR="007733F8" w:rsidRDefault="007733F8" w:rsidP="006C74F9">
            <w:pPr>
              <w:spacing w:before="120" w:after="120" w:line="240" w:lineRule="auto"/>
            </w:pPr>
            <w:r>
              <w:t xml:space="preserve">Title </w:t>
            </w:r>
          </w:p>
        </w:tc>
        <w:tc>
          <w:tcPr>
            <w:tcW w:w="0" w:type="dxa"/>
            <w:tcBorders>
              <w:top w:val="single" w:sz="12" w:space="0" w:color="auto"/>
              <w:right w:val="single" w:sz="12" w:space="0" w:color="auto"/>
            </w:tcBorders>
          </w:tcPr>
          <w:p w14:paraId="4E922555" w14:textId="77777777" w:rsidR="007733F8" w:rsidRDefault="007733F8" w:rsidP="006C74F9">
            <w:pPr>
              <w:spacing w:before="120" w:after="120" w:line="240" w:lineRule="auto"/>
            </w:pPr>
          </w:p>
        </w:tc>
      </w:tr>
      <w:tr w:rsidR="007733F8" w14:paraId="6A0E887C" w14:textId="77777777" w:rsidTr="006C74F9">
        <w:trPr>
          <w:trHeight w:val="182"/>
        </w:trPr>
        <w:tc>
          <w:tcPr>
            <w:tcW w:w="2830" w:type="dxa"/>
            <w:vMerge/>
            <w:tcBorders>
              <w:left w:val="single" w:sz="12" w:space="0" w:color="auto"/>
              <w:bottom w:val="single" w:sz="12" w:space="0" w:color="auto"/>
            </w:tcBorders>
            <w:vAlign w:val="center"/>
          </w:tcPr>
          <w:p w14:paraId="73B06E04" w14:textId="77777777" w:rsidR="007733F8" w:rsidRDefault="007733F8" w:rsidP="006C74F9">
            <w:pPr>
              <w:spacing w:before="120" w:after="120" w:line="240" w:lineRule="auto"/>
            </w:pPr>
          </w:p>
        </w:tc>
        <w:tc>
          <w:tcPr>
            <w:tcW w:w="1276" w:type="dxa"/>
          </w:tcPr>
          <w:p w14:paraId="52799606" w14:textId="710AB6FA" w:rsidR="007733F8" w:rsidRDefault="007733F8" w:rsidP="006C74F9">
            <w:pPr>
              <w:spacing w:before="120" w:after="120" w:line="240" w:lineRule="auto"/>
            </w:pPr>
            <w:r>
              <w:t xml:space="preserve">Full </w:t>
            </w:r>
            <w:r w:rsidR="00C56734">
              <w:t>n</w:t>
            </w:r>
            <w:r>
              <w:t>ame</w:t>
            </w:r>
          </w:p>
        </w:tc>
        <w:tc>
          <w:tcPr>
            <w:tcW w:w="0" w:type="dxa"/>
            <w:tcBorders>
              <w:right w:val="single" w:sz="12" w:space="0" w:color="auto"/>
            </w:tcBorders>
          </w:tcPr>
          <w:p w14:paraId="1D7D46B6" w14:textId="77777777" w:rsidR="007733F8" w:rsidRDefault="007733F8" w:rsidP="006C74F9">
            <w:pPr>
              <w:spacing w:before="120" w:after="120" w:line="240" w:lineRule="auto"/>
            </w:pPr>
          </w:p>
        </w:tc>
      </w:tr>
      <w:tr w:rsidR="007733F8" w14:paraId="5E965CC7" w14:textId="77777777" w:rsidTr="006C74F9">
        <w:trPr>
          <w:trHeight w:val="182"/>
        </w:trPr>
        <w:tc>
          <w:tcPr>
            <w:tcW w:w="2830" w:type="dxa"/>
            <w:vMerge/>
            <w:tcBorders>
              <w:left w:val="single" w:sz="12" w:space="0" w:color="auto"/>
              <w:bottom w:val="single" w:sz="12" w:space="0" w:color="auto"/>
            </w:tcBorders>
            <w:vAlign w:val="center"/>
          </w:tcPr>
          <w:p w14:paraId="4A96EB1E" w14:textId="77777777" w:rsidR="007733F8" w:rsidRDefault="007733F8" w:rsidP="006C74F9">
            <w:pPr>
              <w:spacing w:before="120" w:after="120" w:line="240" w:lineRule="auto"/>
            </w:pPr>
          </w:p>
        </w:tc>
        <w:tc>
          <w:tcPr>
            <w:tcW w:w="1276" w:type="dxa"/>
          </w:tcPr>
          <w:p w14:paraId="1AC6B139" w14:textId="77777777" w:rsidR="007733F8" w:rsidRDefault="007733F8" w:rsidP="006C74F9">
            <w:pPr>
              <w:spacing w:before="120" w:after="120" w:line="240" w:lineRule="auto"/>
            </w:pPr>
            <w:r>
              <w:t>Address</w:t>
            </w:r>
          </w:p>
        </w:tc>
        <w:tc>
          <w:tcPr>
            <w:tcW w:w="0" w:type="dxa"/>
            <w:tcBorders>
              <w:right w:val="single" w:sz="12" w:space="0" w:color="auto"/>
            </w:tcBorders>
          </w:tcPr>
          <w:p w14:paraId="53898A95" w14:textId="77777777" w:rsidR="007733F8" w:rsidRDefault="007733F8" w:rsidP="006C74F9">
            <w:pPr>
              <w:spacing w:before="120" w:after="120" w:line="240" w:lineRule="auto"/>
            </w:pPr>
          </w:p>
        </w:tc>
      </w:tr>
      <w:tr w:rsidR="007733F8" w14:paraId="7BA83C43" w14:textId="77777777" w:rsidTr="006C74F9">
        <w:trPr>
          <w:trHeight w:val="182"/>
        </w:trPr>
        <w:tc>
          <w:tcPr>
            <w:tcW w:w="2830" w:type="dxa"/>
            <w:vMerge/>
            <w:tcBorders>
              <w:left w:val="single" w:sz="12" w:space="0" w:color="auto"/>
              <w:bottom w:val="single" w:sz="12" w:space="0" w:color="auto"/>
            </w:tcBorders>
            <w:vAlign w:val="center"/>
          </w:tcPr>
          <w:p w14:paraId="497238A7" w14:textId="77777777" w:rsidR="007733F8" w:rsidRDefault="007733F8" w:rsidP="006C74F9">
            <w:pPr>
              <w:spacing w:before="120" w:after="120" w:line="240" w:lineRule="auto"/>
            </w:pPr>
          </w:p>
        </w:tc>
        <w:tc>
          <w:tcPr>
            <w:tcW w:w="1276" w:type="dxa"/>
            <w:tcBorders>
              <w:bottom w:val="single" w:sz="4" w:space="0" w:color="auto"/>
            </w:tcBorders>
          </w:tcPr>
          <w:p w14:paraId="3DF429E5" w14:textId="77777777" w:rsidR="007733F8" w:rsidRDefault="007733F8" w:rsidP="006C74F9">
            <w:pPr>
              <w:spacing w:before="120" w:after="120" w:line="240" w:lineRule="auto"/>
            </w:pPr>
            <w:r>
              <w:t>Phone</w:t>
            </w:r>
          </w:p>
        </w:tc>
        <w:tc>
          <w:tcPr>
            <w:tcW w:w="0" w:type="dxa"/>
            <w:tcBorders>
              <w:bottom w:val="single" w:sz="4" w:space="0" w:color="auto"/>
              <w:right w:val="single" w:sz="12" w:space="0" w:color="auto"/>
            </w:tcBorders>
          </w:tcPr>
          <w:p w14:paraId="5AF81E1E" w14:textId="77777777" w:rsidR="007733F8" w:rsidRDefault="007733F8" w:rsidP="006C74F9">
            <w:pPr>
              <w:spacing w:before="120" w:after="120" w:line="240" w:lineRule="auto"/>
            </w:pPr>
          </w:p>
        </w:tc>
      </w:tr>
      <w:tr w:rsidR="007733F8" w14:paraId="47984719" w14:textId="77777777" w:rsidTr="006C74F9">
        <w:trPr>
          <w:trHeight w:val="182"/>
        </w:trPr>
        <w:tc>
          <w:tcPr>
            <w:tcW w:w="2830" w:type="dxa"/>
            <w:vMerge/>
            <w:tcBorders>
              <w:left w:val="single" w:sz="12" w:space="0" w:color="auto"/>
              <w:bottom w:val="single" w:sz="12" w:space="0" w:color="auto"/>
            </w:tcBorders>
            <w:vAlign w:val="center"/>
          </w:tcPr>
          <w:p w14:paraId="001CCE9B" w14:textId="77777777" w:rsidR="007733F8" w:rsidRDefault="007733F8" w:rsidP="006C74F9">
            <w:pPr>
              <w:spacing w:before="120" w:after="120" w:line="240" w:lineRule="auto"/>
            </w:pPr>
          </w:p>
        </w:tc>
        <w:tc>
          <w:tcPr>
            <w:tcW w:w="1276" w:type="dxa"/>
            <w:tcBorders>
              <w:bottom w:val="single" w:sz="12" w:space="0" w:color="auto"/>
            </w:tcBorders>
          </w:tcPr>
          <w:p w14:paraId="6C2EB1F3" w14:textId="3616C925" w:rsidR="007733F8" w:rsidRDefault="007733F8" w:rsidP="006C74F9">
            <w:pPr>
              <w:spacing w:before="120" w:after="120" w:line="240" w:lineRule="auto"/>
            </w:pPr>
            <w:r>
              <w:t>email</w:t>
            </w:r>
          </w:p>
        </w:tc>
        <w:tc>
          <w:tcPr>
            <w:tcW w:w="0" w:type="dxa"/>
            <w:tcBorders>
              <w:bottom w:val="single" w:sz="12" w:space="0" w:color="auto"/>
              <w:right w:val="single" w:sz="12" w:space="0" w:color="auto"/>
            </w:tcBorders>
          </w:tcPr>
          <w:p w14:paraId="566DA679" w14:textId="77777777" w:rsidR="007733F8" w:rsidRDefault="007733F8" w:rsidP="006C74F9">
            <w:pPr>
              <w:spacing w:before="120" w:after="120" w:line="240" w:lineRule="auto"/>
            </w:pPr>
          </w:p>
        </w:tc>
      </w:tr>
      <w:tr w:rsidR="007733F8" w14:paraId="2A3B58F6" w14:textId="77777777" w:rsidTr="006C74F9">
        <w:trPr>
          <w:trHeight w:val="211"/>
        </w:trPr>
        <w:tc>
          <w:tcPr>
            <w:tcW w:w="2830" w:type="dxa"/>
            <w:vMerge w:val="restart"/>
            <w:tcBorders>
              <w:top w:val="single" w:sz="12" w:space="0" w:color="auto"/>
              <w:left w:val="single" w:sz="12" w:space="0" w:color="auto"/>
              <w:bottom w:val="single" w:sz="12" w:space="0" w:color="auto"/>
            </w:tcBorders>
            <w:vAlign w:val="center"/>
          </w:tcPr>
          <w:p w14:paraId="37EC6D70" w14:textId="77777777" w:rsidR="007733F8" w:rsidRDefault="007733F8" w:rsidP="006C74F9">
            <w:pPr>
              <w:spacing w:before="120" w:after="120" w:line="240" w:lineRule="auto"/>
            </w:pPr>
            <w:r>
              <w:t>Contact person for the purpose of reporting and administration of the grant</w:t>
            </w:r>
          </w:p>
        </w:tc>
        <w:tc>
          <w:tcPr>
            <w:tcW w:w="1276" w:type="dxa"/>
            <w:tcBorders>
              <w:top w:val="single" w:sz="12" w:space="0" w:color="auto"/>
            </w:tcBorders>
          </w:tcPr>
          <w:p w14:paraId="042F35FC" w14:textId="77777777" w:rsidR="007733F8" w:rsidRDefault="007733F8" w:rsidP="006C74F9">
            <w:pPr>
              <w:spacing w:before="120" w:after="120" w:line="240" w:lineRule="auto"/>
            </w:pPr>
            <w:r>
              <w:t xml:space="preserve">Title </w:t>
            </w:r>
          </w:p>
        </w:tc>
        <w:tc>
          <w:tcPr>
            <w:tcW w:w="0" w:type="dxa"/>
            <w:tcBorders>
              <w:top w:val="single" w:sz="12" w:space="0" w:color="auto"/>
              <w:right w:val="single" w:sz="12" w:space="0" w:color="auto"/>
            </w:tcBorders>
          </w:tcPr>
          <w:p w14:paraId="2236C549" w14:textId="77777777" w:rsidR="007733F8" w:rsidRDefault="007733F8" w:rsidP="006C74F9">
            <w:pPr>
              <w:spacing w:before="120" w:after="120" w:line="240" w:lineRule="auto"/>
            </w:pPr>
          </w:p>
        </w:tc>
      </w:tr>
      <w:tr w:rsidR="007733F8" w14:paraId="61F0FCFF" w14:textId="77777777" w:rsidTr="006C74F9">
        <w:trPr>
          <w:trHeight w:val="211"/>
        </w:trPr>
        <w:tc>
          <w:tcPr>
            <w:tcW w:w="2830" w:type="dxa"/>
            <w:vMerge/>
            <w:tcBorders>
              <w:left w:val="single" w:sz="12" w:space="0" w:color="auto"/>
              <w:bottom w:val="single" w:sz="12" w:space="0" w:color="auto"/>
            </w:tcBorders>
            <w:vAlign w:val="center"/>
          </w:tcPr>
          <w:p w14:paraId="41D0AE3B" w14:textId="77777777" w:rsidR="007733F8" w:rsidRDefault="007733F8" w:rsidP="006C74F9">
            <w:pPr>
              <w:spacing w:before="120" w:after="120" w:line="240" w:lineRule="auto"/>
            </w:pPr>
          </w:p>
        </w:tc>
        <w:tc>
          <w:tcPr>
            <w:tcW w:w="1276" w:type="dxa"/>
          </w:tcPr>
          <w:p w14:paraId="7DB8F79B" w14:textId="6A2DA308" w:rsidR="007733F8" w:rsidRDefault="007733F8" w:rsidP="006C74F9">
            <w:pPr>
              <w:spacing w:before="120" w:after="120" w:line="240" w:lineRule="auto"/>
            </w:pPr>
            <w:r>
              <w:t xml:space="preserve">Full </w:t>
            </w:r>
            <w:r w:rsidR="00C56734">
              <w:t>n</w:t>
            </w:r>
            <w:r>
              <w:t>ame</w:t>
            </w:r>
          </w:p>
        </w:tc>
        <w:tc>
          <w:tcPr>
            <w:tcW w:w="0" w:type="dxa"/>
            <w:tcBorders>
              <w:right w:val="single" w:sz="12" w:space="0" w:color="auto"/>
            </w:tcBorders>
          </w:tcPr>
          <w:p w14:paraId="3BFFDDE9" w14:textId="77777777" w:rsidR="007733F8" w:rsidRDefault="007733F8" w:rsidP="006C74F9">
            <w:pPr>
              <w:spacing w:before="120" w:after="120" w:line="240" w:lineRule="auto"/>
            </w:pPr>
          </w:p>
        </w:tc>
      </w:tr>
      <w:tr w:rsidR="007733F8" w14:paraId="6DD6FF9F" w14:textId="77777777" w:rsidTr="006C74F9">
        <w:trPr>
          <w:trHeight w:val="209"/>
        </w:trPr>
        <w:tc>
          <w:tcPr>
            <w:tcW w:w="2830" w:type="dxa"/>
            <w:vMerge/>
            <w:tcBorders>
              <w:left w:val="single" w:sz="12" w:space="0" w:color="auto"/>
              <w:bottom w:val="single" w:sz="12" w:space="0" w:color="auto"/>
            </w:tcBorders>
            <w:vAlign w:val="center"/>
          </w:tcPr>
          <w:p w14:paraId="7526BC2B" w14:textId="77777777" w:rsidR="007733F8" w:rsidRDefault="007733F8" w:rsidP="006C74F9">
            <w:pPr>
              <w:spacing w:before="120" w:after="120" w:line="240" w:lineRule="auto"/>
            </w:pPr>
          </w:p>
        </w:tc>
        <w:tc>
          <w:tcPr>
            <w:tcW w:w="1276" w:type="dxa"/>
          </w:tcPr>
          <w:p w14:paraId="6A0DAF49" w14:textId="77777777" w:rsidR="007733F8" w:rsidRDefault="007733F8" w:rsidP="006C74F9">
            <w:pPr>
              <w:spacing w:before="120" w:after="120" w:line="240" w:lineRule="auto"/>
            </w:pPr>
            <w:r>
              <w:t>Role</w:t>
            </w:r>
          </w:p>
        </w:tc>
        <w:tc>
          <w:tcPr>
            <w:tcW w:w="0" w:type="dxa"/>
            <w:tcBorders>
              <w:right w:val="single" w:sz="12" w:space="0" w:color="auto"/>
            </w:tcBorders>
          </w:tcPr>
          <w:p w14:paraId="2A0A727D" w14:textId="77777777" w:rsidR="007733F8" w:rsidRDefault="007733F8" w:rsidP="006C74F9">
            <w:pPr>
              <w:spacing w:before="120" w:after="120" w:line="240" w:lineRule="auto"/>
            </w:pPr>
          </w:p>
        </w:tc>
      </w:tr>
      <w:tr w:rsidR="007733F8" w14:paraId="64FAF08D" w14:textId="77777777" w:rsidTr="006C74F9">
        <w:trPr>
          <w:trHeight w:val="209"/>
        </w:trPr>
        <w:tc>
          <w:tcPr>
            <w:tcW w:w="2830" w:type="dxa"/>
            <w:vMerge/>
            <w:tcBorders>
              <w:left w:val="single" w:sz="12" w:space="0" w:color="auto"/>
              <w:bottom w:val="single" w:sz="12" w:space="0" w:color="auto"/>
            </w:tcBorders>
            <w:vAlign w:val="center"/>
          </w:tcPr>
          <w:p w14:paraId="6C196B46" w14:textId="77777777" w:rsidR="007733F8" w:rsidRDefault="007733F8" w:rsidP="006C74F9">
            <w:pPr>
              <w:spacing w:before="120" w:after="120" w:line="240" w:lineRule="auto"/>
            </w:pPr>
          </w:p>
        </w:tc>
        <w:tc>
          <w:tcPr>
            <w:tcW w:w="1276" w:type="dxa"/>
          </w:tcPr>
          <w:p w14:paraId="263547A7" w14:textId="77777777" w:rsidR="007733F8" w:rsidRDefault="007733F8" w:rsidP="006C74F9">
            <w:pPr>
              <w:spacing w:before="120" w:after="120" w:line="240" w:lineRule="auto"/>
            </w:pPr>
            <w:r>
              <w:t>Address</w:t>
            </w:r>
          </w:p>
        </w:tc>
        <w:tc>
          <w:tcPr>
            <w:tcW w:w="0" w:type="dxa"/>
            <w:tcBorders>
              <w:right w:val="single" w:sz="12" w:space="0" w:color="auto"/>
            </w:tcBorders>
          </w:tcPr>
          <w:p w14:paraId="650AA8CF" w14:textId="77777777" w:rsidR="007733F8" w:rsidRDefault="007733F8" w:rsidP="006C74F9">
            <w:pPr>
              <w:spacing w:before="120" w:after="120" w:line="240" w:lineRule="auto"/>
            </w:pPr>
          </w:p>
        </w:tc>
      </w:tr>
      <w:tr w:rsidR="007733F8" w14:paraId="242ACBBA" w14:textId="77777777" w:rsidTr="006C74F9">
        <w:trPr>
          <w:trHeight w:val="209"/>
        </w:trPr>
        <w:tc>
          <w:tcPr>
            <w:tcW w:w="2830" w:type="dxa"/>
            <w:vMerge/>
            <w:tcBorders>
              <w:left w:val="single" w:sz="12" w:space="0" w:color="auto"/>
              <w:bottom w:val="single" w:sz="12" w:space="0" w:color="auto"/>
            </w:tcBorders>
            <w:vAlign w:val="center"/>
          </w:tcPr>
          <w:p w14:paraId="09EB4BE2" w14:textId="77777777" w:rsidR="007733F8" w:rsidRDefault="007733F8" w:rsidP="006C74F9">
            <w:pPr>
              <w:spacing w:before="120" w:after="120" w:line="240" w:lineRule="auto"/>
            </w:pPr>
          </w:p>
        </w:tc>
        <w:tc>
          <w:tcPr>
            <w:tcW w:w="1276" w:type="dxa"/>
            <w:tcBorders>
              <w:bottom w:val="single" w:sz="4" w:space="0" w:color="auto"/>
            </w:tcBorders>
          </w:tcPr>
          <w:p w14:paraId="22CADDD7" w14:textId="77777777" w:rsidR="007733F8" w:rsidRDefault="007733F8" w:rsidP="006C74F9">
            <w:pPr>
              <w:spacing w:before="120" w:after="120" w:line="240" w:lineRule="auto"/>
            </w:pPr>
            <w:r>
              <w:t>Phone</w:t>
            </w:r>
          </w:p>
        </w:tc>
        <w:tc>
          <w:tcPr>
            <w:tcW w:w="0" w:type="dxa"/>
            <w:tcBorders>
              <w:bottom w:val="single" w:sz="4" w:space="0" w:color="auto"/>
              <w:right w:val="single" w:sz="12" w:space="0" w:color="auto"/>
            </w:tcBorders>
          </w:tcPr>
          <w:p w14:paraId="5BAD588C" w14:textId="77777777" w:rsidR="007733F8" w:rsidRDefault="007733F8" w:rsidP="006C74F9">
            <w:pPr>
              <w:spacing w:before="120" w:after="120" w:line="240" w:lineRule="auto"/>
            </w:pPr>
          </w:p>
        </w:tc>
      </w:tr>
      <w:tr w:rsidR="007733F8" w14:paraId="4156821D" w14:textId="77777777" w:rsidTr="006C74F9">
        <w:trPr>
          <w:trHeight w:val="209"/>
        </w:trPr>
        <w:tc>
          <w:tcPr>
            <w:tcW w:w="2830" w:type="dxa"/>
            <w:vMerge/>
            <w:tcBorders>
              <w:left w:val="single" w:sz="12" w:space="0" w:color="auto"/>
              <w:bottom w:val="single" w:sz="12" w:space="0" w:color="auto"/>
            </w:tcBorders>
            <w:vAlign w:val="center"/>
          </w:tcPr>
          <w:p w14:paraId="18D66262" w14:textId="77777777" w:rsidR="007733F8" w:rsidRDefault="007733F8" w:rsidP="006C74F9">
            <w:pPr>
              <w:spacing w:before="120" w:after="120" w:line="240" w:lineRule="auto"/>
            </w:pPr>
          </w:p>
        </w:tc>
        <w:tc>
          <w:tcPr>
            <w:tcW w:w="1276" w:type="dxa"/>
            <w:tcBorders>
              <w:bottom w:val="single" w:sz="12" w:space="0" w:color="auto"/>
            </w:tcBorders>
          </w:tcPr>
          <w:p w14:paraId="73890BD6" w14:textId="232F718D" w:rsidR="007733F8" w:rsidRDefault="007733F8" w:rsidP="006C74F9">
            <w:pPr>
              <w:spacing w:before="120" w:after="120" w:line="240" w:lineRule="auto"/>
            </w:pPr>
            <w:r>
              <w:t>email</w:t>
            </w:r>
          </w:p>
        </w:tc>
        <w:tc>
          <w:tcPr>
            <w:tcW w:w="0" w:type="dxa"/>
            <w:tcBorders>
              <w:bottom w:val="single" w:sz="12" w:space="0" w:color="auto"/>
              <w:right w:val="single" w:sz="12" w:space="0" w:color="auto"/>
            </w:tcBorders>
          </w:tcPr>
          <w:p w14:paraId="6B980075" w14:textId="77777777" w:rsidR="007733F8" w:rsidRDefault="007733F8" w:rsidP="006C74F9">
            <w:pPr>
              <w:spacing w:before="120" w:after="120" w:line="240" w:lineRule="auto"/>
            </w:pPr>
          </w:p>
        </w:tc>
      </w:tr>
      <w:tr w:rsidR="007733F8" w14:paraId="2CE5272F" w14:textId="77777777" w:rsidTr="006C74F9">
        <w:tc>
          <w:tcPr>
            <w:tcW w:w="2830" w:type="dxa"/>
            <w:tcBorders>
              <w:top w:val="single" w:sz="12" w:space="0" w:color="auto"/>
              <w:left w:val="single" w:sz="12" w:space="0" w:color="auto"/>
              <w:bottom w:val="single" w:sz="12" w:space="0" w:color="auto"/>
            </w:tcBorders>
            <w:vAlign w:val="center"/>
          </w:tcPr>
          <w:p w14:paraId="2ECA64E2" w14:textId="77777777" w:rsidR="007733F8" w:rsidRPr="00521B12" w:rsidRDefault="007733F8" w:rsidP="006C74F9">
            <w:pPr>
              <w:spacing w:before="120" w:after="120" w:line="240" w:lineRule="auto"/>
            </w:pPr>
            <w:r>
              <w:t>Institution ABN</w:t>
            </w:r>
          </w:p>
        </w:tc>
        <w:tc>
          <w:tcPr>
            <w:tcW w:w="6230" w:type="dxa"/>
            <w:gridSpan w:val="2"/>
            <w:tcBorders>
              <w:top w:val="single" w:sz="12" w:space="0" w:color="auto"/>
              <w:bottom w:val="single" w:sz="12" w:space="0" w:color="auto"/>
              <w:right w:val="single" w:sz="12" w:space="0" w:color="auto"/>
            </w:tcBorders>
          </w:tcPr>
          <w:p w14:paraId="258CFD7B" w14:textId="77777777" w:rsidR="007733F8" w:rsidRDefault="007733F8" w:rsidP="006C74F9">
            <w:pPr>
              <w:spacing w:before="120" w:after="120" w:line="240" w:lineRule="auto"/>
            </w:pPr>
          </w:p>
        </w:tc>
      </w:tr>
      <w:tr w:rsidR="007733F8" w14:paraId="6F6D6E0B" w14:textId="77777777" w:rsidTr="006C74F9">
        <w:trPr>
          <w:trHeight w:val="149"/>
        </w:trPr>
        <w:tc>
          <w:tcPr>
            <w:tcW w:w="2830" w:type="dxa"/>
            <w:vMerge w:val="restart"/>
            <w:tcBorders>
              <w:top w:val="single" w:sz="12" w:space="0" w:color="auto"/>
              <w:left w:val="single" w:sz="12" w:space="0" w:color="auto"/>
              <w:bottom w:val="single" w:sz="12" w:space="0" w:color="auto"/>
            </w:tcBorders>
            <w:vAlign w:val="center"/>
          </w:tcPr>
          <w:p w14:paraId="6E1D0532" w14:textId="77777777" w:rsidR="007733F8" w:rsidRDefault="007733F8" w:rsidP="006C74F9">
            <w:pPr>
              <w:spacing w:before="120" w:after="120" w:line="240" w:lineRule="auto"/>
            </w:pPr>
            <w:r w:rsidRPr="00521B12">
              <w:t>Supervisor contact d</w:t>
            </w:r>
            <w:r>
              <w:t>etails</w:t>
            </w:r>
          </w:p>
        </w:tc>
        <w:tc>
          <w:tcPr>
            <w:tcW w:w="1276" w:type="dxa"/>
            <w:tcBorders>
              <w:top w:val="single" w:sz="12" w:space="0" w:color="auto"/>
            </w:tcBorders>
          </w:tcPr>
          <w:p w14:paraId="6A5D482C" w14:textId="77777777" w:rsidR="007733F8" w:rsidRDefault="007733F8" w:rsidP="006C74F9">
            <w:pPr>
              <w:spacing w:before="120" w:after="120" w:line="240" w:lineRule="auto"/>
            </w:pPr>
            <w:r>
              <w:t xml:space="preserve">Title </w:t>
            </w:r>
          </w:p>
        </w:tc>
        <w:tc>
          <w:tcPr>
            <w:tcW w:w="0" w:type="dxa"/>
            <w:tcBorders>
              <w:top w:val="single" w:sz="12" w:space="0" w:color="auto"/>
              <w:right w:val="single" w:sz="12" w:space="0" w:color="auto"/>
            </w:tcBorders>
          </w:tcPr>
          <w:p w14:paraId="17A6A750" w14:textId="77777777" w:rsidR="007733F8" w:rsidRDefault="007733F8" w:rsidP="006C74F9">
            <w:pPr>
              <w:spacing w:before="120" w:after="120" w:line="240" w:lineRule="auto"/>
            </w:pPr>
          </w:p>
        </w:tc>
      </w:tr>
      <w:tr w:rsidR="007733F8" w14:paraId="1226C666" w14:textId="77777777" w:rsidTr="006C74F9">
        <w:trPr>
          <w:trHeight w:val="145"/>
        </w:trPr>
        <w:tc>
          <w:tcPr>
            <w:tcW w:w="2830" w:type="dxa"/>
            <w:vMerge/>
            <w:tcBorders>
              <w:left w:val="single" w:sz="12" w:space="0" w:color="auto"/>
              <w:bottom w:val="single" w:sz="12" w:space="0" w:color="auto"/>
            </w:tcBorders>
          </w:tcPr>
          <w:p w14:paraId="54238EDC" w14:textId="77777777" w:rsidR="007733F8" w:rsidRPr="00521B12" w:rsidRDefault="007733F8" w:rsidP="006C74F9">
            <w:pPr>
              <w:spacing w:before="120" w:after="120" w:line="240" w:lineRule="auto"/>
            </w:pPr>
          </w:p>
        </w:tc>
        <w:tc>
          <w:tcPr>
            <w:tcW w:w="1276" w:type="dxa"/>
          </w:tcPr>
          <w:p w14:paraId="732C794B" w14:textId="32BBD69A" w:rsidR="007733F8" w:rsidRDefault="007733F8" w:rsidP="006C74F9">
            <w:pPr>
              <w:spacing w:before="120" w:after="120" w:line="240" w:lineRule="auto"/>
            </w:pPr>
            <w:r>
              <w:t xml:space="preserve">Full </w:t>
            </w:r>
            <w:r w:rsidR="00C56734">
              <w:t>n</w:t>
            </w:r>
            <w:r>
              <w:t>ame</w:t>
            </w:r>
          </w:p>
        </w:tc>
        <w:tc>
          <w:tcPr>
            <w:tcW w:w="0" w:type="dxa"/>
            <w:tcBorders>
              <w:right w:val="single" w:sz="12" w:space="0" w:color="auto"/>
            </w:tcBorders>
          </w:tcPr>
          <w:p w14:paraId="0C361741" w14:textId="77777777" w:rsidR="007733F8" w:rsidRDefault="007733F8" w:rsidP="006C74F9">
            <w:pPr>
              <w:spacing w:before="120" w:after="120" w:line="240" w:lineRule="auto"/>
            </w:pPr>
          </w:p>
        </w:tc>
      </w:tr>
      <w:tr w:rsidR="007733F8" w14:paraId="4CC11E4D" w14:textId="77777777" w:rsidTr="006C74F9">
        <w:trPr>
          <w:trHeight w:val="145"/>
        </w:trPr>
        <w:tc>
          <w:tcPr>
            <w:tcW w:w="2830" w:type="dxa"/>
            <w:vMerge/>
            <w:tcBorders>
              <w:left w:val="single" w:sz="12" w:space="0" w:color="auto"/>
              <w:bottom w:val="single" w:sz="12" w:space="0" w:color="auto"/>
            </w:tcBorders>
          </w:tcPr>
          <w:p w14:paraId="7495E9DA" w14:textId="77777777" w:rsidR="007733F8" w:rsidRPr="00521B12" w:rsidRDefault="007733F8" w:rsidP="006C74F9">
            <w:pPr>
              <w:spacing w:before="120" w:after="120" w:line="240" w:lineRule="auto"/>
            </w:pPr>
          </w:p>
        </w:tc>
        <w:tc>
          <w:tcPr>
            <w:tcW w:w="1276" w:type="dxa"/>
          </w:tcPr>
          <w:p w14:paraId="3639563E" w14:textId="77777777" w:rsidR="007733F8" w:rsidRDefault="007733F8" w:rsidP="006C74F9">
            <w:pPr>
              <w:spacing w:before="120" w:after="120" w:line="240" w:lineRule="auto"/>
            </w:pPr>
            <w:r>
              <w:t>Role</w:t>
            </w:r>
          </w:p>
        </w:tc>
        <w:tc>
          <w:tcPr>
            <w:tcW w:w="0" w:type="dxa"/>
            <w:tcBorders>
              <w:right w:val="single" w:sz="12" w:space="0" w:color="auto"/>
            </w:tcBorders>
          </w:tcPr>
          <w:p w14:paraId="50AE60B7" w14:textId="77777777" w:rsidR="007733F8" w:rsidRDefault="007733F8" w:rsidP="006C74F9">
            <w:pPr>
              <w:spacing w:before="120" w:after="120" w:line="240" w:lineRule="auto"/>
            </w:pPr>
          </w:p>
        </w:tc>
      </w:tr>
      <w:tr w:rsidR="007733F8" w14:paraId="5E759129" w14:textId="77777777" w:rsidTr="006C74F9">
        <w:trPr>
          <w:trHeight w:val="145"/>
        </w:trPr>
        <w:tc>
          <w:tcPr>
            <w:tcW w:w="2830" w:type="dxa"/>
            <w:vMerge/>
            <w:tcBorders>
              <w:left w:val="single" w:sz="12" w:space="0" w:color="auto"/>
              <w:bottom w:val="single" w:sz="12" w:space="0" w:color="auto"/>
            </w:tcBorders>
          </w:tcPr>
          <w:p w14:paraId="27B4574D" w14:textId="77777777" w:rsidR="007733F8" w:rsidRPr="00521B12" w:rsidRDefault="007733F8" w:rsidP="006C74F9">
            <w:pPr>
              <w:spacing w:before="120" w:after="120" w:line="240" w:lineRule="auto"/>
            </w:pPr>
          </w:p>
        </w:tc>
        <w:tc>
          <w:tcPr>
            <w:tcW w:w="1276" w:type="dxa"/>
          </w:tcPr>
          <w:p w14:paraId="4C85EAF5" w14:textId="77777777" w:rsidR="007733F8" w:rsidRDefault="007733F8" w:rsidP="006C74F9">
            <w:pPr>
              <w:spacing w:before="120" w:after="120" w:line="240" w:lineRule="auto"/>
            </w:pPr>
            <w:r>
              <w:t>Address</w:t>
            </w:r>
          </w:p>
        </w:tc>
        <w:tc>
          <w:tcPr>
            <w:tcW w:w="0" w:type="dxa"/>
            <w:tcBorders>
              <w:right w:val="single" w:sz="12" w:space="0" w:color="auto"/>
            </w:tcBorders>
          </w:tcPr>
          <w:p w14:paraId="48938581" w14:textId="77777777" w:rsidR="007733F8" w:rsidRDefault="007733F8" w:rsidP="006C74F9">
            <w:pPr>
              <w:spacing w:before="120" w:after="120" w:line="240" w:lineRule="auto"/>
            </w:pPr>
          </w:p>
        </w:tc>
      </w:tr>
      <w:tr w:rsidR="007733F8" w14:paraId="3D8701A1" w14:textId="77777777" w:rsidTr="006C74F9">
        <w:trPr>
          <w:trHeight w:val="145"/>
        </w:trPr>
        <w:tc>
          <w:tcPr>
            <w:tcW w:w="2830" w:type="dxa"/>
            <w:vMerge/>
            <w:tcBorders>
              <w:left w:val="single" w:sz="12" w:space="0" w:color="auto"/>
              <w:bottom w:val="single" w:sz="12" w:space="0" w:color="auto"/>
            </w:tcBorders>
          </w:tcPr>
          <w:p w14:paraId="5F4EAFEE" w14:textId="77777777" w:rsidR="007733F8" w:rsidRPr="00521B12" w:rsidRDefault="007733F8" w:rsidP="006C74F9">
            <w:pPr>
              <w:spacing w:before="120" w:after="120" w:line="240" w:lineRule="auto"/>
            </w:pPr>
          </w:p>
        </w:tc>
        <w:tc>
          <w:tcPr>
            <w:tcW w:w="1276" w:type="dxa"/>
            <w:tcBorders>
              <w:bottom w:val="single" w:sz="4" w:space="0" w:color="auto"/>
            </w:tcBorders>
          </w:tcPr>
          <w:p w14:paraId="68C015B9" w14:textId="77777777" w:rsidR="007733F8" w:rsidRDefault="007733F8" w:rsidP="006C74F9">
            <w:pPr>
              <w:spacing w:before="120" w:after="120" w:line="240" w:lineRule="auto"/>
            </w:pPr>
            <w:r>
              <w:t>Phone</w:t>
            </w:r>
          </w:p>
        </w:tc>
        <w:tc>
          <w:tcPr>
            <w:tcW w:w="0" w:type="dxa"/>
            <w:tcBorders>
              <w:bottom w:val="single" w:sz="4" w:space="0" w:color="auto"/>
              <w:right w:val="single" w:sz="12" w:space="0" w:color="auto"/>
            </w:tcBorders>
          </w:tcPr>
          <w:p w14:paraId="2C0E595D" w14:textId="77777777" w:rsidR="007733F8" w:rsidRDefault="007733F8" w:rsidP="006C74F9">
            <w:pPr>
              <w:spacing w:before="120" w:after="120" w:line="240" w:lineRule="auto"/>
            </w:pPr>
          </w:p>
        </w:tc>
      </w:tr>
      <w:tr w:rsidR="007733F8" w14:paraId="57D6DB43" w14:textId="77777777" w:rsidTr="006C74F9">
        <w:trPr>
          <w:trHeight w:val="145"/>
        </w:trPr>
        <w:tc>
          <w:tcPr>
            <w:tcW w:w="2830" w:type="dxa"/>
            <w:vMerge/>
            <w:tcBorders>
              <w:left w:val="single" w:sz="12" w:space="0" w:color="auto"/>
              <w:bottom w:val="single" w:sz="12" w:space="0" w:color="auto"/>
            </w:tcBorders>
          </w:tcPr>
          <w:p w14:paraId="7F5643D8" w14:textId="77777777" w:rsidR="007733F8" w:rsidRPr="00521B12" w:rsidRDefault="007733F8" w:rsidP="006C74F9">
            <w:pPr>
              <w:spacing w:before="120" w:after="120" w:line="240" w:lineRule="auto"/>
            </w:pPr>
          </w:p>
        </w:tc>
        <w:tc>
          <w:tcPr>
            <w:tcW w:w="1276" w:type="dxa"/>
            <w:tcBorders>
              <w:bottom w:val="single" w:sz="12" w:space="0" w:color="auto"/>
            </w:tcBorders>
          </w:tcPr>
          <w:p w14:paraId="2B75A4D0" w14:textId="6E23F148" w:rsidR="007733F8" w:rsidRDefault="007733F8" w:rsidP="006C74F9">
            <w:pPr>
              <w:spacing w:before="120" w:after="120" w:line="240" w:lineRule="auto"/>
            </w:pPr>
            <w:r>
              <w:t>email</w:t>
            </w:r>
          </w:p>
        </w:tc>
        <w:tc>
          <w:tcPr>
            <w:tcW w:w="0" w:type="dxa"/>
            <w:tcBorders>
              <w:bottom w:val="single" w:sz="12" w:space="0" w:color="auto"/>
              <w:right w:val="single" w:sz="12" w:space="0" w:color="auto"/>
            </w:tcBorders>
          </w:tcPr>
          <w:p w14:paraId="5B409667" w14:textId="77777777" w:rsidR="007733F8" w:rsidRDefault="007733F8" w:rsidP="006C74F9">
            <w:pPr>
              <w:spacing w:before="120" w:after="120" w:line="240" w:lineRule="auto"/>
            </w:pPr>
          </w:p>
        </w:tc>
      </w:tr>
    </w:tbl>
    <w:p w14:paraId="68A67E1E" w14:textId="77777777" w:rsidR="007733F8" w:rsidRDefault="007733F8" w:rsidP="007733F8">
      <w:r>
        <w:t xml:space="preserve"> </w:t>
      </w:r>
    </w:p>
    <w:p w14:paraId="56412A80" w14:textId="77777777" w:rsidR="007733F8" w:rsidRDefault="007733F8" w:rsidP="007733F8">
      <w:pPr>
        <w:spacing w:line="240" w:lineRule="auto"/>
        <w:rPr>
          <w:rFonts w:eastAsiaTheme="majorEastAsia" w:cstheme="majorBidi"/>
          <w:b/>
          <w:bCs/>
          <w:color w:val="54267E" w:themeColor="background2"/>
          <w:sz w:val="24"/>
          <w:szCs w:val="26"/>
        </w:rPr>
      </w:pPr>
      <w:r>
        <w:br w:type="page"/>
      </w:r>
    </w:p>
    <w:p w14:paraId="1D085608" w14:textId="77777777" w:rsidR="007733F8" w:rsidRDefault="007733F8" w:rsidP="00366009">
      <w:pPr>
        <w:pStyle w:val="Heading2"/>
        <w:numPr>
          <w:ilvl w:val="0"/>
          <w:numId w:val="37"/>
        </w:numPr>
      </w:pPr>
      <w:bookmarkStart w:id="44" w:name="_Toc87429869"/>
      <w:bookmarkStart w:id="45" w:name="_Toc190250220"/>
      <w:r>
        <w:lastRenderedPageBreak/>
        <w:t>Supervisor – Eligibility and selection criteria</w:t>
      </w:r>
      <w:bookmarkEnd w:id="44"/>
      <w:bookmarkEnd w:id="45"/>
    </w:p>
    <w:p w14:paraId="63D9291A" w14:textId="77777777" w:rsidR="007733F8" w:rsidRPr="000F33B4" w:rsidRDefault="007733F8" w:rsidP="00366009">
      <w:pPr>
        <w:numPr>
          <w:ilvl w:val="0"/>
          <w:numId w:val="16"/>
        </w:numPr>
        <w:spacing w:after="200" w:line="276" w:lineRule="auto"/>
        <w:ind w:left="357" w:hanging="357"/>
        <w:jc w:val="both"/>
        <w:rPr>
          <w:rFonts w:cs="Arial"/>
        </w:rPr>
      </w:pPr>
      <w:r>
        <w:rPr>
          <w:rFonts w:cs="Arial"/>
        </w:rPr>
        <w:t>Demonstrated</w:t>
      </w:r>
      <w:r w:rsidRPr="000F33B4">
        <w:rPr>
          <w:rFonts w:cs="Arial"/>
        </w:rPr>
        <w:t xml:space="preserve"> evidence of past mentorship of successful </w:t>
      </w:r>
      <w:r w:rsidRPr="00DC314A">
        <w:rPr>
          <w:rFonts w:cs="Arial"/>
        </w:rPr>
        <w:t>trainees (Registrars or Fellows)</w:t>
      </w:r>
      <w:r>
        <w:rPr>
          <w:rFonts w:cs="Arial"/>
        </w:rPr>
        <w:t xml:space="preserve"> </w:t>
      </w:r>
      <w:r w:rsidRPr="000F33B4">
        <w:rPr>
          <w:rFonts w:cs="Arial"/>
        </w:rPr>
        <w:t>w</w:t>
      </w:r>
      <w:r>
        <w:rPr>
          <w:rFonts w:cs="Arial"/>
        </w:rPr>
        <w:t>ithin the last five-year period.</w:t>
      </w:r>
    </w:p>
    <w:p w14:paraId="1D0AAD21" w14:textId="77777777" w:rsidR="007733F8" w:rsidRPr="000F33B4" w:rsidRDefault="007733F8" w:rsidP="00366009">
      <w:pPr>
        <w:numPr>
          <w:ilvl w:val="0"/>
          <w:numId w:val="16"/>
        </w:numPr>
        <w:spacing w:after="200" w:line="276" w:lineRule="auto"/>
        <w:ind w:left="357" w:hanging="357"/>
        <w:jc w:val="both"/>
        <w:rPr>
          <w:rFonts w:cs="Arial"/>
        </w:rPr>
      </w:pPr>
      <w:r>
        <w:rPr>
          <w:rFonts w:cs="Arial"/>
        </w:rPr>
        <w:t xml:space="preserve">Ability and capacity </w:t>
      </w:r>
      <w:r w:rsidRPr="000F33B4">
        <w:rPr>
          <w:rFonts w:cs="Arial"/>
        </w:rPr>
        <w:t xml:space="preserve">to devote sufficient time to mentor the </w:t>
      </w:r>
      <w:r>
        <w:rPr>
          <w:rFonts w:cs="Arial"/>
        </w:rPr>
        <w:t xml:space="preserve">trainee </w:t>
      </w:r>
      <w:r w:rsidRPr="000F33B4">
        <w:rPr>
          <w:rFonts w:cs="Arial"/>
        </w:rPr>
        <w:t>in their training and directly supervise</w:t>
      </w:r>
      <w:r>
        <w:rPr>
          <w:rFonts w:cs="Arial"/>
        </w:rPr>
        <w:t>,</w:t>
      </w:r>
      <w:r w:rsidRPr="000F33B4">
        <w:rPr>
          <w:rFonts w:cs="Arial"/>
        </w:rPr>
        <w:t xml:space="preserve"> or provide a supervisor for</w:t>
      </w:r>
      <w:r>
        <w:rPr>
          <w:rFonts w:cs="Arial"/>
        </w:rPr>
        <w:t xml:space="preserve">, their research project. </w:t>
      </w:r>
    </w:p>
    <w:p w14:paraId="3DA086EE" w14:textId="4A64F2D3" w:rsidR="007733F8" w:rsidRDefault="007733F8" w:rsidP="00366009">
      <w:pPr>
        <w:numPr>
          <w:ilvl w:val="0"/>
          <w:numId w:val="16"/>
        </w:numPr>
        <w:spacing w:after="200" w:line="276" w:lineRule="auto"/>
        <w:ind w:left="357" w:hanging="357"/>
        <w:jc w:val="both"/>
        <w:rPr>
          <w:rFonts w:cs="Arial"/>
        </w:rPr>
      </w:pPr>
      <w:r>
        <w:rPr>
          <w:rFonts w:cs="Arial"/>
        </w:rPr>
        <w:t>A developed plan of the</w:t>
      </w:r>
      <w:r w:rsidRPr="00E53D0C">
        <w:rPr>
          <w:rFonts w:cs="Arial"/>
        </w:rPr>
        <w:t xml:space="preserve"> proposed breast imaging training and research program for the </w:t>
      </w:r>
      <w:r>
        <w:rPr>
          <w:rFonts w:cs="Arial"/>
        </w:rPr>
        <w:t xml:space="preserve">trainee. The plan must be aligned with </w:t>
      </w:r>
      <w:r w:rsidR="007A1B10">
        <w:rPr>
          <w:rFonts w:cs="Arial"/>
        </w:rPr>
        <w:t xml:space="preserve">the requirements </w:t>
      </w:r>
      <w:r>
        <w:rPr>
          <w:rFonts w:cs="Arial"/>
        </w:rPr>
        <w:t xml:space="preserve">outlined in Section Three, page </w:t>
      </w:r>
      <w:r w:rsidR="00F96F84">
        <w:rPr>
          <w:rFonts w:cs="Arial"/>
        </w:rPr>
        <w:t>5-</w:t>
      </w:r>
      <w:r>
        <w:rPr>
          <w:rFonts w:cs="Arial"/>
        </w:rPr>
        <w:t xml:space="preserve">6. </w:t>
      </w:r>
    </w:p>
    <w:p w14:paraId="52653E4A" w14:textId="77777777" w:rsidR="007733F8" w:rsidRDefault="007733F8" w:rsidP="00366009">
      <w:pPr>
        <w:pStyle w:val="Heading2"/>
        <w:numPr>
          <w:ilvl w:val="0"/>
          <w:numId w:val="37"/>
        </w:numPr>
      </w:pPr>
      <w:bookmarkStart w:id="46" w:name="_Toc87429870"/>
      <w:bookmarkStart w:id="47" w:name="_Toc190250221"/>
      <w:r>
        <w:t>Supervisor – Attachments</w:t>
      </w:r>
      <w:bookmarkEnd w:id="46"/>
      <w:bookmarkEnd w:id="47"/>
    </w:p>
    <w:p w14:paraId="111370F5" w14:textId="0C1EA1CC" w:rsidR="007733F8" w:rsidRPr="00F91D57" w:rsidRDefault="007733F8" w:rsidP="00366009">
      <w:pPr>
        <w:numPr>
          <w:ilvl w:val="0"/>
          <w:numId w:val="36"/>
        </w:numPr>
        <w:spacing w:after="200" w:line="276" w:lineRule="auto"/>
        <w:jc w:val="both"/>
        <w:rPr>
          <w:rFonts w:cs="Arial"/>
        </w:rPr>
      </w:pPr>
      <w:r>
        <w:rPr>
          <w:rFonts w:cs="Arial"/>
        </w:rPr>
        <w:t>A</w:t>
      </w:r>
      <w:r w:rsidRPr="000F33B4">
        <w:rPr>
          <w:rFonts w:cs="Arial"/>
        </w:rPr>
        <w:t xml:space="preserve"> brief CV</w:t>
      </w:r>
      <w:r w:rsidR="00EA1DBE">
        <w:rPr>
          <w:rFonts w:cs="Arial"/>
        </w:rPr>
        <w:t xml:space="preserve"> demonstrating experience as a supervisor, </w:t>
      </w:r>
      <w:r w:rsidRPr="000F33B4">
        <w:rPr>
          <w:rFonts w:cs="Arial"/>
        </w:rPr>
        <w:t>including academic qualifications and level, research or publication records, awards and recent clinica</w:t>
      </w:r>
      <w:r>
        <w:rPr>
          <w:rFonts w:cs="Arial"/>
        </w:rPr>
        <w:t>l appointments and affiliations.</w:t>
      </w:r>
    </w:p>
    <w:p w14:paraId="31E112D7" w14:textId="77777777" w:rsidR="007733F8" w:rsidRPr="001C6480" w:rsidRDefault="007733F8" w:rsidP="00366009">
      <w:pPr>
        <w:numPr>
          <w:ilvl w:val="0"/>
          <w:numId w:val="36"/>
        </w:numPr>
        <w:spacing w:after="200" w:line="276" w:lineRule="auto"/>
        <w:ind w:left="357" w:hanging="357"/>
        <w:jc w:val="both"/>
        <w:rPr>
          <w:rFonts w:cs="Arial"/>
        </w:rPr>
      </w:pPr>
      <w:r>
        <w:rPr>
          <w:rFonts w:cs="Arial"/>
        </w:rPr>
        <w:t xml:space="preserve">A one-page </w:t>
      </w:r>
      <w:r w:rsidRPr="000F33B4">
        <w:rPr>
          <w:rFonts w:cs="Arial"/>
        </w:rPr>
        <w:t xml:space="preserve">report of the potential </w:t>
      </w:r>
      <w:r>
        <w:rPr>
          <w:rFonts w:cs="Arial"/>
        </w:rPr>
        <w:t>trainee’s abilities</w:t>
      </w:r>
      <w:r w:rsidRPr="000F33B4">
        <w:rPr>
          <w:rFonts w:cs="Arial"/>
        </w:rPr>
        <w:t xml:space="preserve"> and achievements which address the </w:t>
      </w:r>
      <w:r>
        <w:rPr>
          <w:rFonts w:cs="Arial"/>
        </w:rPr>
        <w:t>Advanced Trainee</w:t>
      </w:r>
      <w:r w:rsidRPr="000F33B4">
        <w:rPr>
          <w:rFonts w:cs="Arial"/>
        </w:rPr>
        <w:t>’s selection criteria</w:t>
      </w:r>
      <w:r>
        <w:rPr>
          <w:rFonts w:cs="Arial"/>
        </w:rPr>
        <w:t xml:space="preserve"> (to be submitted when trainee is recruited).</w:t>
      </w:r>
    </w:p>
    <w:p w14:paraId="229C7F8C" w14:textId="75EDF192" w:rsidR="007733F8" w:rsidRDefault="007733F8" w:rsidP="00366009">
      <w:pPr>
        <w:pStyle w:val="Heading2"/>
        <w:numPr>
          <w:ilvl w:val="0"/>
          <w:numId w:val="37"/>
        </w:numPr>
      </w:pPr>
      <w:bookmarkStart w:id="48" w:name="_Toc87429871"/>
      <w:bookmarkStart w:id="49" w:name="_Toc190250222"/>
      <w:r>
        <w:t xml:space="preserve">Administering </w:t>
      </w:r>
      <w:r w:rsidR="00C56734">
        <w:t>i</w:t>
      </w:r>
      <w:r>
        <w:t>nstitution – Eligibility and selection criteria</w:t>
      </w:r>
      <w:bookmarkEnd w:id="48"/>
      <w:bookmarkEnd w:id="49"/>
    </w:p>
    <w:p w14:paraId="68D5F599" w14:textId="77777777" w:rsidR="007733F8" w:rsidRDefault="007733F8" w:rsidP="00366009">
      <w:pPr>
        <w:numPr>
          <w:ilvl w:val="0"/>
          <w:numId w:val="34"/>
        </w:numPr>
        <w:spacing w:after="200" w:line="276" w:lineRule="auto"/>
        <w:ind w:left="357" w:hanging="357"/>
        <w:jc w:val="both"/>
        <w:rPr>
          <w:rFonts w:cs="Arial"/>
        </w:rPr>
      </w:pPr>
      <w:r>
        <w:rPr>
          <w:rFonts w:cs="Arial"/>
        </w:rPr>
        <w:t xml:space="preserve">Demonstrated </w:t>
      </w:r>
      <w:r w:rsidRPr="00636BA6">
        <w:rPr>
          <w:rFonts w:cs="Arial"/>
        </w:rPr>
        <w:t>ability to successfully train spe</w:t>
      </w:r>
      <w:r>
        <w:rPr>
          <w:rFonts w:cs="Arial"/>
        </w:rPr>
        <w:t xml:space="preserve">cialists and registrars in </w:t>
      </w:r>
      <w:r w:rsidRPr="00636BA6">
        <w:rPr>
          <w:rFonts w:cs="Arial"/>
        </w:rPr>
        <w:t>di</w:t>
      </w:r>
      <w:r>
        <w:rPr>
          <w:rFonts w:cs="Arial"/>
        </w:rPr>
        <w:t xml:space="preserve">agnostic breast radiology </w:t>
      </w:r>
      <w:r w:rsidRPr="00636BA6">
        <w:rPr>
          <w:rFonts w:cs="Arial"/>
        </w:rPr>
        <w:t>over the last five years.</w:t>
      </w:r>
    </w:p>
    <w:p w14:paraId="733BE351" w14:textId="77777777" w:rsidR="007733F8" w:rsidRDefault="007733F8" w:rsidP="00366009">
      <w:pPr>
        <w:numPr>
          <w:ilvl w:val="0"/>
          <w:numId w:val="34"/>
        </w:numPr>
        <w:spacing w:after="200" w:line="276" w:lineRule="auto"/>
        <w:ind w:left="357" w:hanging="357"/>
        <w:jc w:val="both"/>
        <w:rPr>
          <w:rFonts w:cs="Arial"/>
        </w:rPr>
      </w:pPr>
      <w:r>
        <w:rPr>
          <w:rFonts w:cs="Arial"/>
        </w:rPr>
        <w:t>Demonstrated ability and capacity to provide a diagnostic practice appointment for the trainee.</w:t>
      </w:r>
    </w:p>
    <w:p w14:paraId="5B8C9A7A" w14:textId="77777777" w:rsidR="007733F8" w:rsidRPr="003B4352" w:rsidRDefault="007733F8" w:rsidP="00366009">
      <w:pPr>
        <w:numPr>
          <w:ilvl w:val="0"/>
          <w:numId w:val="34"/>
        </w:numPr>
        <w:spacing w:after="200" w:line="276" w:lineRule="auto"/>
        <w:ind w:left="357" w:hanging="357"/>
        <w:jc w:val="both"/>
        <w:rPr>
          <w:rFonts w:cs="Arial"/>
        </w:rPr>
      </w:pPr>
      <w:r>
        <w:rPr>
          <w:rFonts w:cs="Arial"/>
        </w:rPr>
        <w:t>Demonstrated ability and capacity to support the proposed research project.</w:t>
      </w:r>
    </w:p>
    <w:p w14:paraId="3C0F247F" w14:textId="36AA897A" w:rsidR="007733F8" w:rsidRDefault="007733F8" w:rsidP="00366009">
      <w:pPr>
        <w:pStyle w:val="Heading2"/>
        <w:numPr>
          <w:ilvl w:val="0"/>
          <w:numId w:val="37"/>
        </w:numPr>
      </w:pPr>
      <w:bookmarkStart w:id="50" w:name="_Toc190250223"/>
      <w:bookmarkStart w:id="51" w:name="_Toc87429872"/>
      <w:r>
        <w:t xml:space="preserve">Administering </w:t>
      </w:r>
      <w:r w:rsidR="00C56734">
        <w:t>i</w:t>
      </w:r>
      <w:r>
        <w:t>nstitution</w:t>
      </w:r>
      <w:bookmarkEnd w:id="50"/>
      <w:r>
        <w:t xml:space="preserve"> </w:t>
      </w:r>
      <w:bookmarkEnd w:id="51"/>
    </w:p>
    <w:p w14:paraId="2BF7DE60" w14:textId="77777777" w:rsidR="007733F8" w:rsidRPr="00F460A6" w:rsidRDefault="007733F8" w:rsidP="00366009">
      <w:pPr>
        <w:pStyle w:val="ListParagraph"/>
        <w:numPr>
          <w:ilvl w:val="0"/>
          <w:numId w:val="38"/>
        </w:numPr>
      </w:pPr>
      <w:r>
        <w:t>Itemised budget</w:t>
      </w:r>
    </w:p>
    <w:p w14:paraId="5F1AD23A" w14:textId="77777777" w:rsidR="007733F8" w:rsidRDefault="007733F8" w:rsidP="007733F8"/>
    <w:tbl>
      <w:tblPr>
        <w:tblStyle w:val="TableGrid"/>
        <w:tblW w:w="0" w:type="auto"/>
        <w:tblLook w:val="04A0" w:firstRow="1" w:lastRow="0" w:firstColumn="1" w:lastColumn="0" w:noHBand="0" w:noVBand="1"/>
      </w:tblPr>
      <w:tblGrid>
        <w:gridCol w:w="9060"/>
      </w:tblGrid>
      <w:tr w:rsidR="007733F8" w14:paraId="5057A99C" w14:textId="77777777" w:rsidTr="006C74F9">
        <w:tc>
          <w:tcPr>
            <w:tcW w:w="9060" w:type="dxa"/>
          </w:tcPr>
          <w:p w14:paraId="22FFF49B" w14:textId="77777777" w:rsidR="007733F8" w:rsidRDefault="007733F8" w:rsidP="006C74F9">
            <w:r>
              <w:t>Requested Budget: $</w:t>
            </w:r>
          </w:p>
        </w:tc>
      </w:tr>
    </w:tbl>
    <w:p w14:paraId="4E12B491" w14:textId="77777777" w:rsidR="007733F8" w:rsidRDefault="007733F8" w:rsidP="007733F8"/>
    <w:tbl>
      <w:tblPr>
        <w:tblStyle w:val="TableGrid"/>
        <w:tblW w:w="0" w:type="auto"/>
        <w:tblLook w:val="04A0" w:firstRow="1" w:lastRow="0" w:firstColumn="1" w:lastColumn="0" w:noHBand="0" w:noVBand="1"/>
      </w:tblPr>
      <w:tblGrid>
        <w:gridCol w:w="7650"/>
        <w:gridCol w:w="1410"/>
      </w:tblGrid>
      <w:tr w:rsidR="007733F8" w14:paraId="24E5BA23" w14:textId="77777777" w:rsidTr="006C74F9">
        <w:tc>
          <w:tcPr>
            <w:tcW w:w="7650" w:type="dxa"/>
          </w:tcPr>
          <w:p w14:paraId="3EA5F1EC" w14:textId="77777777" w:rsidR="007733F8" w:rsidRPr="0073447A" w:rsidRDefault="007733F8" w:rsidP="006C74F9">
            <w:pPr>
              <w:spacing w:line="240" w:lineRule="auto"/>
              <w:rPr>
                <w:b/>
                <w:bCs/>
              </w:rPr>
            </w:pPr>
            <w:r w:rsidRPr="0073447A">
              <w:rPr>
                <w:b/>
                <w:bCs/>
              </w:rPr>
              <w:t>Itemised Budget</w:t>
            </w:r>
          </w:p>
        </w:tc>
        <w:tc>
          <w:tcPr>
            <w:tcW w:w="1410" w:type="dxa"/>
          </w:tcPr>
          <w:p w14:paraId="7F3EBD01" w14:textId="77777777" w:rsidR="007733F8" w:rsidRPr="0073447A" w:rsidRDefault="007733F8" w:rsidP="006C74F9">
            <w:pPr>
              <w:spacing w:line="240" w:lineRule="auto"/>
              <w:rPr>
                <w:b/>
                <w:bCs/>
              </w:rPr>
            </w:pPr>
            <w:r w:rsidRPr="0073447A">
              <w:rPr>
                <w:b/>
                <w:bCs/>
              </w:rPr>
              <w:t>Amount</w:t>
            </w:r>
          </w:p>
        </w:tc>
      </w:tr>
      <w:tr w:rsidR="007733F8" w14:paraId="385B6155" w14:textId="77777777" w:rsidTr="006C74F9">
        <w:tc>
          <w:tcPr>
            <w:tcW w:w="7650" w:type="dxa"/>
          </w:tcPr>
          <w:p w14:paraId="1C22A46A" w14:textId="77777777" w:rsidR="007733F8" w:rsidRDefault="007733F8" w:rsidP="006C74F9">
            <w:pPr>
              <w:spacing w:line="240" w:lineRule="auto"/>
            </w:pPr>
            <w:r>
              <w:t>B</w:t>
            </w:r>
            <w:r w:rsidRPr="002C2BFF">
              <w:t>aseline salaries</w:t>
            </w:r>
          </w:p>
        </w:tc>
        <w:tc>
          <w:tcPr>
            <w:tcW w:w="1410" w:type="dxa"/>
          </w:tcPr>
          <w:p w14:paraId="780A25DC" w14:textId="77777777" w:rsidR="007733F8" w:rsidRDefault="007733F8" w:rsidP="006C74F9">
            <w:pPr>
              <w:spacing w:line="240" w:lineRule="auto"/>
            </w:pPr>
          </w:p>
        </w:tc>
      </w:tr>
      <w:tr w:rsidR="007733F8" w14:paraId="16BD1E08" w14:textId="77777777" w:rsidTr="006C74F9">
        <w:tc>
          <w:tcPr>
            <w:tcW w:w="7650" w:type="dxa"/>
          </w:tcPr>
          <w:p w14:paraId="24B1CFD3" w14:textId="77777777" w:rsidR="007733F8" w:rsidRDefault="007733F8" w:rsidP="006C74F9">
            <w:pPr>
              <w:spacing w:line="240" w:lineRule="auto"/>
            </w:pPr>
            <w:r>
              <w:t>O</w:t>
            </w:r>
            <w:r w:rsidRPr="002C2BFF">
              <w:t>n-costs</w:t>
            </w:r>
          </w:p>
        </w:tc>
        <w:tc>
          <w:tcPr>
            <w:tcW w:w="1410" w:type="dxa"/>
          </w:tcPr>
          <w:p w14:paraId="547E923D" w14:textId="77777777" w:rsidR="007733F8" w:rsidRDefault="007733F8" w:rsidP="006C74F9">
            <w:pPr>
              <w:spacing w:line="240" w:lineRule="auto"/>
            </w:pPr>
          </w:p>
        </w:tc>
      </w:tr>
      <w:tr w:rsidR="007733F8" w14:paraId="57C27F4A" w14:textId="77777777" w:rsidTr="006C74F9">
        <w:tc>
          <w:tcPr>
            <w:tcW w:w="7650" w:type="dxa"/>
          </w:tcPr>
          <w:p w14:paraId="7035D3A6" w14:textId="77777777" w:rsidR="007733F8" w:rsidRDefault="007733F8" w:rsidP="006C74F9">
            <w:pPr>
              <w:spacing w:line="240" w:lineRule="auto"/>
            </w:pPr>
            <w:r>
              <w:t>O</w:t>
            </w:r>
            <w:r w:rsidRPr="002C2BFF">
              <w:t>ther expenses</w:t>
            </w:r>
          </w:p>
        </w:tc>
        <w:tc>
          <w:tcPr>
            <w:tcW w:w="1410" w:type="dxa"/>
          </w:tcPr>
          <w:p w14:paraId="5C0570BA" w14:textId="77777777" w:rsidR="007733F8" w:rsidRDefault="007733F8" w:rsidP="006C74F9">
            <w:pPr>
              <w:spacing w:line="240" w:lineRule="auto"/>
            </w:pPr>
          </w:p>
        </w:tc>
      </w:tr>
      <w:tr w:rsidR="007733F8" w14:paraId="7FE9CDDB" w14:textId="77777777" w:rsidTr="006C74F9">
        <w:tc>
          <w:tcPr>
            <w:tcW w:w="7650" w:type="dxa"/>
          </w:tcPr>
          <w:p w14:paraId="5B9A0D0D" w14:textId="77777777" w:rsidR="007733F8" w:rsidRPr="0073447A" w:rsidRDefault="007733F8" w:rsidP="006C74F9">
            <w:pPr>
              <w:spacing w:line="240" w:lineRule="auto"/>
              <w:rPr>
                <w:b/>
                <w:bCs/>
              </w:rPr>
            </w:pPr>
            <w:r w:rsidRPr="0073447A">
              <w:rPr>
                <w:b/>
                <w:bCs/>
              </w:rPr>
              <w:t>Total Cost</w:t>
            </w:r>
          </w:p>
        </w:tc>
        <w:tc>
          <w:tcPr>
            <w:tcW w:w="1410" w:type="dxa"/>
          </w:tcPr>
          <w:p w14:paraId="3FF39D64" w14:textId="77777777" w:rsidR="007733F8" w:rsidRPr="0073447A" w:rsidRDefault="007733F8" w:rsidP="006C74F9">
            <w:pPr>
              <w:spacing w:line="240" w:lineRule="auto"/>
              <w:rPr>
                <w:b/>
                <w:bCs/>
              </w:rPr>
            </w:pPr>
          </w:p>
        </w:tc>
      </w:tr>
    </w:tbl>
    <w:p w14:paraId="478B442B" w14:textId="77777777" w:rsidR="007733F8" w:rsidRDefault="007733F8" w:rsidP="007733F8">
      <w:pPr>
        <w:spacing w:line="240" w:lineRule="auto"/>
      </w:pPr>
    </w:p>
    <w:tbl>
      <w:tblPr>
        <w:tblStyle w:val="TableGrid"/>
        <w:tblW w:w="0" w:type="auto"/>
        <w:tblLook w:val="04A0" w:firstRow="1" w:lastRow="0" w:firstColumn="1" w:lastColumn="0" w:noHBand="0" w:noVBand="1"/>
      </w:tblPr>
      <w:tblGrid>
        <w:gridCol w:w="7650"/>
        <w:gridCol w:w="1410"/>
      </w:tblGrid>
      <w:tr w:rsidR="007733F8" w14:paraId="1D11E175" w14:textId="77777777" w:rsidTr="006C74F9">
        <w:tc>
          <w:tcPr>
            <w:tcW w:w="7650" w:type="dxa"/>
          </w:tcPr>
          <w:p w14:paraId="44C2F7F8" w14:textId="0E31CB48" w:rsidR="007733F8" w:rsidRPr="0073447A" w:rsidRDefault="007733F8" w:rsidP="006C74F9">
            <w:pPr>
              <w:spacing w:line="240" w:lineRule="auto"/>
              <w:rPr>
                <w:b/>
                <w:bCs/>
              </w:rPr>
            </w:pPr>
            <w:r w:rsidRPr="0073447A">
              <w:rPr>
                <w:b/>
                <w:bCs/>
              </w:rPr>
              <w:t>In-</w:t>
            </w:r>
            <w:r w:rsidR="00D667CB">
              <w:rPr>
                <w:b/>
                <w:bCs/>
              </w:rPr>
              <w:t>K</w:t>
            </w:r>
            <w:r w:rsidR="00D667CB" w:rsidRPr="0073447A">
              <w:rPr>
                <w:b/>
                <w:bCs/>
              </w:rPr>
              <w:t xml:space="preserve">ind </w:t>
            </w:r>
            <w:r w:rsidRPr="0073447A">
              <w:rPr>
                <w:b/>
                <w:bCs/>
              </w:rPr>
              <w:t>Support</w:t>
            </w:r>
          </w:p>
        </w:tc>
        <w:tc>
          <w:tcPr>
            <w:tcW w:w="1410" w:type="dxa"/>
          </w:tcPr>
          <w:p w14:paraId="06AFB07A" w14:textId="77777777" w:rsidR="007733F8" w:rsidRPr="0073447A" w:rsidRDefault="007733F8" w:rsidP="006C74F9">
            <w:pPr>
              <w:spacing w:line="240" w:lineRule="auto"/>
              <w:rPr>
                <w:b/>
                <w:bCs/>
              </w:rPr>
            </w:pPr>
            <w:r w:rsidRPr="0073447A">
              <w:rPr>
                <w:b/>
                <w:bCs/>
              </w:rPr>
              <w:t>Amount</w:t>
            </w:r>
          </w:p>
        </w:tc>
      </w:tr>
      <w:tr w:rsidR="007733F8" w14:paraId="09BEFA9B" w14:textId="77777777" w:rsidTr="006C74F9">
        <w:tc>
          <w:tcPr>
            <w:tcW w:w="7650" w:type="dxa"/>
          </w:tcPr>
          <w:p w14:paraId="520314A1" w14:textId="77777777" w:rsidR="007733F8" w:rsidRDefault="007733F8" w:rsidP="006C74F9">
            <w:pPr>
              <w:spacing w:line="240" w:lineRule="auto"/>
            </w:pPr>
          </w:p>
        </w:tc>
        <w:tc>
          <w:tcPr>
            <w:tcW w:w="1410" w:type="dxa"/>
          </w:tcPr>
          <w:p w14:paraId="5B3B3722" w14:textId="77777777" w:rsidR="007733F8" w:rsidRDefault="007733F8" w:rsidP="006C74F9">
            <w:pPr>
              <w:spacing w:line="240" w:lineRule="auto"/>
            </w:pPr>
          </w:p>
        </w:tc>
      </w:tr>
      <w:tr w:rsidR="007733F8" w14:paraId="49F539DA" w14:textId="77777777" w:rsidTr="006C74F9">
        <w:tc>
          <w:tcPr>
            <w:tcW w:w="7650" w:type="dxa"/>
          </w:tcPr>
          <w:p w14:paraId="7EA0CB52" w14:textId="77777777" w:rsidR="007733F8" w:rsidRDefault="007733F8" w:rsidP="006C74F9">
            <w:pPr>
              <w:spacing w:line="240" w:lineRule="auto"/>
            </w:pPr>
          </w:p>
        </w:tc>
        <w:tc>
          <w:tcPr>
            <w:tcW w:w="1410" w:type="dxa"/>
          </w:tcPr>
          <w:p w14:paraId="79A4FFC6" w14:textId="77777777" w:rsidR="007733F8" w:rsidRDefault="007733F8" w:rsidP="006C74F9">
            <w:pPr>
              <w:spacing w:line="240" w:lineRule="auto"/>
            </w:pPr>
          </w:p>
        </w:tc>
      </w:tr>
      <w:tr w:rsidR="007733F8" w14:paraId="046DC793" w14:textId="77777777" w:rsidTr="006C74F9">
        <w:tc>
          <w:tcPr>
            <w:tcW w:w="7650" w:type="dxa"/>
          </w:tcPr>
          <w:p w14:paraId="5FB941D3" w14:textId="77777777" w:rsidR="007733F8" w:rsidRPr="0073447A" w:rsidRDefault="007733F8" w:rsidP="006C74F9">
            <w:pPr>
              <w:spacing w:line="240" w:lineRule="auto"/>
              <w:rPr>
                <w:b/>
                <w:bCs/>
              </w:rPr>
            </w:pPr>
            <w:r>
              <w:rPr>
                <w:b/>
                <w:bCs/>
              </w:rPr>
              <w:t>Total</w:t>
            </w:r>
          </w:p>
        </w:tc>
        <w:tc>
          <w:tcPr>
            <w:tcW w:w="1410" w:type="dxa"/>
          </w:tcPr>
          <w:p w14:paraId="611F2F7D" w14:textId="77777777" w:rsidR="007733F8" w:rsidRPr="0073447A" w:rsidRDefault="007733F8" w:rsidP="006C74F9">
            <w:pPr>
              <w:spacing w:line="240" w:lineRule="auto"/>
              <w:rPr>
                <w:b/>
                <w:bCs/>
              </w:rPr>
            </w:pPr>
          </w:p>
        </w:tc>
      </w:tr>
    </w:tbl>
    <w:p w14:paraId="028DFADE" w14:textId="77777777" w:rsidR="007733F8" w:rsidRDefault="007733F8" w:rsidP="007733F8">
      <w:pPr>
        <w:spacing w:line="240" w:lineRule="auto"/>
        <w:rPr>
          <w:rFonts w:eastAsiaTheme="majorEastAsia" w:cstheme="majorBidi"/>
          <w:b/>
          <w:bCs/>
          <w:color w:val="54267E" w:themeColor="background2"/>
          <w:sz w:val="24"/>
          <w:szCs w:val="26"/>
        </w:rPr>
      </w:pPr>
      <w:r>
        <w:br w:type="page"/>
      </w:r>
    </w:p>
    <w:p w14:paraId="1BDDCD6C" w14:textId="1DB28A7E" w:rsidR="007733F8" w:rsidRPr="000F33B4" w:rsidRDefault="007733F8" w:rsidP="00366009">
      <w:pPr>
        <w:pStyle w:val="Heading2"/>
        <w:numPr>
          <w:ilvl w:val="0"/>
          <w:numId w:val="37"/>
        </w:numPr>
      </w:pPr>
      <w:bookmarkStart w:id="52" w:name="_Toc87429873"/>
      <w:bookmarkStart w:id="53" w:name="_Toc190250224"/>
      <w:r>
        <w:lastRenderedPageBreak/>
        <w:t xml:space="preserve">Activities </w:t>
      </w:r>
      <w:r w:rsidR="00C56734">
        <w:t>c</w:t>
      </w:r>
      <w:r>
        <w:t>hecklist</w:t>
      </w:r>
      <w:bookmarkEnd w:id="52"/>
      <w:bookmarkEnd w:id="53"/>
    </w:p>
    <w:p w14:paraId="271E799C" w14:textId="01FCCAC1" w:rsidR="007733F8" w:rsidRDefault="007733F8" w:rsidP="007733F8">
      <w:pPr>
        <w:spacing w:before="360"/>
      </w:pPr>
      <w:r>
        <w:t xml:space="preserve">Please indicate all modalities to which the trainee will have access over the duration of the grant period.  </w:t>
      </w:r>
    </w:p>
    <w:tbl>
      <w:tblPr>
        <w:tblStyle w:val="CINSWTexttabl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9"/>
        <w:gridCol w:w="1798"/>
        <w:gridCol w:w="3013"/>
      </w:tblGrid>
      <w:tr w:rsidR="007733F8" w:rsidRPr="00964990" w14:paraId="52CF337E" w14:textId="77777777" w:rsidTr="006D7016">
        <w:trPr>
          <w:cnfStyle w:val="100000000000" w:firstRow="1" w:lastRow="0" w:firstColumn="0" w:lastColumn="0" w:oddVBand="0" w:evenVBand="0" w:oddHBand="0" w:evenHBand="0" w:firstRowFirstColumn="0" w:firstRowLastColumn="0" w:lastRowFirstColumn="0" w:lastRowLastColumn="0"/>
          <w:trHeight w:val="584"/>
        </w:trPr>
        <w:tc>
          <w:tcPr>
            <w:tcW w:w="2345" w:type="pct"/>
            <w:shd w:val="clear" w:color="auto" w:fill="002664"/>
            <w:vAlign w:val="center"/>
          </w:tcPr>
          <w:p w14:paraId="572C2A31" w14:textId="77777777" w:rsidR="007733F8" w:rsidRPr="00964990" w:rsidRDefault="007733F8" w:rsidP="006C74F9">
            <w:pPr>
              <w:spacing w:before="120" w:after="120" w:line="240" w:lineRule="auto"/>
            </w:pPr>
            <w:r w:rsidRPr="00964990">
              <w:t>Modality</w:t>
            </w:r>
          </w:p>
        </w:tc>
        <w:tc>
          <w:tcPr>
            <w:tcW w:w="2655" w:type="pct"/>
            <w:gridSpan w:val="2"/>
            <w:shd w:val="clear" w:color="auto" w:fill="002664"/>
            <w:vAlign w:val="center"/>
          </w:tcPr>
          <w:p w14:paraId="545B6F71" w14:textId="77777777" w:rsidR="007733F8" w:rsidRPr="00964990" w:rsidRDefault="007733F8" w:rsidP="007733F8">
            <w:pPr>
              <w:pStyle w:val="ListBullet"/>
              <w:tabs>
                <w:tab w:val="clear" w:pos="360"/>
              </w:tabs>
              <w:spacing w:before="120" w:after="120" w:line="240" w:lineRule="auto"/>
              <w:ind w:left="0" w:firstLine="0"/>
            </w:pPr>
            <w:r w:rsidRPr="00964990">
              <w:t>Available</w:t>
            </w:r>
          </w:p>
        </w:tc>
      </w:tr>
      <w:tr w:rsidR="007733F8" w14:paraId="35C91273" w14:textId="77777777" w:rsidTr="006D7016">
        <w:trPr>
          <w:trHeight w:val="564"/>
        </w:trPr>
        <w:tc>
          <w:tcPr>
            <w:tcW w:w="5000" w:type="pct"/>
            <w:gridSpan w:val="3"/>
            <w:vAlign w:val="center"/>
          </w:tcPr>
          <w:p w14:paraId="71F742C2" w14:textId="1104A111" w:rsidR="007733F8" w:rsidRPr="000C05A4" w:rsidRDefault="000F33BC" w:rsidP="0962E67A">
            <w:pPr>
              <w:pStyle w:val="ListBullet"/>
              <w:tabs>
                <w:tab w:val="clear" w:pos="360"/>
              </w:tabs>
              <w:spacing w:before="120" w:after="120" w:line="240" w:lineRule="auto"/>
              <w:ind w:left="0" w:firstLine="0"/>
              <w:rPr>
                <w:b/>
                <w:bCs/>
              </w:rPr>
            </w:pPr>
            <w:r>
              <w:rPr>
                <w:b/>
                <w:bCs/>
              </w:rPr>
              <w:t>Breast Imaging</w:t>
            </w:r>
          </w:p>
        </w:tc>
      </w:tr>
      <w:tr w:rsidR="007733F8" w14:paraId="28B831E9" w14:textId="77777777" w:rsidTr="006D7016">
        <w:tc>
          <w:tcPr>
            <w:tcW w:w="2345" w:type="pct"/>
          </w:tcPr>
          <w:p w14:paraId="7DD596EC" w14:textId="77777777" w:rsidR="007733F8" w:rsidRPr="008749AB" w:rsidRDefault="007733F8" w:rsidP="00366009">
            <w:pPr>
              <w:pStyle w:val="ListParagraph"/>
              <w:numPr>
                <w:ilvl w:val="0"/>
                <w:numId w:val="27"/>
              </w:numPr>
              <w:spacing w:before="120" w:after="120"/>
              <w:ind w:left="357" w:hanging="357"/>
            </w:pPr>
            <w:r w:rsidRPr="008749AB">
              <w:t>Screen Reading</w:t>
            </w:r>
          </w:p>
        </w:tc>
        <w:tc>
          <w:tcPr>
            <w:tcW w:w="2655" w:type="pct"/>
            <w:gridSpan w:val="2"/>
          </w:tcPr>
          <w:p w14:paraId="060BD113" w14:textId="77777777" w:rsidR="007733F8" w:rsidRDefault="007733F8" w:rsidP="007733F8">
            <w:pPr>
              <w:pStyle w:val="ListBullet"/>
              <w:tabs>
                <w:tab w:val="clear" w:pos="360"/>
              </w:tabs>
              <w:spacing w:before="120" w:after="120" w:line="240" w:lineRule="auto"/>
              <w:ind w:left="227" w:firstLine="0"/>
            </w:pPr>
            <w:r>
              <w:t xml:space="preserve">Yes </w:t>
            </w:r>
            <w:sdt>
              <w:sdtPr>
                <w:rPr>
                  <w:rFonts w:cs="Arial"/>
                </w:rPr>
                <w:id w:val="-804158325"/>
                <w14:checkbox>
                  <w14:checked w14:val="0"/>
                  <w14:checkedState w14:val="2612" w14:font="MS Gothic"/>
                  <w14:uncheckedState w14:val="2610" w14:font="MS Gothic"/>
                </w14:checkbox>
              </w:sdtPr>
              <w:sdtContent>
                <w:r>
                  <w:rPr>
                    <w:rFonts w:ascii="MS Gothic" w:eastAsia="MS Gothic" w:hAnsi="MS Gothic" w:cs="Arial" w:hint="eastAsia"/>
                  </w:rPr>
                  <w:t>☐</w:t>
                </w:r>
              </w:sdtContent>
            </w:sdt>
            <w:r>
              <w:tab/>
              <w:t xml:space="preserve"> No </w:t>
            </w:r>
            <w:sdt>
              <w:sdtPr>
                <w:rPr>
                  <w:rFonts w:cs="Arial"/>
                </w:rPr>
                <w:id w:val="413518933"/>
                <w14:checkbox>
                  <w14:checked w14:val="0"/>
                  <w14:checkedState w14:val="2612" w14:font="MS Gothic"/>
                  <w14:uncheckedState w14:val="2610" w14:font="MS Gothic"/>
                </w14:checkbox>
              </w:sdtPr>
              <w:sdtContent>
                <w:r>
                  <w:rPr>
                    <w:rFonts w:ascii="MS Gothic" w:eastAsia="MS Gothic" w:hAnsi="MS Gothic" w:cs="Arial" w:hint="eastAsia"/>
                  </w:rPr>
                  <w:t>☐</w:t>
                </w:r>
              </w:sdtContent>
            </w:sdt>
          </w:p>
          <w:p w14:paraId="0E608AC4" w14:textId="77777777" w:rsidR="007733F8" w:rsidRDefault="007733F8" w:rsidP="007733F8">
            <w:pPr>
              <w:pStyle w:val="ListBullet"/>
              <w:tabs>
                <w:tab w:val="clear" w:pos="360"/>
              </w:tabs>
              <w:spacing w:before="120" w:after="120" w:line="240" w:lineRule="auto"/>
              <w:ind w:left="227" w:firstLine="0"/>
            </w:pPr>
            <w:r>
              <w:t>Estimate number during grant period___________</w:t>
            </w:r>
          </w:p>
        </w:tc>
      </w:tr>
      <w:tr w:rsidR="007733F8" w14:paraId="436A321A" w14:textId="77777777" w:rsidTr="006D7016">
        <w:tc>
          <w:tcPr>
            <w:tcW w:w="2345" w:type="pct"/>
          </w:tcPr>
          <w:p w14:paraId="3D5F6DAB" w14:textId="0A0B7D23" w:rsidR="007733F8" w:rsidRPr="008749AB" w:rsidRDefault="000F33BC" w:rsidP="00366009">
            <w:pPr>
              <w:pStyle w:val="ListParagraph"/>
              <w:numPr>
                <w:ilvl w:val="0"/>
                <w:numId w:val="27"/>
              </w:numPr>
              <w:spacing w:before="120" w:after="120"/>
              <w:ind w:left="357" w:hanging="357"/>
            </w:pPr>
            <w:r w:rsidRPr="000F33BC">
              <w:t>Diagnostic Mammography</w:t>
            </w:r>
          </w:p>
        </w:tc>
        <w:tc>
          <w:tcPr>
            <w:tcW w:w="2655" w:type="pct"/>
            <w:gridSpan w:val="2"/>
          </w:tcPr>
          <w:p w14:paraId="10FF118A" w14:textId="77777777" w:rsidR="007733F8" w:rsidRDefault="007733F8" w:rsidP="007733F8">
            <w:pPr>
              <w:pStyle w:val="ListBullet"/>
              <w:tabs>
                <w:tab w:val="clear" w:pos="360"/>
              </w:tabs>
              <w:spacing w:before="120" w:after="120" w:line="240" w:lineRule="auto"/>
              <w:ind w:left="227" w:firstLine="0"/>
            </w:pPr>
            <w:r>
              <w:t xml:space="preserve">Yes </w:t>
            </w:r>
            <w:sdt>
              <w:sdtPr>
                <w:rPr>
                  <w:rFonts w:cs="Arial"/>
                </w:rPr>
                <w:id w:val="1952592709"/>
                <w14:checkbox>
                  <w14:checked w14:val="0"/>
                  <w14:checkedState w14:val="2612" w14:font="MS Gothic"/>
                  <w14:uncheckedState w14:val="2610" w14:font="MS Gothic"/>
                </w14:checkbox>
              </w:sdtPr>
              <w:sdtContent>
                <w:r>
                  <w:rPr>
                    <w:rFonts w:ascii="MS Gothic" w:eastAsia="MS Gothic" w:hAnsi="MS Gothic" w:cs="Arial" w:hint="eastAsia"/>
                  </w:rPr>
                  <w:t>☐</w:t>
                </w:r>
              </w:sdtContent>
            </w:sdt>
            <w:r>
              <w:tab/>
              <w:t xml:space="preserve"> No </w:t>
            </w:r>
            <w:sdt>
              <w:sdtPr>
                <w:rPr>
                  <w:rFonts w:cs="Arial"/>
                </w:rPr>
                <w:id w:val="634300200"/>
                <w14:checkbox>
                  <w14:checked w14:val="0"/>
                  <w14:checkedState w14:val="2612" w14:font="MS Gothic"/>
                  <w14:uncheckedState w14:val="2610" w14:font="MS Gothic"/>
                </w14:checkbox>
              </w:sdtPr>
              <w:sdtContent>
                <w:r>
                  <w:rPr>
                    <w:rFonts w:ascii="MS Gothic" w:eastAsia="MS Gothic" w:hAnsi="MS Gothic" w:cs="Arial" w:hint="eastAsia"/>
                  </w:rPr>
                  <w:t>☐</w:t>
                </w:r>
              </w:sdtContent>
            </w:sdt>
          </w:p>
          <w:p w14:paraId="24509B80" w14:textId="77777777" w:rsidR="007733F8" w:rsidRDefault="007733F8" w:rsidP="007733F8">
            <w:pPr>
              <w:pStyle w:val="ListBullet"/>
              <w:tabs>
                <w:tab w:val="clear" w:pos="360"/>
              </w:tabs>
              <w:spacing w:before="120" w:after="120" w:line="240" w:lineRule="auto"/>
              <w:ind w:left="227" w:firstLine="0"/>
            </w:pPr>
            <w:r>
              <w:t>Estimate number during grant period___________</w:t>
            </w:r>
          </w:p>
        </w:tc>
      </w:tr>
      <w:tr w:rsidR="0081624E" w14:paraId="53677F55" w14:textId="77777777" w:rsidTr="006D7016">
        <w:tc>
          <w:tcPr>
            <w:tcW w:w="2345" w:type="pct"/>
          </w:tcPr>
          <w:p w14:paraId="5C10D68D" w14:textId="76D6E2F1" w:rsidR="0081624E" w:rsidRPr="00013377" w:rsidRDefault="0081624E" w:rsidP="0081624E">
            <w:pPr>
              <w:pStyle w:val="ListParagraph"/>
              <w:numPr>
                <w:ilvl w:val="0"/>
                <w:numId w:val="27"/>
              </w:numPr>
              <w:spacing w:before="120" w:after="120"/>
            </w:pPr>
            <w:r w:rsidRPr="000F33BC">
              <w:t>Breast Tomosynthesis</w:t>
            </w:r>
          </w:p>
        </w:tc>
        <w:tc>
          <w:tcPr>
            <w:tcW w:w="2655" w:type="pct"/>
            <w:gridSpan w:val="2"/>
          </w:tcPr>
          <w:p w14:paraId="0D03C787" w14:textId="77777777" w:rsidR="0081624E" w:rsidRDefault="0081624E" w:rsidP="0081624E">
            <w:pPr>
              <w:pStyle w:val="ListBullet"/>
              <w:tabs>
                <w:tab w:val="clear" w:pos="360"/>
              </w:tabs>
              <w:spacing w:before="120" w:after="120" w:line="240" w:lineRule="auto"/>
              <w:ind w:left="227" w:firstLine="0"/>
            </w:pPr>
            <w:r>
              <w:t xml:space="preserve">Yes </w:t>
            </w:r>
            <w:sdt>
              <w:sdtPr>
                <w:rPr>
                  <w:rFonts w:cs="Arial"/>
                </w:rPr>
                <w:id w:val="-285356065"/>
                <w14:checkbox>
                  <w14:checked w14:val="0"/>
                  <w14:checkedState w14:val="2612" w14:font="MS Gothic"/>
                  <w14:uncheckedState w14:val="2610" w14:font="MS Gothic"/>
                </w14:checkbox>
              </w:sdtPr>
              <w:sdtContent>
                <w:r>
                  <w:rPr>
                    <w:rFonts w:ascii="MS Gothic" w:eastAsia="MS Gothic" w:hAnsi="MS Gothic" w:cs="Arial" w:hint="eastAsia"/>
                  </w:rPr>
                  <w:t>☐</w:t>
                </w:r>
              </w:sdtContent>
            </w:sdt>
            <w:r>
              <w:tab/>
              <w:t xml:space="preserve"> No </w:t>
            </w:r>
            <w:sdt>
              <w:sdtPr>
                <w:rPr>
                  <w:rFonts w:cs="Arial"/>
                </w:rPr>
                <w:id w:val="170381559"/>
                <w14:checkbox>
                  <w14:checked w14:val="0"/>
                  <w14:checkedState w14:val="2612" w14:font="MS Gothic"/>
                  <w14:uncheckedState w14:val="2610" w14:font="MS Gothic"/>
                </w14:checkbox>
              </w:sdtPr>
              <w:sdtContent>
                <w:r>
                  <w:rPr>
                    <w:rFonts w:ascii="MS Gothic" w:eastAsia="MS Gothic" w:hAnsi="MS Gothic" w:cs="Arial" w:hint="eastAsia"/>
                  </w:rPr>
                  <w:t>☐</w:t>
                </w:r>
              </w:sdtContent>
            </w:sdt>
          </w:p>
          <w:p w14:paraId="650A3386" w14:textId="77777777" w:rsidR="0081624E" w:rsidRDefault="0081624E" w:rsidP="0081624E">
            <w:pPr>
              <w:pStyle w:val="ListBullet"/>
              <w:tabs>
                <w:tab w:val="clear" w:pos="360"/>
              </w:tabs>
              <w:spacing w:before="120" w:after="120" w:line="240" w:lineRule="auto"/>
              <w:ind w:left="227" w:firstLine="0"/>
            </w:pPr>
            <w:r>
              <w:t>Estimate number during grant period___________</w:t>
            </w:r>
          </w:p>
        </w:tc>
      </w:tr>
      <w:tr w:rsidR="0081624E" w14:paraId="402BA9E1" w14:textId="77777777" w:rsidTr="006D7016">
        <w:tc>
          <w:tcPr>
            <w:tcW w:w="2345" w:type="pct"/>
          </w:tcPr>
          <w:p w14:paraId="448CD00C" w14:textId="77777777" w:rsidR="0081624E" w:rsidRPr="00013377" w:rsidRDefault="0081624E" w:rsidP="0081624E">
            <w:pPr>
              <w:pStyle w:val="ListParagraph"/>
              <w:numPr>
                <w:ilvl w:val="0"/>
                <w:numId w:val="27"/>
              </w:numPr>
              <w:spacing w:before="120" w:after="120"/>
            </w:pPr>
            <w:r w:rsidRPr="00013377">
              <w:t>Breast Ultrasound</w:t>
            </w:r>
          </w:p>
          <w:p w14:paraId="691632F9" w14:textId="77777777" w:rsidR="0081624E" w:rsidRDefault="0081624E" w:rsidP="0081624E">
            <w:pPr>
              <w:spacing w:before="120" w:after="120" w:line="240" w:lineRule="auto"/>
            </w:pPr>
          </w:p>
        </w:tc>
        <w:tc>
          <w:tcPr>
            <w:tcW w:w="2655" w:type="pct"/>
            <w:gridSpan w:val="2"/>
          </w:tcPr>
          <w:p w14:paraId="13AE79C3" w14:textId="77777777" w:rsidR="0081624E" w:rsidRDefault="0081624E" w:rsidP="0081624E">
            <w:pPr>
              <w:pStyle w:val="ListBullet"/>
              <w:tabs>
                <w:tab w:val="clear" w:pos="360"/>
              </w:tabs>
              <w:spacing w:before="120" w:after="120" w:line="240" w:lineRule="auto"/>
              <w:ind w:left="227" w:firstLine="0"/>
            </w:pPr>
            <w:r>
              <w:t xml:space="preserve">Yes </w:t>
            </w:r>
            <w:sdt>
              <w:sdtPr>
                <w:rPr>
                  <w:rFonts w:cs="Arial"/>
                </w:rPr>
                <w:id w:val="1930232283"/>
                <w14:checkbox>
                  <w14:checked w14:val="0"/>
                  <w14:checkedState w14:val="2612" w14:font="MS Gothic"/>
                  <w14:uncheckedState w14:val="2610" w14:font="MS Gothic"/>
                </w14:checkbox>
              </w:sdtPr>
              <w:sdtContent>
                <w:r>
                  <w:rPr>
                    <w:rFonts w:ascii="MS Gothic" w:eastAsia="MS Gothic" w:hAnsi="MS Gothic" w:cs="Arial" w:hint="eastAsia"/>
                  </w:rPr>
                  <w:t>☐</w:t>
                </w:r>
              </w:sdtContent>
            </w:sdt>
            <w:r>
              <w:tab/>
              <w:t xml:space="preserve"> No </w:t>
            </w:r>
            <w:sdt>
              <w:sdtPr>
                <w:rPr>
                  <w:rFonts w:cs="Arial"/>
                </w:rPr>
                <w:id w:val="-2121992404"/>
                <w14:checkbox>
                  <w14:checked w14:val="0"/>
                  <w14:checkedState w14:val="2612" w14:font="MS Gothic"/>
                  <w14:uncheckedState w14:val="2610" w14:font="MS Gothic"/>
                </w14:checkbox>
              </w:sdtPr>
              <w:sdtContent>
                <w:r>
                  <w:rPr>
                    <w:rFonts w:ascii="MS Gothic" w:eastAsia="MS Gothic" w:hAnsi="MS Gothic" w:cs="Arial" w:hint="eastAsia"/>
                  </w:rPr>
                  <w:t>☐</w:t>
                </w:r>
              </w:sdtContent>
            </w:sdt>
          </w:p>
          <w:p w14:paraId="2781F89F" w14:textId="77777777" w:rsidR="0081624E" w:rsidRDefault="0081624E" w:rsidP="0081624E">
            <w:pPr>
              <w:pStyle w:val="ListBullet"/>
              <w:tabs>
                <w:tab w:val="clear" w:pos="360"/>
              </w:tabs>
              <w:spacing w:before="120" w:after="120" w:line="240" w:lineRule="auto"/>
              <w:ind w:left="227" w:firstLine="0"/>
            </w:pPr>
            <w:r>
              <w:t>Estimate number during grant period___________</w:t>
            </w:r>
          </w:p>
        </w:tc>
      </w:tr>
      <w:tr w:rsidR="0081624E" w14:paraId="7C5A50E5" w14:textId="77777777" w:rsidTr="006D7016">
        <w:tc>
          <w:tcPr>
            <w:tcW w:w="2345" w:type="pct"/>
          </w:tcPr>
          <w:p w14:paraId="6620E677" w14:textId="77777777" w:rsidR="0081624E" w:rsidRPr="00013377" w:rsidRDefault="0081624E" w:rsidP="0081624E">
            <w:pPr>
              <w:pStyle w:val="ListParagraph"/>
              <w:numPr>
                <w:ilvl w:val="0"/>
                <w:numId w:val="27"/>
              </w:numPr>
              <w:spacing w:before="120" w:after="120"/>
            </w:pPr>
            <w:r w:rsidRPr="00013377">
              <w:t>Breast MRI</w:t>
            </w:r>
          </w:p>
        </w:tc>
        <w:tc>
          <w:tcPr>
            <w:tcW w:w="2655" w:type="pct"/>
            <w:gridSpan w:val="2"/>
          </w:tcPr>
          <w:p w14:paraId="1736593F" w14:textId="77777777" w:rsidR="0081624E" w:rsidRDefault="0081624E" w:rsidP="0081624E">
            <w:pPr>
              <w:pStyle w:val="ListBullet"/>
              <w:tabs>
                <w:tab w:val="clear" w:pos="360"/>
              </w:tabs>
              <w:spacing w:before="120" w:after="120" w:line="240" w:lineRule="auto"/>
              <w:ind w:left="227" w:firstLine="0"/>
            </w:pPr>
            <w:r>
              <w:t xml:space="preserve">Yes </w:t>
            </w:r>
            <w:sdt>
              <w:sdtPr>
                <w:rPr>
                  <w:rFonts w:cs="Arial"/>
                </w:rPr>
                <w:id w:val="-2145340872"/>
                <w14:checkbox>
                  <w14:checked w14:val="0"/>
                  <w14:checkedState w14:val="2612" w14:font="MS Gothic"/>
                  <w14:uncheckedState w14:val="2610" w14:font="MS Gothic"/>
                </w14:checkbox>
              </w:sdtPr>
              <w:sdtContent>
                <w:r>
                  <w:rPr>
                    <w:rFonts w:ascii="MS Gothic" w:eastAsia="MS Gothic" w:hAnsi="MS Gothic" w:cs="Arial" w:hint="eastAsia"/>
                  </w:rPr>
                  <w:t>☐</w:t>
                </w:r>
              </w:sdtContent>
            </w:sdt>
            <w:r>
              <w:tab/>
              <w:t xml:space="preserve"> No </w:t>
            </w:r>
            <w:sdt>
              <w:sdtPr>
                <w:rPr>
                  <w:rFonts w:cs="Arial"/>
                </w:rPr>
                <w:id w:val="1937712629"/>
                <w14:checkbox>
                  <w14:checked w14:val="0"/>
                  <w14:checkedState w14:val="2612" w14:font="MS Gothic"/>
                  <w14:uncheckedState w14:val="2610" w14:font="MS Gothic"/>
                </w14:checkbox>
              </w:sdtPr>
              <w:sdtContent>
                <w:r>
                  <w:rPr>
                    <w:rFonts w:ascii="MS Gothic" w:eastAsia="MS Gothic" w:hAnsi="MS Gothic" w:cs="Arial" w:hint="eastAsia"/>
                  </w:rPr>
                  <w:t>☐</w:t>
                </w:r>
              </w:sdtContent>
            </w:sdt>
          </w:p>
          <w:p w14:paraId="1B0A7C96" w14:textId="77777777" w:rsidR="0081624E" w:rsidRDefault="0081624E" w:rsidP="0081624E">
            <w:pPr>
              <w:pStyle w:val="ListBullet"/>
              <w:tabs>
                <w:tab w:val="clear" w:pos="360"/>
              </w:tabs>
              <w:spacing w:before="120" w:after="120" w:line="240" w:lineRule="auto"/>
              <w:ind w:left="227" w:firstLine="0"/>
            </w:pPr>
            <w:r>
              <w:t>Estimate number during grant period___________</w:t>
            </w:r>
          </w:p>
        </w:tc>
      </w:tr>
      <w:tr w:rsidR="006D7016" w14:paraId="706D34DE" w14:textId="77777777" w:rsidTr="006D7016">
        <w:trPr>
          <w:trHeight w:val="300"/>
        </w:trPr>
        <w:tc>
          <w:tcPr>
            <w:tcW w:w="2345" w:type="pct"/>
          </w:tcPr>
          <w:p w14:paraId="246D77BA" w14:textId="77777777" w:rsidR="006D7016" w:rsidRPr="000F33BC" w:rsidRDefault="006D7016" w:rsidP="006D7016">
            <w:pPr>
              <w:pStyle w:val="ListParagraph"/>
              <w:numPr>
                <w:ilvl w:val="0"/>
                <w:numId w:val="27"/>
              </w:numPr>
              <w:spacing w:before="120" w:after="120"/>
              <w:ind w:left="357" w:hanging="357"/>
            </w:pPr>
            <w:r>
              <w:t>Contrast Enhanced Mammography</w:t>
            </w:r>
          </w:p>
        </w:tc>
        <w:tc>
          <w:tcPr>
            <w:tcW w:w="2655" w:type="pct"/>
            <w:gridSpan w:val="2"/>
          </w:tcPr>
          <w:p w14:paraId="1696E653" w14:textId="77777777" w:rsidR="006D7016" w:rsidRDefault="006D7016" w:rsidP="006C74F9">
            <w:pPr>
              <w:pStyle w:val="ListBullet"/>
              <w:tabs>
                <w:tab w:val="clear" w:pos="360"/>
              </w:tabs>
              <w:spacing w:before="120" w:after="120" w:line="240" w:lineRule="auto"/>
              <w:ind w:left="227" w:firstLine="0"/>
            </w:pPr>
            <w:r>
              <w:t xml:space="preserve">Yes </w:t>
            </w:r>
            <w:sdt>
              <w:sdtPr>
                <w:rPr>
                  <w:rFonts w:cs="Arial"/>
                </w:rPr>
                <w:id w:val="792943516"/>
                <w14:checkbox>
                  <w14:checked w14:val="0"/>
                  <w14:checkedState w14:val="2612" w14:font="MS Gothic"/>
                  <w14:uncheckedState w14:val="2610" w14:font="MS Gothic"/>
                </w14:checkbox>
              </w:sdtPr>
              <w:sdtContent>
                <w:r>
                  <w:rPr>
                    <w:rFonts w:ascii="MS Gothic" w:eastAsia="MS Gothic" w:hAnsi="MS Gothic" w:cs="Arial" w:hint="eastAsia"/>
                  </w:rPr>
                  <w:t>☐</w:t>
                </w:r>
              </w:sdtContent>
            </w:sdt>
            <w:r>
              <w:tab/>
              <w:t xml:space="preserve"> No </w:t>
            </w:r>
            <w:sdt>
              <w:sdtPr>
                <w:rPr>
                  <w:rFonts w:cs="Arial"/>
                </w:rPr>
                <w:id w:val="-972753435"/>
                <w14:checkbox>
                  <w14:checked w14:val="0"/>
                  <w14:checkedState w14:val="2612" w14:font="MS Gothic"/>
                  <w14:uncheckedState w14:val="2610" w14:font="MS Gothic"/>
                </w14:checkbox>
              </w:sdtPr>
              <w:sdtContent>
                <w:r>
                  <w:rPr>
                    <w:rFonts w:ascii="MS Gothic" w:eastAsia="MS Gothic" w:hAnsi="MS Gothic" w:cs="Arial" w:hint="eastAsia"/>
                  </w:rPr>
                  <w:t>☐</w:t>
                </w:r>
              </w:sdtContent>
            </w:sdt>
          </w:p>
          <w:p w14:paraId="360ECA21" w14:textId="77777777" w:rsidR="006D7016" w:rsidRDefault="006D7016" w:rsidP="006C74F9">
            <w:pPr>
              <w:pStyle w:val="ListBullet"/>
              <w:tabs>
                <w:tab w:val="clear" w:pos="360"/>
              </w:tabs>
              <w:spacing w:before="120" w:after="120" w:line="240" w:lineRule="auto"/>
              <w:ind w:left="227" w:firstLine="0"/>
            </w:pPr>
            <w:r>
              <w:t>Estimate number during grant period___________</w:t>
            </w:r>
          </w:p>
        </w:tc>
      </w:tr>
      <w:tr w:rsidR="0081624E" w14:paraId="7DAABB22" w14:textId="77777777" w:rsidTr="006D7016">
        <w:trPr>
          <w:trHeight w:val="590"/>
        </w:trPr>
        <w:tc>
          <w:tcPr>
            <w:tcW w:w="5000" w:type="pct"/>
            <w:gridSpan w:val="3"/>
            <w:vAlign w:val="center"/>
          </w:tcPr>
          <w:p w14:paraId="2FDE4931" w14:textId="77777777" w:rsidR="0081624E" w:rsidRPr="000C05A4" w:rsidRDefault="0081624E" w:rsidP="0081624E">
            <w:pPr>
              <w:pStyle w:val="ListBullet"/>
              <w:tabs>
                <w:tab w:val="clear" w:pos="360"/>
              </w:tabs>
              <w:spacing w:before="120" w:after="120" w:line="240" w:lineRule="auto"/>
              <w:ind w:left="0" w:firstLine="0"/>
              <w:rPr>
                <w:b/>
                <w:bCs/>
              </w:rPr>
            </w:pPr>
            <w:r w:rsidRPr="0962E67A">
              <w:rPr>
                <w:b/>
                <w:bCs/>
              </w:rPr>
              <w:t>Breast Biopsy (including axillae)</w:t>
            </w:r>
          </w:p>
        </w:tc>
      </w:tr>
      <w:tr w:rsidR="0081624E" w14:paraId="284778B6" w14:textId="77777777" w:rsidTr="006D7016">
        <w:tc>
          <w:tcPr>
            <w:tcW w:w="2345" w:type="pct"/>
          </w:tcPr>
          <w:p w14:paraId="19D9FB7E" w14:textId="77777777" w:rsidR="0081624E" w:rsidRPr="008749AB" w:rsidRDefault="0081624E" w:rsidP="0081624E">
            <w:pPr>
              <w:pStyle w:val="ListParagraph"/>
              <w:numPr>
                <w:ilvl w:val="0"/>
                <w:numId w:val="27"/>
              </w:numPr>
              <w:spacing w:before="120" w:after="120"/>
              <w:ind w:left="357" w:hanging="357"/>
            </w:pPr>
            <w:r w:rsidRPr="008749AB">
              <w:t>Stereotactic/Tomosynthesis guided</w:t>
            </w:r>
          </w:p>
        </w:tc>
        <w:tc>
          <w:tcPr>
            <w:tcW w:w="2655" w:type="pct"/>
            <w:gridSpan w:val="2"/>
          </w:tcPr>
          <w:p w14:paraId="5A91D93A" w14:textId="77777777" w:rsidR="0081624E" w:rsidRDefault="0081624E" w:rsidP="0081624E">
            <w:pPr>
              <w:pStyle w:val="ListBullet"/>
              <w:tabs>
                <w:tab w:val="clear" w:pos="360"/>
              </w:tabs>
              <w:spacing w:before="120" w:after="120" w:line="240" w:lineRule="auto"/>
              <w:ind w:left="227" w:firstLine="0"/>
            </w:pPr>
            <w:r>
              <w:t xml:space="preserve">Yes </w:t>
            </w:r>
            <w:sdt>
              <w:sdtPr>
                <w:rPr>
                  <w:rFonts w:cs="Arial"/>
                </w:rPr>
                <w:id w:val="363953538"/>
                <w14:checkbox>
                  <w14:checked w14:val="0"/>
                  <w14:checkedState w14:val="2612" w14:font="MS Gothic"/>
                  <w14:uncheckedState w14:val="2610" w14:font="MS Gothic"/>
                </w14:checkbox>
              </w:sdtPr>
              <w:sdtContent>
                <w:r>
                  <w:rPr>
                    <w:rFonts w:ascii="MS Gothic" w:eastAsia="MS Gothic" w:hAnsi="MS Gothic" w:cs="Arial" w:hint="eastAsia"/>
                  </w:rPr>
                  <w:t>☐</w:t>
                </w:r>
              </w:sdtContent>
            </w:sdt>
            <w:r>
              <w:tab/>
              <w:t xml:space="preserve"> No </w:t>
            </w:r>
            <w:sdt>
              <w:sdtPr>
                <w:rPr>
                  <w:rFonts w:cs="Arial"/>
                </w:rPr>
                <w:id w:val="1027759585"/>
                <w14:checkbox>
                  <w14:checked w14:val="0"/>
                  <w14:checkedState w14:val="2612" w14:font="MS Gothic"/>
                  <w14:uncheckedState w14:val="2610" w14:font="MS Gothic"/>
                </w14:checkbox>
              </w:sdtPr>
              <w:sdtContent>
                <w:r>
                  <w:rPr>
                    <w:rFonts w:ascii="MS Gothic" w:eastAsia="MS Gothic" w:hAnsi="MS Gothic" w:cs="Arial" w:hint="eastAsia"/>
                  </w:rPr>
                  <w:t>☐</w:t>
                </w:r>
              </w:sdtContent>
            </w:sdt>
          </w:p>
        </w:tc>
      </w:tr>
      <w:tr w:rsidR="0081624E" w14:paraId="1F36D645" w14:textId="77777777" w:rsidTr="006D7016">
        <w:tc>
          <w:tcPr>
            <w:tcW w:w="2345" w:type="pct"/>
          </w:tcPr>
          <w:p w14:paraId="58EEB482" w14:textId="77777777" w:rsidR="0081624E" w:rsidRPr="008749AB" w:rsidRDefault="0081624E" w:rsidP="0081624E">
            <w:pPr>
              <w:pStyle w:val="ListParagraph"/>
              <w:numPr>
                <w:ilvl w:val="0"/>
                <w:numId w:val="27"/>
              </w:numPr>
              <w:spacing w:before="120" w:after="120"/>
              <w:ind w:left="357" w:hanging="357"/>
            </w:pPr>
            <w:r w:rsidRPr="008749AB">
              <w:t>Ultrasound guided</w:t>
            </w:r>
          </w:p>
        </w:tc>
        <w:tc>
          <w:tcPr>
            <w:tcW w:w="2655" w:type="pct"/>
            <w:gridSpan w:val="2"/>
          </w:tcPr>
          <w:p w14:paraId="588FC9A0" w14:textId="77777777" w:rsidR="0081624E" w:rsidRDefault="0081624E" w:rsidP="0081624E">
            <w:pPr>
              <w:pStyle w:val="ListBullet"/>
              <w:tabs>
                <w:tab w:val="clear" w:pos="360"/>
              </w:tabs>
              <w:spacing w:before="120" w:after="120" w:line="240" w:lineRule="auto"/>
              <w:ind w:left="227" w:firstLine="0"/>
            </w:pPr>
            <w:r>
              <w:t xml:space="preserve">Yes </w:t>
            </w:r>
            <w:sdt>
              <w:sdtPr>
                <w:rPr>
                  <w:rFonts w:cs="Arial"/>
                </w:rPr>
                <w:id w:val="752944552"/>
                <w14:checkbox>
                  <w14:checked w14:val="0"/>
                  <w14:checkedState w14:val="2612" w14:font="MS Gothic"/>
                  <w14:uncheckedState w14:val="2610" w14:font="MS Gothic"/>
                </w14:checkbox>
              </w:sdtPr>
              <w:sdtContent>
                <w:r>
                  <w:rPr>
                    <w:rFonts w:ascii="MS Gothic" w:eastAsia="MS Gothic" w:hAnsi="MS Gothic" w:cs="Arial" w:hint="eastAsia"/>
                  </w:rPr>
                  <w:t>☐</w:t>
                </w:r>
              </w:sdtContent>
            </w:sdt>
            <w:r>
              <w:tab/>
              <w:t xml:space="preserve"> No </w:t>
            </w:r>
            <w:sdt>
              <w:sdtPr>
                <w:rPr>
                  <w:rFonts w:cs="Arial"/>
                </w:rPr>
                <w:id w:val="965471350"/>
                <w14:checkbox>
                  <w14:checked w14:val="0"/>
                  <w14:checkedState w14:val="2612" w14:font="MS Gothic"/>
                  <w14:uncheckedState w14:val="2610" w14:font="MS Gothic"/>
                </w14:checkbox>
              </w:sdtPr>
              <w:sdtContent>
                <w:r>
                  <w:rPr>
                    <w:rFonts w:ascii="MS Gothic" w:eastAsia="MS Gothic" w:hAnsi="MS Gothic" w:cs="Arial" w:hint="eastAsia"/>
                  </w:rPr>
                  <w:t>☐</w:t>
                </w:r>
              </w:sdtContent>
            </w:sdt>
          </w:p>
        </w:tc>
      </w:tr>
      <w:tr w:rsidR="0081624E" w14:paraId="3C9A2920" w14:textId="77777777" w:rsidTr="006D7016">
        <w:tc>
          <w:tcPr>
            <w:tcW w:w="2345" w:type="pct"/>
          </w:tcPr>
          <w:p w14:paraId="15C6D210" w14:textId="77777777" w:rsidR="0081624E" w:rsidRPr="00810851" w:rsidRDefault="0081624E" w:rsidP="0081624E">
            <w:pPr>
              <w:pStyle w:val="ListParagraph"/>
              <w:numPr>
                <w:ilvl w:val="0"/>
                <w:numId w:val="27"/>
              </w:numPr>
              <w:spacing w:before="120" w:after="120"/>
              <w:ind w:left="357" w:hanging="357"/>
            </w:pPr>
            <w:r w:rsidRPr="00810851">
              <w:t>MRI guided</w:t>
            </w:r>
          </w:p>
        </w:tc>
        <w:tc>
          <w:tcPr>
            <w:tcW w:w="2655" w:type="pct"/>
            <w:gridSpan w:val="2"/>
          </w:tcPr>
          <w:p w14:paraId="07755DBF" w14:textId="77777777" w:rsidR="0081624E" w:rsidRDefault="0081624E" w:rsidP="0081624E">
            <w:pPr>
              <w:pStyle w:val="ListBullet"/>
              <w:tabs>
                <w:tab w:val="clear" w:pos="360"/>
              </w:tabs>
              <w:spacing w:before="120" w:after="120" w:line="240" w:lineRule="auto"/>
              <w:ind w:left="227" w:firstLine="0"/>
            </w:pPr>
            <w:r>
              <w:t xml:space="preserve">Yes </w:t>
            </w:r>
            <w:sdt>
              <w:sdtPr>
                <w:rPr>
                  <w:rFonts w:cs="Arial"/>
                </w:rPr>
                <w:id w:val="1730961620"/>
                <w14:checkbox>
                  <w14:checked w14:val="0"/>
                  <w14:checkedState w14:val="2612" w14:font="MS Gothic"/>
                  <w14:uncheckedState w14:val="2610" w14:font="MS Gothic"/>
                </w14:checkbox>
              </w:sdtPr>
              <w:sdtContent>
                <w:r>
                  <w:rPr>
                    <w:rFonts w:ascii="MS Gothic" w:eastAsia="MS Gothic" w:hAnsi="MS Gothic" w:cs="Arial" w:hint="eastAsia"/>
                  </w:rPr>
                  <w:t>☐</w:t>
                </w:r>
              </w:sdtContent>
            </w:sdt>
            <w:r>
              <w:tab/>
              <w:t xml:space="preserve"> No </w:t>
            </w:r>
            <w:sdt>
              <w:sdtPr>
                <w:rPr>
                  <w:rFonts w:cs="Arial"/>
                </w:rPr>
                <w:id w:val="127446193"/>
                <w14:checkbox>
                  <w14:checked w14:val="0"/>
                  <w14:checkedState w14:val="2612" w14:font="MS Gothic"/>
                  <w14:uncheckedState w14:val="2610" w14:font="MS Gothic"/>
                </w14:checkbox>
              </w:sdtPr>
              <w:sdtContent>
                <w:r>
                  <w:rPr>
                    <w:rFonts w:ascii="MS Gothic" w:eastAsia="MS Gothic" w:hAnsi="MS Gothic" w:cs="Arial" w:hint="eastAsia"/>
                  </w:rPr>
                  <w:t>☐</w:t>
                </w:r>
              </w:sdtContent>
            </w:sdt>
          </w:p>
        </w:tc>
      </w:tr>
      <w:tr w:rsidR="0081624E" w14:paraId="223D3814" w14:textId="77777777" w:rsidTr="006D7016">
        <w:tc>
          <w:tcPr>
            <w:tcW w:w="2345" w:type="pct"/>
          </w:tcPr>
          <w:p w14:paraId="7DC07228" w14:textId="515C8684" w:rsidR="0081624E" w:rsidRPr="00810851" w:rsidRDefault="0081624E" w:rsidP="0081624E">
            <w:pPr>
              <w:pStyle w:val="ListParagraph"/>
              <w:numPr>
                <w:ilvl w:val="0"/>
                <w:numId w:val="27"/>
              </w:numPr>
              <w:spacing w:before="120" w:after="120"/>
              <w:ind w:left="357" w:hanging="357"/>
            </w:pPr>
            <w:r>
              <w:t>Contrast enhanced mammography guided</w:t>
            </w:r>
          </w:p>
        </w:tc>
        <w:tc>
          <w:tcPr>
            <w:tcW w:w="2655" w:type="pct"/>
            <w:gridSpan w:val="2"/>
          </w:tcPr>
          <w:p w14:paraId="5AE870D3" w14:textId="64D98739" w:rsidR="0081624E" w:rsidRDefault="0081624E" w:rsidP="0081624E">
            <w:pPr>
              <w:pStyle w:val="ListBullet"/>
              <w:tabs>
                <w:tab w:val="clear" w:pos="360"/>
              </w:tabs>
              <w:spacing w:before="120" w:after="120" w:line="240" w:lineRule="auto"/>
              <w:ind w:left="227" w:firstLine="0"/>
            </w:pPr>
            <w:r>
              <w:t xml:space="preserve">Yes </w:t>
            </w:r>
            <w:sdt>
              <w:sdtPr>
                <w:rPr>
                  <w:rFonts w:cs="Arial"/>
                </w:rPr>
                <w:id w:val="1053507445"/>
                <w14:checkbox>
                  <w14:checked w14:val="0"/>
                  <w14:checkedState w14:val="2612" w14:font="MS Gothic"/>
                  <w14:uncheckedState w14:val="2610" w14:font="MS Gothic"/>
                </w14:checkbox>
              </w:sdtPr>
              <w:sdtContent>
                <w:r>
                  <w:rPr>
                    <w:rFonts w:ascii="MS Gothic" w:eastAsia="MS Gothic" w:hAnsi="MS Gothic" w:cs="Arial" w:hint="eastAsia"/>
                  </w:rPr>
                  <w:t>☐</w:t>
                </w:r>
              </w:sdtContent>
            </w:sdt>
            <w:r>
              <w:tab/>
              <w:t xml:space="preserve"> No </w:t>
            </w:r>
            <w:sdt>
              <w:sdtPr>
                <w:rPr>
                  <w:rFonts w:cs="Arial"/>
                </w:rPr>
                <w:id w:val="-1006427961"/>
                <w14:checkbox>
                  <w14:checked w14:val="0"/>
                  <w14:checkedState w14:val="2612" w14:font="MS Gothic"/>
                  <w14:uncheckedState w14:val="2610" w14:font="MS Gothic"/>
                </w14:checkbox>
              </w:sdtPr>
              <w:sdtContent>
                <w:r>
                  <w:rPr>
                    <w:rFonts w:ascii="MS Gothic" w:eastAsia="MS Gothic" w:hAnsi="MS Gothic" w:cs="Arial" w:hint="eastAsia"/>
                  </w:rPr>
                  <w:t>☐</w:t>
                </w:r>
              </w:sdtContent>
            </w:sdt>
          </w:p>
        </w:tc>
      </w:tr>
      <w:tr w:rsidR="0081624E" w14:paraId="05DEE2D0" w14:textId="77777777" w:rsidTr="006D7016">
        <w:tc>
          <w:tcPr>
            <w:tcW w:w="2345" w:type="pct"/>
          </w:tcPr>
          <w:p w14:paraId="01288812" w14:textId="77777777" w:rsidR="0081624E" w:rsidRPr="00E75E2E" w:rsidRDefault="0081624E" w:rsidP="0081624E">
            <w:pPr>
              <w:pStyle w:val="ListParagraph"/>
              <w:numPr>
                <w:ilvl w:val="0"/>
                <w:numId w:val="28"/>
              </w:numPr>
              <w:spacing w:before="120" w:after="120"/>
              <w:ind w:left="357" w:hanging="357"/>
            </w:pPr>
            <w:r>
              <w:t>Fine needle aspiration</w:t>
            </w:r>
          </w:p>
        </w:tc>
        <w:tc>
          <w:tcPr>
            <w:tcW w:w="2655" w:type="pct"/>
            <w:gridSpan w:val="2"/>
          </w:tcPr>
          <w:p w14:paraId="0AF8CD0B" w14:textId="77777777" w:rsidR="0081624E" w:rsidRPr="00B53DFE" w:rsidRDefault="0081624E" w:rsidP="0081624E">
            <w:pPr>
              <w:pStyle w:val="ListBullet"/>
              <w:tabs>
                <w:tab w:val="clear" w:pos="360"/>
              </w:tabs>
              <w:spacing w:before="120" w:after="120" w:line="240" w:lineRule="auto"/>
              <w:ind w:left="227" w:firstLine="0"/>
            </w:pPr>
            <w:r>
              <w:t xml:space="preserve">Yes </w:t>
            </w:r>
            <w:sdt>
              <w:sdtPr>
                <w:rPr>
                  <w:rFonts w:cs="Arial"/>
                </w:rPr>
                <w:id w:val="-1018228596"/>
                <w14:checkbox>
                  <w14:checked w14:val="0"/>
                  <w14:checkedState w14:val="2612" w14:font="MS Gothic"/>
                  <w14:uncheckedState w14:val="2610" w14:font="MS Gothic"/>
                </w14:checkbox>
              </w:sdtPr>
              <w:sdtContent>
                <w:r>
                  <w:rPr>
                    <w:rFonts w:ascii="MS Gothic" w:eastAsia="MS Gothic" w:hAnsi="MS Gothic" w:cs="Arial" w:hint="eastAsia"/>
                  </w:rPr>
                  <w:t>☐</w:t>
                </w:r>
              </w:sdtContent>
            </w:sdt>
            <w:r>
              <w:tab/>
              <w:t xml:space="preserve"> No </w:t>
            </w:r>
            <w:sdt>
              <w:sdtPr>
                <w:rPr>
                  <w:rFonts w:cs="Arial"/>
                </w:rPr>
                <w:id w:val="672529962"/>
                <w14:checkbox>
                  <w14:checked w14:val="0"/>
                  <w14:checkedState w14:val="2612" w14:font="MS Gothic"/>
                  <w14:uncheckedState w14:val="2610" w14:font="MS Gothic"/>
                </w14:checkbox>
              </w:sdtPr>
              <w:sdtContent>
                <w:r>
                  <w:rPr>
                    <w:rFonts w:ascii="MS Gothic" w:eastAsia="MS Gothic" w:hAnsi="MS Gothic" w:cs="Arial" w:hint="eastAsia"/>
                  </w:rPr>
                  <w:t>☐</w:t>
                </w:r>
              </w:sdtContent>
            </w:sdt>
          </w:p>
        </w:tc>
      </w:tr>
      <w:tr w:rsidR="0081624E" w14:paraId="1BE5AA6C" w14:textId="77777777" w:rsidTr="006D7016">
        <w:tc>
          <w:tcPr>
            <w:tcW w:w="2345" w:type="pct"/>
          </w:tcPr>
          <w:p w14:paraId="52AFECF0" w14:textId="77777777" w:rsidR="0081624E" w:rsidRPr="00E75E2E" w:rsidRDefault="0081624E" w:rsidP="0081624E">
            <w:pPr>
              <w:pStyle w:val="ListParagraph"/>
              <w:numPr>
                <w:ilvl w:val="0"/>
                <w:numId w:val="28"/>
              </w:numPr>
              <w:spacing w:before="120" w:after="120"/>
              <w:ind w:left="357" w:hanging="357"/>
            </w:pPr>
            <w:r>
              <w:t>Core</w:t>
            </w:r>
          </w:p>
        </w:tc>
        <w:tc>
          <w:tcPr>
            <w:tcW w:w="2655" w:type="pct"/>
            <w:gridSpan w:val="2"/>
          </w:tcPr>
          <w:p w14:paraId="42218B31" w14:textId="77777777" w:rsidR="0081624E" w:rsidRPr="00B53DFE" w:rsidRDefault="0081624E" w:rsidP="0081624E">
            <w:pPr>
              <w:pStyle w:val="ListBullet"/>
              <w:tabs>
                <w:tab w:val="clear" w:pos="360"/>
              </w:tabs>
              <w:spacing w:before="120" w:after="120" w:line="240" w:lineRule="auto"/>
              <w:ind w:left="227" w:firstLine="0"/>
            </w:pPr>
            <w:r>
              <w:t xml:space="preserve">Yes </w:t>
            </w:r>
            <w:sdt>
              <w:sdtPr>
                <w:rPr>
                  <w:rFonts w:cs="Arial"/>
                </w:rPr>
                <w:id w:val="-1210872417"/>
                <w14:checkbox>
                  <w14:checked w14:val="0"/>
                  <w14:checkedState w14:val="2612" w14:font="MS Gothic"/>
                  <w14:uncheckedState w14:val="2610" w14:font="MS Gothic"/>
                </w14:checkbox>
              </w:sdtPr>
              <w:sdtContent>
                <w:r>
                  <w:rPr>
                    <w:rFonts w:ascii="MS Gothic" w:eastAsia="MS Gothic" w:hAnsi="MS Gothic" w:cs="Arial" w:hint="eastAsia"/>
                  </w:rPr>
                  <w:t>☐</w:t>
                </w:r>
              </w:sdtContent>
            </w:sdt>
            <w:r>
              <w:tab/>
              <w:t xml:space="preserve"> No </w:t>
            </w:r>
            <w:sdt>
              <w:sdtPr>
                <w:rPr>
                  <w:rFonts w:cs="Arial"/>
                </w:rPr>
                <w:id w:val="1786926340"/>
                <w14:checkbox>
                  <w14:checked w14:val="0"/>
                  <w14:checkedState w14:val="2612" w14:font="MS Gothic"/>
                  <w14:uncheckedState w14:val="2610" w14:font="MS Gothic"/>
                </w14:checkbox>
              </w:sdtPr>
              <w:sdtContent>
                <w:r>
                  <w:rPr>
                    <w:rFonts w:ascii="MS Gothic" w:eastAsia="MS Gothic" w:hAnsi="MS Gothic" w:cs="Arial" w:hint="eastAsia"/>
                  </w:rPr>
                  <w:t>☐</w:t>
                </w:r>
              </w:sdtContent>
            </w:sdt>
          </w:p>
        </w:tc>
      </w:tr>
      <w:tr w:rsidR="0081624E" w14:paraId="0917CDFA" w14:textId="77777777" w:rsidTr="006D7016">
        <w:tc>
          <w:tcPr>
            <w:tcW w:w="2345" w:type="pct"/>
          </w:tcPr>
          <w:p w14:paraId="54C7BFFC" w14:textId="77777777" w:rsidR="0081624E" w:rsidRPr="00B53DFE" w:rsidRDefault="0081624E" w:rsidP="0081624E">
            <w:pPr>
              <w:pStyle w:val="ListParagraph"/>
              <w:numPr>
                <w:ilvl w:val="0"/>
                <w:numId w:val="28"/>
              </w:numPr>
              <w:spacing w:before="120" w:after="120"/>
              <w:ind w:left="357" w:hanging="357"/>
            </w:pPr>
            <w:r>
              <w:t>Vacuum assisted core</w:t>
            </w:r>
          </w:p>
        </w:tc>
        <w:tc>
          <w:tcPr>
            <w:tcW w:w="2655" w:type="pct"/>
            <w:gridSpan w:val="2"/>
          </w:tcPr>
          <w:p w14:paraId="0E1CFCB8" w14:textId="77777777" w:rsidR="0081624E" w:rsidRDefault="0081624E" w:rsidP="0081624E">
            <w:pPr>
              <w:pStyle w:val="ListBullet"/>
              <w:tabs>
                <w:tab w:val="clear" w:pos="360"/>
              </w:tabs>
              <w:spacing w:before="120" w:after="120" w:line="240" w:lineRule="auto"/>
              <w:ind w:left="227" w:firstLine="0"/>
            </w:pPr>
            <w:r>
              <w:t xml:space="preserve">Yes </w:t>
            </w:r>
            <w:sdt>
              <w:sdtPr>
                <w:rPr>
                  <w:rFonts w:cs="Arial"/>
                </w:rPr>
                <w:id w:val="-2086911265"/>
                <w14:checkbox>
                  <w14:checked w14:val="0"/>
                  <w14:checkedState w14:val="2612" w14:font="MS Gothic"/>
                  <w14:uncheckedState w14:val="2610" w14:font="MS Gothic"/>
                </w14:checkbox>
              </w:sdtPr>
              <w:sdtContent>
                <w:r>
                  <w:rPr>
                    <w:rFonts w:ascii="MS Gothic" w:eastAsia="MS Gothic" w:hAnsi="MS Gothic" w:cs="Arial" w:hint="eastAsia"/>
                  </w:rPr>
                  <w:t>☐</w:t>
                </w:r>
              </w:sdtContent>
            </w:sdt>
            <w:r>
              <w:tab/>
              <w:t xml:space="preserve"> No </w:t>
            </w:r>
            <w:sdt>
              <w:sdtPr>
                <w:rPr>
                  <w:rFonts w:cs="Arial"/>
                </w:rPr>
                <w:id w:val="-1171793669"/>
                <w14:checkbox>
                  <w14:checked w14:val="0"/>
                  <w14:checkedState w14:val="2612" w14:font="MS Gothic"/>
                  <w14:uncheckedState w14:val="2610" w14:font="MS Gothic"/>
                </w14:checkbox>
              </w:sdtPr>
              <w:sdtContent>
                <w:r>
                  <w:rPr>
                    <w:rFonts w:ascii="MS Gothic" w:eastAsia="MS Gothic" w:hAnsi="MS Gothic" w:cs="Arial" w:hint="eastAsia"/>
                  </w:rPr>
                  <w:t>☐</w:t>
                </w:r>
              </w:sdtContent>
            </w:sdt>
          </w:p>
        </w:tc>
      </w:tr>
      <w:tr w:rsidR="0081624E" w14:paraId="19093B9A" w14:textId="77777777" w:rsidTr="006D7016">
        <w:trPr>
          <w:trHeight w:val="483"/>
        </w:trPr>
        <w:tc>
          <w:tcPr>
            <w:tcW w:w="5000" w:type="pct"/>
            <w:gridSpan w:val="3"/>
            <w:vAlign w:val="center"/>
          </w:tcPr>
          <w:p w14:paraId="7145ACF6" w14:textId="77777777" w:rsidR="0081624E" w:rsidRPr="000C05A4" w:rsidRDefault="0081624E" w:rsidP="0081624E">
            <w:pPr>
              <w:pStyle w:val="ListBullet"/>
              <w:tabs>
                <w:tab w:val="clear" w:pos="360"/>
              </w:tabs>
              <w:spacing w:before="120" w:after="120" w:line="240" w:lineRule="auto"/>
              <w:ind w:left="0" w:firstLine="0"/>
              <w:rPr>
                <w:b/>
                <w:bCs/>
              </w:rPr>
            </w:pPr>
            <w:r w:rsidRPr="0962E67A">
              <w:rPr>
                <w:b/>
                <w:bCs/>
              </w:rPr>
              <w:t>Marker Placement</w:t>
            </w:r>
          </w:p>
        </w:tc>
      </w:tr>
      <w:tr w:rsidR="0081624E" w14:paraId="13B5243D" w14:textId="77777777" w:rsidTr="006D7016">
        <w:tc>
          <w:tcPr>
            <w:tcW w:w="2345" w:type="pct"/>
          </w:tcPr>
          <w:p w14:paraId="12403B85" w14:textId="77777777" w:rsidR="0081624E" w:rsidRPr="00810851" w:rsidRDefault="0081624E" w:rsidP="0081624E">
            <w:pPr>
              <w:pStyle w:val="ListParagraph"/>
              <w:numPr>
                <w:ilvl w:val="0"/>
                <w:numId w:val="28"/>
              </w:numPr>
              <w:spacing w:before="120" w:after="120"/>
              <w:ind w:left="357" w:hanging="357"/>
            </w:pPr>
            <w:r w:rsidRPr="00810851">
              <w:t xml:space="preserve">With mammography </w:t>
            </w:r>
          </w:p>
        </w:tc>
        <w:tc>
          <w:tcPr>
            <w:tcW w:w="2655" w:type="pct"/>
            <w:gridSpan w:val="2"/>
          </w:tcPr>
          <w:p w14:paraId="4538161D" w14:textId="77777777" w:rsidR="0081624E" w:rsidRDefault="0081624E" w:rsidP="0081624E">
            <w:pPr>
              <w:pStyle w:val="ListBullet"/>
              <w:tabs>
                <w:tab w:val="clear" w:pos="360"/>
              </w:tabs>
              <w:spacing w:before="120" w:after="120" w:line="240" w:lineRule="auto"/>
              <w:ind w:left="227" w:firstLine="0"/>
            </w:pPr>
            <w:r>
              <w:t xml:space="preserve">Yes </w:t>
            </w:r>
            <w:sdt>
              <w:sdtPr>
                <w:rPr>
                  <w:rFonts w:cs="Arial"/>
                </w:rPr>
                <w:id w:val="-857429732"/>
                <w14:checkbox>
                  <w14:checked w14:val="0"/>
                  <w14:checkedState w14:val="2612" w14:font="MS Gothic"/>
                  <w14:uncheckedState w14:val="2610" w14:font="MS Gothic"/>
                </w14:checkbox>
              </w:sdtPr>
              <w:sdtContent>
                <w:r>
                  <w:rPr>
                    <w:rFonts w:ascii="MS Gothic" w:eastAsia="MS Gothic" w:hAnsi="MS Gothic" w:cs="Arial" w:hint="eastAsia"/>
                  </w:rPr>
                  <w:t>☐</w:t>
                </w:r>
              </w:sdtContent>
            </w:sdt>
            <w:r>
              <w:tab/>
              <w:t xml:space="preserve"> No </w:t>
            </w:r>
            <w:sdt>
              <w:sdtPr>
                <w:rPr>
                  <w:rFonts w:cs="Arial"/>
                </w:rPr>
                <w:id w:val="-167791079"/>
                <w14:checkbox>
                  <w14:checked w14:val="0"/>
                  <w14:checkedState w14:val="2612" w14:font="MS Gothic"/>
                  <w14:uncheckedState w14:val="2610" w14:font="MS Gothic"/>
                </w14:checkbox>
              </w:sdtPr>
              <w:sdtContent>
                <w:r>
                  <w:rPr>
                    <w:rFonts w:ascii="MS Gothic" w:eastAsia="MS Gothic" w:hAnsi="MS Gothic" w:cs="Arial" w:hint="eastAsia"/>
                  </w:rPr>
                  <w:t>☐</w:t>
                </w:r>
              </w:sdtContent>
            </w:sdt>
          </w:p>
        </w:tc>
      </w:tr>
      <w:tr w:rsidR="0081624E" w14:paraId="0F576CA1" w14:textId="77777777" w:rsidTr="006D7016">
        <w:tc>
          <w:tcPr>
            <w:tcW w:w="2345" w:type="pct"/>
          </w:tcPr>
          <w:p w14:paraId="273BF980" w14:textId="77777777" w:rsidR="0081624E" w:rsidRPr="00810851" w:rsidRDefault="0081624E" w:rsidP="0081624E">
            <w:pPr>
              <w:pStyle w:val="ListParagraph"/>
              <w:numPr>
                <w:ilvl w:val="0"/>
                <w:numId w:val="28"/>
              </w:numPr>
              <w:spacing w:before="120" w:after="120"/>
              <w:ind w:left="357" w:hanging="357"/>
            </w:pPr>
            <w:r w:rsidRPr="00810851">
              <w:t>With ultrasound</w:t>
            </w:r>
          </w:p>
        </w:tc>
        <w:tc>
          <w:tcPr>
            <w:tcW w:w="2655" w:type="pct"/>
            <w:gridSpan w:val="2"/>
          </w:tcPr>
          <w:p w14:paraId="42DF65F6" w14:textId="77777777" w:rsidR="0081624E" w:rsidRDefault="0081624E" w:rsidP="0081624E">
            <w:pPr>
              <w:pStyle w:val="ListBullet"/>
              <w:tabs>
                <w:tab w:val="clear" w:pos="360"/>
              </w:tabs>
              <w:spacing w:before="120" w:after="120" w:line="240" w:lineRule="auto"/>
              <w:ind w:left="227" w:firstLine="0"/>
            </w:pPr>
            <w:r>
              <w:t xml:space="preserve">Yes </w:t>
            </w:r>
            <w:sdt>
              <w:sdtPr>
                <w:rPr>
                  <w:rFonts w:cs="Arial"/>
                </w:rPr>
                <w:id w:val="-73587228"/>
                <w14:checkbox>
                  <w14:checked w14:val="0"/>
                  <w14:checkedState w14:val="2612" w14:font="MS Gothic"/>
                  <w14:uncheckedState w14:val="2610" w14:font="MS Gothic"/>
                </w14:checkbox>
              </w:sdtPr>
              <w:sdtContent>
                <w:r>
                  <w:rPr>
                    <w:rFonts w:ascii="MS Gothic" w:eastAsia="MS Gothic" w:hAnsi="MS Gothic" w:cs="Arial" w:hint="eastAsia"/>
                  </w:rPr>
                  <w:t>☐</w:t>
                </w:r>
              </w:sdtContent>
            </w:sdt>
            <w:r>
              <w:tab/>
              <w:t xml:space="preserve"> No </w:t>
            </w:r>
            <w:sdt>
              <w:sdtPr>
                <w:rPr>
                  <w:rFonts w:cs="Arial"/>
                </w:rPr>
                <w:id w:val="-581306657"/>
                <w14:checkbox>
                  <w14:checked w14:val="0"/>
                  <w14:checkedState w14:val="2612" w14:font="MS Gothic"/>
                  <w14:uncheckedState w14:val="2610" w14:font="MS Gothic"/>
                </w14:checkbox>
              </w:sdtPr>
              <w:sdtContent>
                <w:r>
                  <w:rPr>
                    <w:rFonts w:ascii="MS Gothic" w:eastAsia="MS Gothic" w:hAnsi="MS Gothic" w:cs="Arial" w:hint="eastAsia"/>
                  </w:rPr>
                  <w:t>☐</w:t>
                </w:r>
              </w:sdtContent>
            </w:sdt>
          </w:p>
        </w:tc>
      </w:tr>
      <w:tr w:rsidR="0081624E" w14:paraId="0E91289A" w14:textId="77777777" w:rsidTr="006D7016">
        <w:tc>
          <w:tcPr>
            <w:tcW w:w="2345" w:type="pct"/>
          </w:tcPr>
          <w:p w14:paraId="27EF234C" w14:textId="77777777" w:rsidR="0081624E" w:rsidRPr="00810851" w:rsidRDefault="0081624E" w:rsidP="0081624E">
            <w:pPr>
              <w:pStyle w:val="ListParagraph"/>
              <w:numPr>
                <w:ilvl w:val="0"/>
                <w:numId w:val="28"/>
              </w:numPr>
              <w:spacing w:before="120" w:after="120"/>
              <w:ind w:left="357" w:hanging="357"/>
            </w:pPr>
            <w:r w:rsidRPr="00810851">
              <w:t>With MRI</w:t>
            </w:r>
          </w:p>
        </w:tc>
        <w:tc>
          <w:tcPr>
            <w:tcW w:w="2655" w:type="pct"/>
            <w:gridSpan w:val="2"/>
          </w:tcPr>
          <w:p w14:paraId="1C29E70A" w14:textId="2EAECDFE" w:rsidR="0081624E" w:rsidRDefault="0081624E" w:rsidP="0081624E">
            <w:pPr>
              <w:pStyle w:val="ListBullet"/>
              <w:tabs>
                <w:tab w:val="clear" w:pos="360"/>
              </w:tabs>
              <w:spacing w:before="120" w:after="120" w:line="240" w:lineRule="auto"/>
              <w:ind w:left="227" w:firstLine="0"/>
              <w:rPr>
                <w:rFonts w:ascii="MS Gothic" w:eastAsia="MS Gothic" w:hAnsi="MS Gothic" w:cs="Arial"/>
              </w:rPr>
            </w:pPr>
            <w:r>
              <w:t xml:space="preserve">Yes </w:t>
            </w:r>
            <w:sdt>
              <w:sdtPr>
                <w:rPr>
                  <w:rFonts w:cs="Arial"/>
                </w:rPr>
                <w:id w:val="192360909"/>
                <w14:checkbox>
                  <w14:checked w14:val="0"/>
                  <w14:checkedState w14:val="2612" w14:font="MS Gothic"/>
                  <w14:uncheckedState w14:val="2610" w14:font="MS Gothic"/>
                </w14:checkbox>
              </w:sdtPr>
              <w:sdtContent>
                <w:r>
                  <w:rPr>
                    <w:rFonts w:ascii="MS Gothic" w:eastAsia="MS Gothic" w:hAnsi="MS Gothic" w:cs="Arial" w:hint="eastAsia"/>
                  </w:rPr>
                  <w:t>☐</w:t>
                </w:r>
              </w:sdtContent>
            </w:sdt>
            <w:r>
              <w:tab/>
              <w:t xml:space="preserve"> No </w:t>
            </w:r>
            <w:sdt>
              <w:sdtPr>
                <w:rPr>
                  <w:rFonts w:cs="Arial"/>
                </w:rPr>
                <w:id w:val="-625935218"/>
                <w14:checkbox>
                  <w14:checked w14:val="0"/>
                  <w14:checkedState w14:val="2612" w14:font="MS Gothic"/>
                  <w14:uncheckedState w14:val="2610" w14:font="MS Gothic"/>
                </w14:checkbox>
              </w:sdtPr>
              <w:sdtContent>
                <w:r w:rsidR="006D7016">
                  <w:rPr>
                    <w:rFonts w:ascii="MS Gothic" w:eastAsia="MS Gothic" w:hAnsi="MS Gothic" w:cs="Arial" w:hint="eastAsia"/>
                  </w:rPr>
                  <w:t>☐</w:t>
                </w:r>
              </w:sdtContent>
            </w:sdt>
          </w:p>
        </w:tc>
      </w:tr>
      <w:tr w:rsidR="006D7016" w14:paraId="3723AB21" w14:textId="77777777" w:rsidTr="006D7016">
        <w:tc>
          <w:tcPr>
            <w:tcW w:w="2345" w:type="pct"/>
          </w:tcPr>
          <w:p w14:paraId="0FF0B5CE" w14:textId="77777777" w:rsidR="006D7016" w:rsidRPr="00810851" w:rsidRDefault="006D7016" w:rsidP="006D7016">
            <w:pPr>
              <w:pStyle w:val="ListParagraph"/>
              <w:numPr>
                <w:ilvl w:val="0"/>
                <w:numId w:val="28"/>
              </w:numPr>
              <w:spacing w:before="120" w:after="120"/>
              <w:ind w:left="357" w:hanging="357"/>
            </w:pPr>
            <w:r>
              <w:t>With contrast enhanced mammography</w:t>
            </w:r>
          </w:p>
        </w:tc>
        <w:tc>
          <w:tcPr>
            <w:tcW w:w="2655" w:type="pct"/>
            <w:gridSpan w:val="2"/>
          </w:tcPr>
          <w:p w14:paraId="207B5975" w14:textId="77777777" w:rsidR="006D7016" w:rsidRDefault="006D7016" w:rsidP="006C74F9">
            <w:pPr>
              <w:pStyle w:val="ListBullet"/>
              <w:tabs>
                <w:tab w:val="clear" w:pos="360"/>
              </w:tabs>
              <w:spacing w:before="120" w:after="120" w:line="240" w:lineRule="auto"/>
              <w:ind w:left="227" w:firstLine="0"/>
              <w:rPr>
                <w:rFonts w:ascii="MS Gothic" w:eastAsia="MS Gothic" w:hAnsi="MS Gothic" w:cs="Arial"/>
              </w:rPr>
            </w:pPr>
            <w:r>
              <w:t xml:space="preserve">Yes </w:t>
            </w:r>
            <w:sdt>
              <w:sdtPr>
                <w:rPr>
                  <w:rFonts w:cs="Arial"/>
                </w:rPr>
                <w:id w:val="2139910677"/>
                <w14:checkbox>
                  <w14:checked w14:val="0"/>
                  <w14:checkedState w14:val="2612" w14:font="MS Gothic"/>
                  <w14:uncheckedState w14:val="2610" w14:font="MS Gothic"/>
                </w14:checkbox>
              </w:sdtPr>
              <w:sdtContent>
                <w:r>
                  <w:rPr>
                    <w:rFonts w:ascii="MS Gothic" w:eastAsia="MS Gothic" w:hAnsi="MS Gothic" w:cs="Arial" w:hint="eastAsia"/>
                  </w:rPr>
                  <w:t>☐</w:t>
                </w:r>
              </w:sdtContent>
            </w:sdt>
            <w:r>
              <w:tab/>
              <w:t xml:space="preserve"> No </w:t>
            </w:r>
            <w:sdt>
              <w:sdtPr>
                <w:rPr>
                  <w:rFonts w:cs="Arial"/>
                </w:rPr>
                <w:id w:val="-476920055"/>
                <w14:checkbox>
                  <w14:checked w14:val="0"/>
                  <w14:checkedState w14:val="2612" w14:font="MS Gothic"/>
                  <w14:uncheckedState w14:val="2610" w14:font="MS Gothic"/>
                </w14:checkbox>
              </w:sdtPr>
              <w:sdtContent>
                <w:r>
                  <w:rPr>
                    <w:rFonts w:ascii="MS Gothic" w:eastAsia="MS Gothic" w:hAnsi="MS Gothic" w:cs="Arial" w:hint="eastAsia"/>
                  </w:rPr>
                  <w:t>☐</w:t>
                </w:r>
              </w:sdtContent>
            </w:sdt>
          </w:p>
        </w:tc>
      </w:tr>
      <w:tr w:rsidR="0081624E" w14:paraId="3A65C58D" w14:textId="77777777" w:rsidTr="006D7016">
        <w:trPr>
          <w:trHeight w:val="558"/>
        </w:trPr>
        <w:tc>
          <w:tcPr>
            <w:tcW w:w="5000" w:type="pct"/>
            <w:gridSpan w:val="3"/>
            <w:vAlign w:val="center"/>
          </w:tcPr>
          <w:p w14:paraId="71CF57BC" w14:textId="77777777" w:rsidR="0081624E" w:rsidRPr="000C05A4" w:rsidRDefault="0081624E" w:rsidP="0081624E">
            <w:pPr>
              <w:pStyle w:val="ListBullet"/>
              <w:tabs>
                <w:tab w:val="clear" w:pos="360"/>
              </w:tabs>
              <w:spacing w:before="120" w:after="120" w:line="240" w:lineRule="auto"/>
              <w:ind w:left="0" w:firstLine="0"/>
              <w:rPr>
                <w:b/>
              </w:rPr>
            </w:pPr>
            <w:r w:rsidRPr="000C05A4">
              <w:rPr>
                <w:b/>
              </w:rPr>
              <w:lastRenderedPageBreak/>
              <w:t>Breast Lesion Localisation (</w:t>
            </w:r>
            <w:proofErr w:type="spellStart"/>
            <w:r w:rsidRPr="000C05A4">
              <w:rPr>
                <w:b/>
              </w:rPr>
              <w:t>hookwire</w:t>
            </w:r>
            <w:proofErr w:type="spellEnd"/>
            <w:r w:rsidRPr="000C05A4">
              <w:rPr>
                <w:b/>
              </w:rPr>
              <w:t>)</w:t>
            </w:r>
          </w:p>
        </w:tc>
      </w:tr>
      <w:tr w:rsidR="0081624E" w14:paraId="050C65B9" w14:textId="77777777" w:rsidTr="006D7016">
        <w:tc>
          <w:tcPr>
            <w:tcW w:w="2345" w:type="pct"/>
          </w:tcPr>
          <w:p w14:paraId="6D588E9B" w14:textId="77777777" w:rsidR="0081624E" w:rsidRPr="00B53DFE" w:rsidRDefault="0081624E" w:rsidP="0081624E">
            <w:pPr>
              <w:pStyle w:val="ListParagraph"/>
              <w:numPr>
                <w:ilvl w:val="0"/>
                <w:numId w:val="29"/>
              </w:numPr>
              <w:spacing w:before="120" w:after="120"/>
              <w:ind w:left="357" w:hanging="357"/>
            </w:pPr>
            <w:r>
              <w:t>Stereotactic / Tomosynthesis guided</w:t>
            </w:r>
          </w:p>
        </w:tc>
        <w:tc>
          <w:tcPr>
            <w:tcW w:w="2655" w:type="pct"/>
            <w:gridSpan w:val="2"/>
          </w:tcPr>
          <w:p w14:paraId="7963CF16" w14:textId="77777777" w:rsidR="0081624E" w:rsidRDefault="0081624E" w:rsidP="0081624E">
            <w:pPr>
              <w:pStyle w:val="ListBullet"/>
              <w:tabs>
                <w:tab w:val="clear" w:pos="360"/>
              </w:tabs>
              <w:spacing w:before="120" w:after="120" w:line="240" w:lineRule="auto"/>
              <w:ind w:left="227" w:firstLine="0"/>
            </w:pPr>
            <w:r>
              <w:t xml:space="preserve">Yes </w:t>
            </w:r>
            <w:sdt>
              <w:sdtPr>
                <w:rPr>
                  <w:rFonts w:cs="Arial"/>
                </w:rPr>
                <w:id w:val="732896276"/>
                <w14:checkbox>
                  <w14:checked w14:val="0"/>
                  <w14:checkedState w14:val="2612" w14:font="MS Gothic"/>
                  <w14:uncheckedState w14:val="2610" w14:font="MS Gothic"/>
                </w14:checkbox>
              </w:sdtPr>
              <w:sdtContent>
                <w:r>
                  <w:rPr>
                    <w:rFonts w:ascii="MS Gothic" w:eastAsia="MS Gothic" w:hAnsi="MS Gothic" w:cs="Arial" w:hint="eastAsia"/>
                  </w:rPr>
                  <w:t>☐</w:t>
                </w:r>
              </w:sdtContent>
            </w:sdt>
            <w:r>
              <w:tab/>
              <w:t xml:space="preserve"> No </w:t>
            </w:r>
            <w:sdt>
              <w:sdtPr>
                <w:rPr>
                  <w:rFonts w:cs="Arial"/>
                </w:rPr>
                <w:id w:val="1951429451"/>
                <w14:checkbox>
                  <w14:checked w14:val="0"/>
                  <w14:checkedState w14:val="2612" w14:font="MS Gothic"/>
                  <w14:uncheckedState w14:val="2610" w14:font="MS Gothic"/>
                </w14:checkbox>
              </w:sdtPr>
              <w:sdtContent>
                <w:r>
                  <w:rPr>
                    <w:rFonts w:ascii="MS Gothic" w:eastAsia="MS Gothic" w:hAnsi="MS Gothic" w:cs="Arial" w:hint="eastAsia"/>
                  </w:rPr>
                  <w:t>☐</w:t>
                </w:r>
              </w:sdtContent>
            </w:sdt>
          </w:p>
        </w:tc>
      </w:tr>
      <w:tr w:rsidR="0081624E" w14:paraId="6DECAC86" w14:textId="77777777" w:rsidTr="006D7016">
        <w:tc>
          <w:tcPr>
            <w:tcW w:w="2345" w:type="pct"/>
          </w:tcPr>
          <w:p w14:paraId="47A71EE2" w14:textId="77777777" w:rsidR="0081624E" w:rsidRPr="00B53DFE" w:rsidRDefault="0081624E" w:rsidP="0081624E">
            <w:pPr>
              <w:pStyle w:val="ListParagraph"/>
              <w:numPr>
                <w:ilvl w:val="0"/>
                <w:numId w:val="29"/>
              </w:numPr>
              <w:spacing w:before="120" w:after="120"/>
              <w:ind w:left="357" w:hanging="357"/>
            </w:pPr>
            <w:r>
              <w:t>Ultrasound guided</w:t>
            </w:r>
          </w:p>
        </w:tc>
        <w:tc>
          <w:tcPr>
            <w:tcW w:w="2655" w:type="pct"/>
            <w:gridSpan w:val="2"/>
          </w:tcPr>
          <w:p w14:paraId="7158922D" w14:textId="77777777" w:rsidR="0081624E" w:rsidRDefault="0081624E" w:rsidP="0081624E">
            <w:pPr>
              <w:pStyle w:val="ListBullet"/>
              <w:tabs>
                <w:tab w:val="clear" w:pos="360"/>
              </w:tabs>
              <w:spacing w:before="120" w:after="120" w:line="240" w:lineRule="auto"/>
              <w:ind w:left="227" w:firstLine="0"/>
            </w:pPr>
            <w:r>
              <w:t xml:space="preserve">Yes </w:t>
            </w:r>
            <w:sdt>
              <w:sdtPr>
                <w:rPr>
                  <w:rFonts w:cs="Arial"/>
                </w:rPr>
                <w:id w:val="2059742094"/>
                <w14:checkbox>
                  <w14:checked w14:val="0"/>
                  <w14:checkedState w14:val="2612" w14:font="MS Gothic"/>
                  <w14:uncheckedState w14:val="2610" w14:font="MS Gothic"/>
                </w14:checkbox>
              </w:sdtPr>
              <w:sdtContent>
                <w:r>
                  <w:rPr>
                    <w:rFonts w:ascii="MS Gothic" w:eastAsia="MS Gothic" w:hAnsi="MS Gothic" w:cs="Arial" w:hint="eastAsia"/>
                  </w:rPr>
                  <w:t>☐</w:t>
                </w:r>
              </w:sdtContent>
            </w:sdt>
            <w:r>
              <w:tab/>
              <w:t xml:space="preserve"> No </w:t>
            </w:r>
            <w:sdt>
              <w:sdtPr>
                <w:rPr>
                  <w:rFonts w:cs="Arial"/>
                </w:rPr>
                <w:id w:val="1059216154"/>
                <w14:checkbox>
                  <w14:checked w14:val="0"/>
                  <w14:checkedState w14:val="2612" w14:font="MS Gothic"/>
                  <w14:uncheckedState w14:val="2610" w14:font="MS Gothic"/>
                </w14:checkbox>
              </w:sdtPr>
              <w:sdtContent>
                <w:r>
                  <w:rPr>
                    <w:rFonts w:ascii="MS Gothic" w:eastAsia="MS Gothic" w:hAnsi="MS Gothic" w:cs="Arial" w:hint="eastAsia"/>
                  </w:rPr>
                  <w:t>☐</w:t>
                </w:r>
              </w:sdtContent>
            </w:sdt>
          </w:p>
        </w:tc>
      </w:tr>
      <w:tr w:rsidR="0081624E" w14:paraId="7D7E6C47" w14:textId="77777777" w:rsidTr="006D7016">
        <w:tc>
          <w:tcPr>
            <w:tcW w:w="2345" w:type="pct"/>
          </w:tcPr>
          <w:p w14:paraId="2BA38B57" w14:textId="77777777" w:rsidR="0081624E" w:rsidRPr="00E75E2E" w:rsidRDefault="0081624E" w:rsidP="0081624E">
            <w:pPr>
              <w:pStyle w:val="ListParagraph"/>
              <w:numPr>
                <w:ilvl w:val="0"/>
                <w:numId w:val="29"/>
              </w:numPr>
              <w:spacing w:before="120" w:after="120"/>
              <w:ind w:left="357" w:hanging="357"/>
            </w:pPr>
            <w:r>
              <w:t>MRI guided</w:t>
            </w:r>
          </w:p>
        </w:tc>
        <w:tc>
          <w:tcPr>
            <w:tcW w:w="2655" w:type="pct"/>
            <w:gridSpan w:val="2"/>
          </w:tcPr>
          <w:p w14:paraId="3C25496B" w14:textId="77777777" w:rsidR="0081624E" w:rsidRDefault="0081624E" w:rsidP="0081624E">
            <w:pPr>
              <w:pStyle w:val="ListBullet"/>
              <w:tabs>
                <w:tab w:val="clear" w:pos="360"/>
              </w:tabs>
              <w:spacing w:before="120" w:after="120" w:line="240" w:lineRule="auto"/>
              <w:ind w:left="227" w:firstLine="0"/>
            </w:pPr>
            <w:r>
              <w:t xml:space="preserve">Yes </w:t>
            </w:r>
            <w:sdt>
              <w:sdtPr>
                <w:rPr>
                  <w:rFonts w:cs="Arial"/>
                </w:rPr>
                <w:id w:val="-867762643"/>
                <w14:checkbox>
                  <w14:checked w14:val="0"/>
                  <w14:checkedState w14:val="2612" w14:font="MS Gothic"/>
                  <w14:uncheckedState w14:val="2610" w14:font="MS Gothic"/>
                </w14:checkbox>
              </w:sdtPr>
              <w:sdtContent>
                <w:r>
                  <w:rPr>
                    <w:rFonts w:ascii="MS Gothic" w:eastAsia="MS Gothic" w:hAnsi="MS Gothic" w:cs="Arial" w:hint="eastAsia"/>
                  </w:rPr>
                  <w:t>☐</w:t>
                </w:r>
              </w:sdtContent>
            </w:sdt>
            <w:r>
              <w:tab/>
              <w:t xml:space="preserve"> No </w:t>
            </w:r>
            <w:sdt>
              <w:sdtPr>
                <w:rPr>
                  <w:rFonts w:cs="Arial"/>
                </w:rPr>
                <w:id w:val="2110618382"/>
                <w14:checkbox>
                  <w14:checked w14:val="0"/>
                  <w14:checkedState w14:val="2612" w14:font="MS Gothic"/>
                  <w14:uncheckedState w14:val="2610" w14:font="MS Gothic"/>
                </w14:checkbox>
              </w:sdtPr>
              <w:sdtContent>
                <w:r>
                  <w:rPr>
                    <w:rFonts w:ascii="MS Gothic" w:eastAsia="MS Gothic" w:hAnsi="MS Gothic" w:cs="Arial" w:hint="eastAsia"/>
                  </w:rPr>
                  <w:t>☐</w:t>
                </w:r>
              </w:sdtContent>
            </w:sdt>
          </w:p>
        </w:tc>
      </w:tr>
      <w:tr w:rsidR="0081624E" w14:paraId="56DF6E78" w14:textId="77777777" w:rsidTr="006D7016">
        <w:tc>
          <w:tcPr>
            <w:tcW w:w="2345" w:type="pct"/>
          </w:tcPr>
          <w:p w14:paraId="760CDAE6" w14:textId="77777777" w:rsidR="0081624E" w:rsidRPr="00B53DFE" w:rsidRDefault="0081624E" w:rsidP="0081624E">
            <w:pPr>
              <w:pStyle w:val="ListParagraph"/>
              <w:numPr>
                <w:ilvl w:val="0"/>
                <w:numId w:val="29"/>
              </w:numPr>
              <w:spacing w:before="120" w:after="120"/>
              <w:ind w:left="357" w:hanging="357"/>
            </w:pPr>
            <w:r w:rsidRPr="00E75E2E">
              <w:t>Other (please specify)</w:t>
            </w:r>
          </w:p>
        </w:tc>
        <w:tc>
          <w:tcPr>
            <w:tcW w:w="2655" w:type="pct"/>
            <w:gridSpan w:val="2"/>
          </w:tcPr>
          <w:p w14:paraId="6636942D" w14:textId="77777777" w:rsidR="0081624E" w:rsidRDefault="0081624E" w:rsidP="0081624E">
            <w:pPr>
              <w:pStyle w:val="ListBullet"/>
              <w:tabs>
                <w:tab w:val="clear" w:pos="360"/>
              </w:tabs>
              <w:spacing w:before="120" w:after="120" w:line="240" w:lineRule="auto"/>
              <w:ind w:left="227" w:firstLine="0"/>
            </w:pPr>
            <w:r>
              <w:t xml:space="preserve">Yes </w:t>
            </w:r>
            <w:sdt>
              <w:sdtPr>
                <w:rPr>
                  <w:rFonts w:cs="Arial"/>
                </w:rPr>
                <w:id w:val="1749229918"/>
                <w14:checkbox>
                  <w14:checked w14:val="0"/>
                  <w14:checkedState w14:val="2612" w14:font="MS Gothic"/>
                  <w14:uncheckedState w14:val="2610" w14:font="MS Gothic"/>
                </w14:checkbox>
              </w:sdtPr>
              <w:sdtContent>
                <w:r>
                  <w:rPr>
                    <w:rFonts w:ascii="MS Gothic" w:eastAsia="MS Gothic" w:hAnsi="MS Gothic" w:cs="Arial" w:hint="eastAsia"/>
                  </w:rPr>
                  <w:t>☐</w:t>
                </w:r>
              </w:sdtContent>
            </w:sdt>
            <w:r>
              <w:tab/>
              <w:t xml:space="preserve"> No </w:t>
            </w:r>
            <w:sdt>
              <w:sdtPr>
                <w:rPr>
                  <w:rFonts w:cs="Arial"/>
                </w:rPr>
                <w:id w:val="1790007077"/>
                <w14:checkbox>
                  <w14:checked w14:val="0"/>
                  <w14:checkedState w14:val="2612" w14:font="MS Gothic"/>
                  <w14:uncheckedState w14:val="2610" w14:font="MS Gothic"/>
                </w14:checkbox>
              </w:sdtPr>
              <w:sdtContent>
                <w:r>
                  <w:rPr>
                    <w:rFonts w:ascii="MS Gothic" w:eastAsia="MS Gothic" w:hAnsi="MS Gothic" w:cs="Arial" w:hint="eastAsia"/>
                  </w:rPr>
                  <w:t>☐</w:t>
                </w:r>
              </w:sdtContent>
            </w:sdt>
          </w:p>
        </w:tc>
      </w:tr>
      <w:tr w:rsidR="0081624E" w14:paraId="68DBFA03" w14:textId="77777777" w:rsidTr="006D7016">
        <w:trPr>
          <w:trHeight w:val="612"/>
        </w:trPr>
        <w:tc>
          <w:tcPr>
            <w:tcW w:w="2345" w:type="pct"/>
            <w:shd w:val="clear" w:color="auto" w:fill="002664"/>
            <w:vAlign w:val="center"/>
          </w:tcPr>
          <w:p w14:paraId="549DCF8E" w14:textId="77777777" w:rsidR="0081624E" w:rsidRPr="007B583E" w:rsidRDefault="0081624E" w:rsidP="0081624E">
            <w:pPr>
              <w:spacing w:before="120" w:after="120" w:line="240" w:lineRule="auto"/>
              <w:rPr>
                <w:sz w:val="20"/>
              </w:rPr>
            </w:pPr>
            <w:r w:rsidRPr="007B583E">
              <w:rPr>
                <w:color w:val="FFFFFF" w:themeColor="background1"/>
                <w:sz w:val="20"/>
              </w:rPr>
              <w:t>Multidisciplinary Team Meetings</w:t>
            </w:r>
          </w:p>
        </w:tc>
        <w:tc>
          <w:tcPr>
            <w:tcW w:w="2655" w:type="pct"/>
            <w:gridSpan w:val="2"/>
            <w:shd w:val="clear" w:color="auto" w:fill="002664"/>
            <w:vAlign w:val="center"/>
          </w:tcPr>
          <w:p w14:paraId="45304BE2" w14:textId="77777777" w:rsidR="0081624E" w:rsidRPr="007B583E" w:rsidRDefault="0081624E" w:rsidP="0081624E">
            <w:pPr>
              <w:spacing w:before="120" w:after="120" w:line="240" w:lineRule="auto"/>
              <w:rPr>
                <w:sz w:val="20"/>
              </w:rPr>
            </w:pPr>
            <w:r w:rsidRPr="007B583E">
              <w:rPr>
                <w:color w:val="FFFFFF" w:themeColor="background1"/>
                <w:sz w:val="20"/>
              </w:rPr>
              <w:t>Available</w:t>
            </w:r>
          </w:p>
        </w:tc>
      </w:tr>
      <w:tr w:rsidR="0081624E" w14:paraId="3AA65E95" w14:textId="77777777" w:rsidTr="006D7016">
        <w:tc>
          <w:tcPr>
            <w:tcW w:w="2345" w:type="pct"/>
          </w:tcPr>
          <w:p w14:paraId="5A1327EB" w14:textId="77777777" w:rsidR="0081624E" w:rsidRPr="000C05A4" w:rsidRDefault="0081624E" w:rsidP="0081624E">
            <w:pPr>
              <w:pStyle w:val="ListParagraph"/>
              <w:numPr>
                <w:ilvl w:val="0"/>
                <w:numId w:val="30"/>
              </w:numPr>
              <w:spacing w:before="120" w:after="120"/>
              <w:ind w:left="357" w:hanging="357"/>
            </w:pPr>
            <w:r w:rsidRPr="003C35C8">
              <w:t>Access to MDTs</w:t>
            </w:r>
          </w:p>
        </w:tc>
        <w:tc>
          <w:tcPr>
            <w:tcW w:w="992" w:type="pct"/>
          </w:tcPr>
          <w:p w14:paraId="2BEF529D" w14:textId="70BEDB27" w:rsidR="0081624E" w:rsidRDefault="0081624E" w:rsidP="0081624E">
            <w:pPr>
              <w:pStyle w:val="ListBullet"/>
              <w:tabs>
                <w:tab w:val="clear" w:pos="360"/>
              </w:tabs>
              <w:spacing w:before="120" w:after="120" w:line="240" w:lineRule="auto"/>
              <w:ind w:left="227" w:firstLine="0"/>
            </w:pPr>
            <w:r>
              <w:t xml:space="preserve">Yes </w:t>
            </w:r>
            <w:sdt>
              <w:sdtPr>
                <w:rPr>
                  <w:rFonts w:cs="Arial"/>
                </w:rPr>
                <w:id w:val="391860693"/>
                <w14:checkbox>
                  <w14:checked w14:val="0"/>
                  <w14:checkedState w14:val="2612" w14:font="MS Gothic"/>
                  <w14:uncheckedState w14:val="2610" w14:font="MS Gothic"/>
                </w14:checkbox>
              </w:sdtPr>
              <w:sdtContent>
                <w:r>
                  <w:rPr>
                    <w:rFonts w:ascii="MS Gothic" w:eastAsia="MS Gothic" w:hAnsi="MS Gothic" w:cs="Arial" w:hint="eastAsia"/>
                  </w:rPr>
                  <w:t>☐</w:t>
                </w:r>
              </w:sdtContent>
            </w:sdt>
            <w:r>
              <w:tab/>
              <w:t xml:space="preserve"> No  </w:t>
            </w:r>
            <w:sdt>
              <w:sdtPr>
                <w:rPr>
                  <w:rFonts w:cs="Arial"/>
                </w:rPr>
                <w:id w:val="-1691904354"/>
                <w14:checkbox>
                  <w14:checked w14:val="0"/>
                  <w14:checkedState w14:val="2612" w14:font="MS Gothic"/>
                  <w14:uncheckedState w14:val="2610" w14:font="MS Gothic"/>
                </w14:checkbox>
              </w:sdtPr>
              <w:sdtContent>
                <w:r>
                  <w:rPr>
                    <w:rFonts w:ascii="MS Gothic" w:eastAsia="MS Gothic" w:hAnsi="MS Gothic" w:cs="Arial" w:hint="eastAsia"/>
                  </w:rPr>
                  <w:t>☐</w:t>
                </w:r>
              </w:sdtContent>
            </w:sdt>
          </w:p>
        </w:tc>
        <w:tc>
          <w:tcPr>
            <w:tcW w:w="1663" w:type="pct"/>
          </w:tcPr>
          <w:p w14:paraId="17412EA0" w14:textId="77777777" w:rsidR="0081624E" w:rsidRDefault="0081624E" w:rsidP="0081624E">
            <w:pPr>
              <w:pStyle w:val="ListBullet"/>
              <w:tabs>
                <w:tab w:val="clear" w:pos="360"/>
              </w:tabs>
              <w:spacing w:before="120" w:after="120" w:line="240" w:lineRule="auto"/>
              <w:ind w:left="227" w:firstLine="0"/>
            </w:pPr>
            <w:r>
              <w:t>Frequency   ____________</w:t>
            </w:r>
          </w:p>
        </w:tc>
      </w:tr>
      <w:tr w:rsidR="0081624E" w14:paraId="686637B3" w14:textId="77777777" w:rsidTr="006D7016">
        <w:tc>
          <w:tcPr>
            <w:tcW w:w="2345" w:type="pct"/>
          </w:tcPr>
          <w:p w14:paraId="1B874549" w14:textId="77777777" w:rsidR="0081624E" w:rsidRPr="003C35C8" w:rsidRDefault="0081624E" w:rsidP="0081624E">
            <w:pPr>
              <w:pStyle w:val="ListParagraph"/>
              <w:numPr>
                <w:ilvl w:val="0"/>
                <w:numId w:val="30"/>
              </w:numPr>
              <w:spacing w:before="120" w:after="120"/>
              <w:ind w:left="357" w:hanging="357"/>
            </w:pPr>
            <w:r w:rsidRPr="003C35C8">
              <w:t>Breast Imaging component presented by Advanced Trainee at MDT</w:t>
            </w:r>
          </w:p>
        </w:tc>
        <w:tc>
          <w:tcPr>
            <w:tcW w:w="992" w:type="pct"/>
          </w:tcPr>
          <w:p w14:paraId="2F79BC1D" w14:textId="5CBB920B" w:rsidR="0081624E" w:rsidRDefault="0081624E" w:rsidP="0081624E">
            <w:pPr>
              <w:pStyle w:val="ListBullet"/>
              <w:tabs>
                <w:tab w:val="clear" w:pos="360"/>
              </w:tabs>
              <w:spacing w:before="120" w:after="120" w:line="240" w:lineRule="auto"/>
              <w:ind w:left="227" w:firstLine="0"/>
            </w:pPr>
            <w:r>
              <w:t xml:space="preserve">Yes </w:t>
            </w:r>
            <w:sdt>
              <w:sdtPr>
                <w:rPr>
                  <w:rFonts w:cs="Arial"/>
                </w:rPr>
                <w:id w:val="-849014919"/>
                <w14:checkbox>
                  <w14:checked w14:val="0"/>
                  <w14:checkedState w14:val="2612" w14:font="MS Gothic"/>
                  <w14:uncheckedState w14:val="2610" w14:font="MS Gothic"/>
                </w14:checkbox>
              </w:sdtPr>
              <w:sdtContent>
                <w:r>
                  <w:rPr>
                    <w:rFonts w:ascii="MS Gothic" w:eastAsia="MS Gothic" w:hAnsi="MS Gothic" w:cs="Arial" w:hint="eastAsia"/>
                  </w:rPr>
                  <w:t>☐</w:t>
                </w:r>
              </w:sdtContent>
            </w:sdt>
            <w:r>
              <w:tab/>
              <w:t xml:space="preserve"> No  </w:t>
            </w:r>
            <w:sdt>
              <w:sdtPr>
                <w:rPr>
                  <w:rFonts w:cs="Arial"/>
                </w:rPr>
                <w:id w:val="-574821522"/>
                <w14:checkbox>
                  <w14:checked w14:val="0"/>
                  <w14:checkedState w14:val="2612" w14:font="MS Gothic"/>
                  <w14:uncheckedState w14:val="2610" w14:font="MS Gothic"/>
                </w14:checkbox>
              </w:sdtPr>
              <w:sdtContent>
                <w:r>
                  <w:rPr>
                    <w:rFonts w:ascii="MS Gothic" w:eastAsia="MS Gothic" w:hAnsi="MS Gothic" w:cs="Arial" w:hint="eastAsia"/>
                  </w:rPr>
                  <w:t>☐</w:t>
                </w:r>
              </w:sdtContent>
            </w:sdt>
          </w:p>
        </w:tc>
        <w:tc>
          <w:tcPr>
            <w:tcW w:w="1663" w:type="pct"/>
          </w:tcPr>
          <w:p w14:paraId="6C328005" w14:textId="77777777" w:rsidR="0081624E" w:rsidRDefault="0081624E" w:rsidP="0081624E">
            <w:pPr>
              <w:pStyle w:val="ListBullet"/>
              <w:tabs>
                <w:tab w:val="clear" w:pos="360"/>
              </w:tabs>
              <w:spacing w:before="120" w:after="120" w:line="240" w:lineRule="auto"/>
              <w:ind w:left="227" w:firstLine="0"/>
            </w:pPr>
            <w:r>
              <w:t>Frequency   ____________</w:t>
            </w:r>
          </w:p>
        </w:tc>
      </w:tr>
      <w:tr w:rsidR="0081624E" w14:paraId="1AF333D3" w14:textId="77777777" w:rsidTr="006D7016">
        <w:tc>
          <w:tcPr>
            <w:tcW w:w="2345" w:type="pct"/>
          </w:tcPr>
          <w:p w14:paraId="3473BFD8" w14:textId="77777777" w:rsidR="0081624E" w:rsidRPr="00B53DFE" w:rsidRDefault="0081624E" w:rsidP="0081624E">
            <w:pPr>
              <w:pStyle w:val="ListParagraph"/>
              <w:numPr>
                <w:ilvl w:val="0"/>
                <w:numId w:val="30"/>
              </w:numPr>
              <w:spacing w:before="120" w:after="120"/>
              <w:ind w:left="357" w:hanging="357"/>
            </w:pPr>
            <w:r w:rsidRPr="00B53DFE">
              <w:t xml:space="preserve">Other (please specify) </w:t>
            </w:r>
          </w:p>
        </w:tc>
        <w:tc>
          <w:tcPr>
            <w:tcW w:w="992" w:type="pct"/>
          </w:tcPr>
          <w:p w14:paraId="579397EF" w14:textId="22DEA76F" w:rsidR="0081624E" w:rsidRDefault="0081624E" w:rsidP="0081624E">
            <w:pPr>
              <w:pStyle w:val="ListBullet"/>
              <w:tabs>
                <w:tab w:val="clear" w:pos="360"/>
              </w:tabs>
              <w:spacing w:before="120" w:after="120" w:line="240" w:lineRule="auto"/>
              <w:ind w:left="227" w:firstLine="0"/>
            </w:pPr>
            <w:r>
              <w:t xml:space="preserve">Yes </w:t>
            </w:r>
            <w:sdt>
              <w:sdtPr>
                <w:rPr>
                  <w:rFonts w:cs="Arial"/>
                </w:rPr>
                <w:id w:val="39332676"/>
                <w14:checkbox>
                  <w14:checked w14:val="0"/>
                  <w14:checkedState w14:val="2612" w14:font="MS Gothic"/>
                  <w14:uncheckedState w14:val="2610" w14:font="MS Gothic"/>
                </w14:checkbox>
              </w:sdtPr>
              <w:sdtContent>
                <w:r>
                  <w:rPr>
                    <w:rFonts w:ascii="MS Gothic" w:eastAsia="MS Gothic" w:hAnsi="MS Gothic" w:cs="Arial" w:hint="eastAsia"/>
                  </w:rPr>
                  <w:t>☐</w:t>
                </w:r>
              </w:sdtContent>
            </w:sdt>
            <w:r>
              <w:tab/>
              <w:t xml:space="preserve"> No  </w:t>
            </w:r>
            <w:sdt>
              <w:sdtPr>
                <w:rPr>
                  <w:rFonts w:cs="Arial"/>
                </w:rPr>
                <w:id w:val="787392200"/>
                <w14:checkbox>
                  <w14:checked w14:val="0"/>
                  <w14:checkedState w14:val="2612" w14:font="MS Gothic"/>
                  <w14:uncheckedState w14:val="2610" w14:font="MS Gothic"/>
                </w14:checkbox>
              </w:sdtPr>
              <w:sdtContent>
                <w:r>
                  <w:rPr>
                    <w:rFonts w:ascii="MS Gothic" w:eastAsia="MS Gothic" w:hAnsi="MS Gothic" w:cs="Arial" w:hint="eastAsia"/>
                  </w:rPr>
                  <w:t>☐</w:t>
                </w:r>
              </w:sdtContent>
            </w:sdt>
          </w:p>
        </w:tc>
        <w:tc>
          <w:tcPr>
            <w:tcW w:w="1663" w:type="pct"/>
          </w:tcPr>
          <w:p w14:paraId="54389D31" w14:textId="77777777" w:rsidR="0081624E" w:rsidRDefault="0081624E" w:rsidP="0081624E">
            <w:pPr>
              <w:pStyle w:val="ListBullet"/>
              <w:tabs>
                <w:tab w:val="clear" w:pos="360"/>
              </w:tabs>
              <w:spacing w:before="120" w:after="120" w:line="240" w:lineRule="auto"/>
              <w:ind w:left="227" w:firstLine="0"/>
            </w:pPr>
            <w:r>
              <w:t>Frequency   ____________</w:t>
            </w:r>
          </w:p>
        </w:tc>
      </w:tr>
    </w:tbl>
    <w:p w14:paraId="526D0797" w14:textId="38B09E2B" w:rsidR="007733F8" w:rsidRPr="00935855" w:rsidRDefault="007733F8" w:rsidP="1A5619B7">
      <w:pPr>
        <w:pStyle w:val="Heading2"/>
      </w:pPr>
      <w:bookmarkStart w:id="54" w:name="_Toc87429874"/>
      <w:bookmarkStart w:id="55" w:name="_Toc190250225"/>
      <w:r>
        <w:t xml:space="preserve">Action </w:t>
      </w:r>
      <w:r w:rsidR="00C56734">
        <w:t>p</w:t>
      </w:r>
      <w:r>
        <w:t>lan</w:t>
      </w:r>
      <w:bookmarkEnd w:id="54"/>
      <w:bookmarkEnd w:id="55"/>
      <w:r>
        <w:t xml:space="preserve"> </w:t>
      </w:r>
    </w:p>
    <w:tbl>
      <w:tblPr>
        <w:tblStyle w:val="CINSWTexttable"/>
        <w:tblW w:w="9180" w:type="dxa"/>
        <w:tblLook w:val="04A0" w:firstRow="1" w:lastRow="0" w:firstColumn="1" w:lastColumn="0" w:noHBand="0" w:noVBand="1"/>
      </w:tblPr>
      <w:tblGrid>
        <w:gridCol w:w="2802"/>
        <w:gridCol w:w="6378"/>
      </w:tblGrid>
      <w:tr w:rsidR="007733F8" w14:paraId="28D85BC1" w14:textId="77777777" w:rsidTr="1A5619B7">
        <w:trPr>
          <w:cnfStyle w:val="100000000000" w:firstRow="1" w:lastRow="0" w:firstColumn="0" w:lastColumn="0" w:oddVBand="0" w:evenVBand="0" w:oddHBand="0" w:evenHBand="0" w:firstRowFirstColumn="0" w:firstRowLastColumn="0" w:lastRowFirstColumn="0" w:lastRowLastColumn="0"/>
          <w:trHeight w:val="300"/>
        </w:trPr>
        <w:tc>
          <w:tcPr>
            <w:tcW w:w="9180" w:type="dxa"/>
            <w:gridSpan w:val="2"/>
            <w:shd w:val="clear" w:color="auto" w:fill="002664"/>
          </w:tcPr>
          <w:p w14:paraId="3BC8FE81" w14:textId="06B6467B" w:rsidR="007733F8" w:rsidRDefault="007733F8" w:rsidP="006C74F9">
            <w:pPr>
              <w:spacing w:before="120" w:after="120" w:line="240" w:lineRule="auto"/>
            </w:pPr>
            <w:r>
              <w:t xml:space="preserve">Advanced </w:t>
            </w:r>
            <w:r w:rsidR="00C56734">
              <w:t>t</w:t>
            </w:r>
            <w:r>
              <w:t xml:space="preserve">rainee </w:t>
            </w:r>
            <w:r w:rsidR="00C56734">
              <w:t>g</w:t>
            </w:r>
            <w:r>
              <w:t xml:space="preserve">rant </w:t>
            </w:r>
            <w:r w:rsidR="00C56734">
              <w:t>a</w:t>
            </w:r>
            <w:r>
              <w:t xml:space="preserve">ction </w:t>
            </w:r>
            <w:r w:rsidR="00C56734">
              <w:t>p</w:t>
            </w:r>
            <w:r>
              <w:t>lan</w:t>
            </w:r>
          </w:p>
        </w:tc>
      </w:tr>
      <w:tr w:rsidR="007733F8" w14:paraId="13ABCF99" w14:textId="77777777" w:rsidTr="1A5619B7">
        <w:trPr>
          <w:trHeight w:val="300"/>
        </w:trPr>
        <w:tc>
          <w:tcPr>
            <w:tcW w:w="2802" w:type="dxa"/>
          </w:tcPr>
          <w:p w14:paraId="0F44BA22" w14:textId="77777777" w:rsidR="007733F8" w:rsidRDefault="007733F8" w:rsidP="006C74F9">
            <w:pPr>
              <w:spacing w:before="120" w:after="120" w:line="240" w:lineRule="auto"/>
            </w:pPr>
            <w:r>
              <w:t>Research Project Title (if available):</w:t>
            </w:r>
          </w:p>
        </w:tc>
        <w:tc>
          <w:tcPr>
            <w:tcW w:w="6378" w:type="dxa"/>
          </w:tcPr>
          <w:p w14:paraId="5AA5549C" w14:textId="77777777" w:rsidR="007733F8" w:rsidRDefault="007733F8" w:rsidP="007733F8">
            <w:pPr>
              <w:pStyle w:val="ListBullet"/>
              <w:tabs>
                <w:tab w:val="clear" w:pos="360"/>
              </w:tabs>
              <w:spacing w:before="120" w:after="120" w:line="240" w:lineRule="auto"/>
              <w:ind w:left="227" w:firstLine="0"/>
            </w:pPr>
          </w:p>
        </w:tc>
      </w:tr>
      <w:tr w:rsidR="007733F8" w14:paraId="7F4EBA63" w14:textId="77777777" w:rsidTr="1A5619B7">
        <w:trPr>
          <w:trHeight w:val="300"/>
        </w:trPr>
        <w:tc>
          <w:tcPr>
            <w:tcW w:w="2802" w:type="dxa"/>
          </w:tcPr>
          <w:p w14:paraId="4147DBC7" w14:textId="77777777" w:rsidR="007733F8" w:rsidRDefault="007733F8" w:rsidP="006C74F9">
            <w:pPr>
              <w:spacing w:before="120" w:after="120" w:line="240" w:lineRule="auto"/>
            </w:pPr>
            <w:r>
              <w:t>Administering Institution:</w:t>
            </w:r>
          </w:p>
        </w:tc>
        <w:tc>
          <w:tcPr>
            <w:tcW w:w="6378" w:type="dxa"/>
          </w:tcPr>
          <w:p w14:paraId="7CC727CC" w14:textId="77777777" w:rsidR="007733F8" w:rsidRDefault="007733F8" w:rsidP="007733F8">
            <w:pPr>
              <w:pStyle w:val="ListBullet"/>
              <w:tabs>
                <w:tab w:val="clear" w:pos="360"/>
              </w:tabs>
              <w:spacing w:before="120" w:after="120" w:line="240" w:lineRule="auto"/>
              <w:ind w:left="227" w:firstLine="0"/>
            </w:pPr>
          </w:p>
        </w:tc>
      </w:tr>
      <w:tr w:rsidR="007733F8" w14:paraId="1EF01621" w14:textId="77777777" w:rsidTr="1A5619B7">
        <w:trPr>
          <w:trHeight w:val="300"/>
        </w:trPr>
        <w:tc>
          <w:tcPr>
            <w:tcW w:w="2802" w:type="dxa"/>
          </w:tcPr>
          <w:p w14:paraId="0A515CC8" w14:textId="77777777" w:rsidR="007733F8" w:rsidRDefault="007733F8" w:rsidP="006C74F9">
            <w:pPr>
              <w:spacing w:before="120" w:after="120" w:line="240" w:lineRule="auto"/>
            </w:pPr>
            <w:r>
              <w:t>Lead Supervisor’s Name:</w:t>
            </w:r>
          </w:p>
        </w:tc>
        <w:tc>
          <w:tcPr>
            <w:tcW w:w="6378" w:type="dxa"/>
          </w:tcPr>
          <w:p w14:paraId="6E611F06" w14:textId="77777777" w:rsidR="007733F8" w:rsidRDefault="007733F8" w:rsidP="007733F8">
            <w:pPr>
              <w:pStyle w:val="ListBullet"/>
              <w:tabs>
                <w:tab w:val="clear" w:pos="360"/>
              </w:tabs>
              <w:spacing w:before="120" w:after="120" w:line="240" w:lineRule="auto"/>
              <w:ind w:left="227" w:firstLine="0"/>
            </w:pPr>
          </w:p>
        </w:tc>
      </w:tr>
    </w:tbl>
    <w:p w14:paraId="7B8DA7A8" w14:textId="77777777" w:rsidR="007733F8" w:rsidRDefault="007733F8" w:rsidP="007733F8">
      <w:pPr>
        <w:spacing w:after="44"/>
        <w:rPr>
          <w:rFonts w:cs="Arial"/>
        </w:rPr>
      </w:pPr>
    </w:p>
    <w:p w14:paraId="0465D6AA" w14:textId="2750372A" w:rsidR="007733F8" w:rsidRDefault="007733F8" w:rsidP="007733F8">
      <w:pPr>
        <w:spacing w:after="44"/>
        <w:rPr>
          <w:rFonts w:cs="Arial"/>
        </w:rPr>
      </w:pPr>
      <w:r w:rsidRPr="0099596A">
        <w:rPr>
          <w:rFonts w:cs="Arial"/>
        </w:rPr>
        <w:t>Please complete the planned timetable</w:t>
      </w:r>
      <w:r>
        <w:rPr>
          <w:rFonts w:cs="Arial"/>
        </w:rPr>
        <w:t xml:space="preserve"> of weekly activities over the </w:t>
      </w:r>
      <w:r w:rsidR="00D667CB">
        <w:rPr>
          <w:rFonts w:cs="Arial"/>
        </w:rPr>
        <w:t>grant</w:t>
      </w:r>
      <w:r w:rsidRPr="0099596A">
        <w:rPr>
          <w:rFonts w:cs="Arial"/>
        </w:rPr>
        <w:t xml:space="preserve"> period. This should include both clinical and research </w:t>
      </w:r>
      <w:r w:rsidR="00C04E82" w:rsidRPr="0099596A">
        <w:rPr>
          <w:rFonts w:cs="Arial"/>
        </w:rPr>
        <w:t>duties and</w:t>
      </w:r>
      <w:r w:rsidRPr="0099596A">
        <w:rPr>
          <w:rFonts w:cs="Arial"/>
        </w:rPr>
        <w:t xml:space="preserve"> indicate if the frequency is less than weekly (</w:t>
      </w:r>
      <w:r w:rsidR="00C04E82">
        <w:rPr>
          <w:rFonts w:cs="Arial"/>
        </w:rPr>
        <w:t>i.e</w:t>
      </w:r>
      <w:r w:rsidR="00C04E82" w:rsidRPr="0099596A">
        <w:rPr>
          <w:rFonts w:cs="Arial"/>
        </w:rPr>
        <w:t>.,</w:t>
      </w:r>
      <w:r w:rsidRPr="0099596A">
        <w:rPr>
          <w:rFonts w:cs="Arial"/>
        </w:rPr>
        <w:t xml:space="preserve"> monthly meetings, fortnightly clinics). Please add or delete rows as appropriate.</w:t>
      </w:r>
    </w:p>
    <w:p w14:paraId="51E8EA55" w14:textId="233E3883" w:rsidR="007733F8" w:rsidRDefault="007733F8" w:rsidP="1A5619B7">
      <w:pPr>
        <w:spacing w:after="44" w:line="240" w:lineRule="auto"/>
        <w:rPr>
          <w:rFonts w:cs="Arial"/>
        </w:rPr>
      </w:pPr>
    </w:p>
    <w:p w14:paraId="2FAB9F35" w14:textId="415A28DE" w:rsidR="1A5619B7" w:rsidRDefault="1A5619B7" w:rsidP="1A5619B7">
      <w:pPr>
        <w:spacing w:line="240" w:lineRule="auto"/>
        <w:rPr>
          <w:rFonts w:cs="Arial"/>
        </w:rPr>
      </w:pPr>
    </w:p>
    <w:p w14:paraId="39962675" w14:textId="70E3BB8F" w:rsidR="1A5619B7" w:rsidRDefault="1A5619B7" w:rsidP="1A5619B7">
      <w:pPr>
        <w:spacing w:line="240" w:lineRule="auto"/>
        <w:rPr>
          <w:rFonts w:cs="Arial"/>
        </w:rPr>
      </w:pPr>
    </w:p>
    <w:p w14:paraId="7E0AFAAA" w14:textId="09A76BED" w:rsidR="1A5619B7" w:rsidRDefault="1A5619B7" w:rsidP="1A5619B7">
      <w:pPr>
        <w:spacing w:line="240" w:lineRule="auto"/>
        <w:rPr>
          <w:rFonts w:cs="Arial"/>
        </w:rPr>
      </w:pPr>
    </w:p>
    <w:p w14:paraId="00959491" w14:textId="0E9EB32C" w:rsidR="1A5619B7" w:rsidRDefault="1A5619B7" w:rsidP="1A5619B7">
      <w:pPr>
        <w:spacing w:line="240" w:lineRule="auto"/>
        <w:rPr>
          <w:rFonts w:cs="Arial"/>
        </w:rPr>
      </w:pPr>
    </w:p>
    <w:p w14:paraId="18775890" w14:textId="2BA6D03F" w:rsidR="1A5619B7" w:rsidRDefault="1A5619B7" w:rsidP="1A5619B7">
      <w:pPr>
        <w:spacing w:line="240" w:lineRule="auto"/>
        <w:rPr>
          <w:rFonts w:cs="Arial"/>
        </w:rPr>
      </w:pPr>
    </w:p>
    <w:p w14:paraId="699E9BEA" w14:textId="366AB9CC" w:rsidR="1A5619B7" w:rsidRDefault="1A5619B7" w:rsidP="1A5619B7">
      <w:pPr>
        <w:spacing w:line="240" w:lineRule="auto"/>
        <w:rPr>
          <w:rFonts w:cs="Arial"/>
        </w:rPr>
      </w:pPr>
    </w:p>
    <w:p w14:paraId="69F20AFA" w14:textId="0043DB17" w:rsidR="1A5619B7" w:rsidRDefault="1A5619B7" w:rsidP="1A5619B7">
      <w:pPr>
        <w:spacing w:line="240" w:lineRule="auto"/>
        <w:rPr>
          <w:rFonts w:cs="Arial"/>
        </w:rPr>
      </w:pPr>
    </w:p>
    <w:p w14:paraId="5D711D69" w14:textId="337E17D4" w:rsidR="1A5619B7" w:rsidRDefault="1A5619B7" w:rsidP="1A5619B7">
      <w:pPr>
        <w:spacing w:line="240" w:lineRule="auto"/>
        <w:rPr>
          <w:rFonts w:cs="Arial"/>
        </w:rPr>
      </w:pPr>
    </w:p>
    <w:p w14:paraId="66937EBC" w14:textId="1B9B18C8" w:rsidR="1A5619B7" w:rsidRDefault="1A5619B7" w:rsidP="1A5619B7">
      <w:pPr>
        <w:spacing w:line="240" w:lineRule="auto"/>
        <w:rPr>
          <w:rFonts w:cs="Arial"/>
        </w:rPr>
      </w:pPr>
    </w:p>
    <w:tbl>
      <w:tblPr>
        <w:tblStyle w:val="CINSWTexttable"/>
        <w:tblW w:w="9322" w:type="dxa"/>
        <w:tblLook w:val="04A0" w:firstRow="1" w:lastRow="0" w:firstColumn="1" w:lastColumn="0" w:noHBand="0" w:noVBand="1"/>
      </w:tblPr>
      <w:tblGrid>
        <w:gridCol w:w="1526"/>
        <w:gridCol w:w="1276"/>
        <w:gridCol w:w="6520"/>
      </w:tblGrid>
      <w:tr w:rsidR="007733F8" w14:paraId="0C1A4621" w14:textId="77777777" w:rsidTr="007733F8">
        <w:trPr>
          <w:cnfStyle w:val="100000000000" w:firstRow="1" w:lastRow="0" w:firstColumn="0" w:lastColumn="0" w:oddVBand="0" w:evenVBand="0" w:oddHBand="0" w:evenHBand="0" w:firstRowFirstColumn="0" w:firstRowLastColumn="0" w:lastRowFirstColumn="0" w:lastRowLastColumn="0"/>
        </w:trPr>
        <w:tc>
          <w:tcPr>
            <w:tcW w:w="1526" w:type="dxa"/>
            <w:shd w:val="clear" w:color="auto" w:fill="002664"/>
          </w:tcPr>
          <w:p w14:paraId="6F72B005" w14:textId="77777777" w:rsidR="007733F8" w:rsidRDefault="007733F8" w:rsidP="006C74F9">
            <w:pPr>
              <w:spacing w:before="120" w:after="120" w:line="240" w:lineRule="auto"/>
            </w:pPr>
            <w:r>
              <w:lastRenderedPageBreak/>
              <w:t>Day</w:t>
            </w:r>
          </w:p>
        </w:tc>
        <w:tc>
          <w:tcPr>
            <w:tcW w:w="1276" w:type="dxa"/>
            <w:shd w:val="clear" w:color="auto" w:fill="002664"/>
          </w:tcPr>
          <w:p w14:paraId="1DD7944C" w14:textId="77777777" w:rsidR="007733F8" w:rsidRDefault="007733F8" w:rsidP="006C74F9">
            <w:pPr>
              <w:spacing w:before="120" w:after="120" w:line="240" w:lineRule="auto"/>
            </w:pPr>
          </w:p>
        </w:tc>
        <w:tc>
          <w:tcPr>
            <w:tcW w:w="6520" w:type="dxa"/>
            <w:shd w:val="clear" w:color="auto" w:fill="002664"/>
          </w:tcPr>
          <w:p w14:paraId="7260F169" w14:textId="27E287EB" w:rsidR="007733F8" w:rsidRDefault="007733F8" w:rsidP="006C74F9">
            <w:pPr>
              <w:spacing w:before="120" w:after="120" w:line="240" w:lineRule="auto"/>
            </w:pPr>
            <w:r>
              <w:t xml:space="preserve">Planned </w:t>
            </w:r>
            <w:r w:rsidR="00C56734">
              <w:t>a</w:t>
            </w:r>
            <w:r>
              <w:t>ctivities</w:t>
            </w:r>
          </w:p>
        </w:tc>
      </w:tr>
      <w:tr w:rsidR="007733F8" w14:paraId="10BD3B4C" w14:textId="77777777" w:rsidTr="006C74F9">
        <w:tc>
          <w:tcPr>
            <w:tcW w:w="1526" w:type="dxa"/>
            <w:vMerge w:val="restart"/>
            <w:vAlign w:val="center"/>
          </w:tcPr>
          <w:p w14:paraId="67011290" w14:textId="77777777" w:rsidR="007733F8" w:rsidRDefault="007733F8" w:rsidP="006C74F9">
            <w:pPr>
              <w:spacing w:before="120" w:after="120" w:line="240" w:lineRule="auto"/>
            </w:pPr>
            <w:r>
              <w:t>Monday</w:t>
            </w:r>
          </w:p>
        </w:tc>
        <w:tc>
          <w:tcPr>
            <w:tcW w:w="1276" w:type="dxa"/>
          </w:tcPr>
          <w:p w14:paraId="2F320F75" w14:textId="77777777" w:rsidR="007733F8" w:rsidRDefault="007733F8" w:rsidP="006C74F9">
            <w:pPr>
              <w:spacing w:before="120" w:after="120" w:line="240" w:lineRule="auto"/>
            </w:pPr>
            <w:r>
              <w:t>Morning</w:t>
            </w:r>
          </w:p>
        </w:tc>
        <w:tc>
          <w:tcPr>
            <w:tcW w:w="6520" w:type="dxa"/>
          </w:tcPr>
          <w:p w14:paraId="2E87B99F" w14:textId="77777777" w:rsidR="007733F8" w:rsidRDefault="007733F8" w:rsidP="00366009">
            <w:pPr>
              <w:pStyle w:val="ListBullet"/>
              <w:numPr>
                <w:ilvl w:val="0"/>
                <w:numId w:val="18"/>
              </w:numPr>
              <w:spacing w:before="120" w:after="120" w:line="240" w:lineRule="auto"/>
              <w:ind w:left="600" w:hanging="425"/>
            </w:pPr>
          </w:p>
          <w:p w14:paraId="27E8D27E" w14:textId="77777777" w:rsidR="007733F8" w:rsidRDefault="007733F8" w:rsidP="00366009">
            <w:pPr>
              <w:pStyle w:val="ListBullet"/>
              <w:numPr>
                <w:ilvl w:val="0"/>
                <w:numId w:val="18"/>
              </w:numPr>
              <w:spacing w:before="120" w:after="120" w:line="240" w:lineRule="auto"/>
              <w:ind w:left="600" w:hanging="425"/>
            </w:pPr>
          </w:p>
          <w:p w14:paraId="29DFFB6D" w14:textId="77777777" w:rsidR="007733F8" w:rsidRDefault="007733F8" w:rsidP="00366009">
            <w:pPr>
              <w:pStyle w:val="ListBullet"/>
              <w:numPr>
                <w:ilvl w:val="0"/>
                <w:numId w:val="18"/>
              </w:numPr>
              <w:spacing w:before="120" w:after="120" w:line="240" w:lineRule="auto"/>
              <w:ind w:left="600" w:hanging="425"/>
            </w:pPr>
          </w:p>
        </w:tc>
      </w:tr>
      <w:tr w:rsidR="007733F8" w14:paraId="7E3838BD" w14:textId="77777777" w:rsidTr="006C74F9">
        <w:tc>
          <w:tcPr>
            <w:tcW w:w="1526" w:type="dxa"/>
            <w:vMerge/>
          </w:tcPr>
          <w:p w14:paraId="46989D03" w14:textId="77777777" w:rsidR="007733F8" w:rsidRDefault="007733F8" w:rsidP="006C74F9">
            <w:pPr>
              <w:spacing w:before="120" w:after="120" w:line="240" w:lineRule="auto"/>
            </w:pPr>
          </w:p>
        </w:tc>
        <w:tc>
          <w:tcPr>
            <w:tcW w:w="1276" w:type="dxa"/>
          </w:tcPr>
          <w:p w14:paraId="67CC6417" w14:textId="77777777" w:rsidR="007733F8" w:rsidRDefault="007733F8" w:rsidP="006C74F9">
            <w:pPr>
              <w:spacing w:before="120" w:after="120" w:line="240" w:lineRule="auto"/>
            </w:pPr>
            <w:r>
              <w:t>Afternoon</w:t>
            </w:r>
          </w:p>
        </w:tc>
        <w:tc>
          <w:tcPr>
            <w:tcW w:w="6520" w:type="dxa"/>
          </w:tcPr>
          <w:p w14:paraId="2728A4B1" w14:textId="77777777" w:rsidR="007733F8" w:rsidRDefault="007733F8" w:rsidP="00366009">
            <w:pPr>
              <w:pStyle w:val="ListBullet"/>
              <w:numPr>
                <w:ilvl w:val="0"/>
                <w:numId w:val="17"/>
              </w:numPr>
              <w:spacing w:before="120" w:after="120" w:line="240" w:lineRule="auto"/>
              <w:ind w:left="600" w:hanging="425"/>
            </w:pPr>
          </w:p>
          <w:p w14:paraId="5D42E813" w14:textId="77777777" w:rsidR="007733F8" w:rsidRDefault="007733F8" w:rsidP="00366009">
            <w:pPr>
              <w:pStyle w:val="ListBullet"/>
              <w:numPr>
                <w:ilvl w:val="0"/>
                <w:numId w:val="17"/>
              </w:numPr>
              <w:spacing w:before="120" w:after="120" w:line="240" w:lineRule="auto"/>
              <w:ind w:left="600" w:hanging="425"/>
            </w:pPr>
          </w:p>
          <w:p w14:paraId="6ACE0F92" w14:textId="77777777" w:rsidR="007733F8" w:rsidRDefault="007733F8" w:rsidP="00366009">
            <w:pPr>
              <w:pStyle w:val="ListBullet"/>
              <w:numPr>
                <w:ilvl w:val="0"/>
                <w:numId w:val="17"/>
              </w:numPr>
              <w:spacing w:before="120" w:after="120" w:line="240" w:lineRule="auto"/>
              <w:ind w:left="600" w:hanging="425"/>
            </w:pPr>
          </w:p>
        </w:tc>
      </w:tr>
      <w:tr w:rsidR="007733F8" w14:paraId="606CB4A2" w14:textId="77777777" w:rsidTr="006C74F9">
        <w:tc>
          <w:tcPr>
            <w:tcW w:w="1526" w:type="dxa"/>
            <w:vMerge w:val="restart"/>
            <w:vAlign w:val="center"/>
          </w:tcPr>
          <w:p w14:paraId="4DE5AFA8" w14:textId="77777777" w:rsidR="007733F8" w:rsidRDefault="007733F8" w:rsidP="006C74F9">
            <w:pPr>
              <w:spacing w:before="120" w:after="120" w:line="240" w:lineRule="auto"/>
            </w:pPr>
            <w:r>
              <w:t>Tuesday</w:t>
            </w:r>
          </w:p>
        </w:tc>
        <w:tc>
          <w:tcPr>
            <w:tcW w:w="1276" w:type="dxa"/>
          </w:tcPr>
          <w:p w14:paraId="7F90A9C0" w14:textId="77777777" w:rsidR="007733F8" w:rsidRDefault="007733F8" w:rsidP="006C74F9">
            <w:pPr>
              <w:spacing w:before="120" w:after="120" w:line="240" w:lineRule="auto"/>
            </w:pPr>
            <w:r>
              <w:t>Morning</w:t>
            </w:r>
          </w:p>
        </w:tc>
        <w:tc>
          <w:tcPr>
            <w:tcW w:w="6520" w:type="dxa"/>
          </w:tcPr>
          <w:p w14:paraId="6BCD3644" w14:textId="77777777" w:rsidR="007733F8" w:rsidRDefault="007733F8" w:rsidP="00366009">
            <w:pPr>
              <w:pStyle w:val="ListBullet"/>
              <w:numPr>
                <w:ilvl w:val="0"/>
                <w:numId w:val="19"/>
              </w:numPr>
              <w:spacing w:before="120" w:after="120" w:line="240" w:lineRule="auto"/>
              <w:ind w:left="600" w:hanging="425"/>
            </w:pPr>
          </w:p>
          <w:p w14:paraId="3AA7B0EF" w14:textId="77777777" w:rsidR="007733F8" w:rsidRDefault="007733F8" w:rsidP="00366009">
            <w:pPr>
              <w:pStyle w:val="ListBullet"/>
              <w:numPr>
                <w:ilvl w:val="0"/>
                <w:numId w:val="19"/>
              </w:numPr>
              <w:spacing w:before="120" w:after="120" w:line="240" w:lineRule="auto"/>
              <w:ind w:left="600" w:hanging="425"/>
            </w:pPr>
          </w:p>
          <w:p w14:paraId="4E3B9FC2" w14:textId="77777777" w:rsidR="007733F8" w:rsidRDefault="007733F8" w:rsidP="00366009">
            <w:pPr>
              <w:pStyle w:val="ListBullet"/>
              <w:numPr>
                <w:ilvl w:val="0"/>
                <w:numId w:val="19"/>
              </w:numPr>
              <w:spacing w:before="120" w:after="120" w:line="240" w:lineRule="auto"/>
              <w:ind w:left="600" w:hanging="425"/>
            </w:pPr>
          </w:p>
        </w:tc>
      </w:tr>
      <w:tr w:rsidR="007733F8" w14:paraId="28B84220" w14:textId="77777777" w:rsidTr="006C74F9">
        <w:tc>
          <w:tcPr>
            <w:tcW w:w="1526" w:type="dxa"/>
            <w:vMerge/>
          </w:tcPr>
          <w:p w14:paraId="455A9EEA" w14:textId="77777777" w:rsidR="007733F8" w:rsidRDefault="007733F8" w:rsidP="006C74F9">
            <w:pPr>
              <w:spacing w:before="120" w:after="120" w:line="240" w:lineRule="auto"/>
            </w:pPr>
          </w:p>
        </w:tc>
        <w:tc>
          <w:tcPr>
            <w:tcW w:w="1276" w:type="dxa"/>
          </w:tcPr>
          <w:p w14:paraId="408F5EB5" w14:textId="77777777" w:rsidR="007733F8" w:rsidRDefault="007733F8" w:rsidP="006C74F9">
            <w:pPr>
              <w:spacing w:before="120" w:after="120" w:line="240" w:lineRule="auto"/>
            </w:pPr>
            <w:r>
              <w:t>Afternoon</w:t>
            </w:r>
          </w:p>
        </w:tc>
        <w:tc>
          <w:tcPr>
            <w:tcW w:w="6520" w:type="dxa"/>
          </w:tcPr>
          <w:p w14:paraId="57312E94" w14:textId="77777777" w:rsidR="007733F8" w:rsidRDefault="007733F8" w:rsidP="00366009">
            <w:pPr>
              <w:pStyle w:val="ListBullet"/>
              <w:numPr>
                <w:ilvl w:val="0"/>
                <w:numId w:val="20"/>
              </w:numPr>
              <w:spacing w:before="120" w:after="120" w:line="240" w:lineRule="auto"/>
              <w:ind w:left="600" w:hanging="425"/>
            </w:pPr>
          </w:p>
          <w:p w14:paraId="14D4C207" w14:textId="77777777" w:rsidR="007733F8" w:rsidRDefault="007733F8" w:rsidP="00366009">
            <w:pPr>
              <w:pStyle w:val="ListBullet"/>
              <w:numPr>
                <w:ilvl w:val="0"/>
                <w:numId w:val="20"/>
              </w:numPr>
              <w:spacing w:before="120" w:after="120" w:line="240" w:lineRule="auto"/>
              <w:ind w:left="600" w:hanging="425"/>
            </w:pPr>
          </w:p>
          <w:p w14:paraId="41244D5A" w14:textId="77777777" w:rsidR="007733F8" w:rsidRDefault="007733F8" w:rsidP="00366009">
            <w:pPr>
              <w:pStyle w:val="ListBullet"/>
              <w:numPr>
                <w:ilvl w:val="0"/>
                <w:numId w:val="20"/>
              </w:numPr>
              <w:spacing w:before="120" w:after="120" w:line="240" w:lineRule="auto"/>
              <w:ind w:left="600" w:hanging="425"/>
            </w:pPr>
          </w:p>
        </w:tc>
      </w:tr>
      <w:tr w:rsidR="007733F8" w14:paraId="551CC10D" w14:textId="77777777" w:rsidTr="006C74F9">
        <w:tc>
          <w:tcPr>
            <w:tcW w:w="1526" w:type="dxa"/>
            <w:vMerge w:val="restart"/>
            <w:vAlign w:val="center"/>
          </w:tcPr>
          <w:p w14:paraId="3FCD8397" w14:textId="77777777" w:rsidR="007733F8" w:rsidRDefault="007733F8" w:rsidP="006C74F9">
            <w:pPr>
              <w:spacing w:before="120" w:after="120" w:line="240" w:lineRule="auto"/>
            </w:pPr>
            <w:r>
              <w:t>Wednesday</w:t>
            </w:r>
          </w:p>
        </w:tc>
        <w:tc>
          <w:tcPr>
            <w:tcW w:w="1276" w:type="dxa"/>
          </w:tcPr>
          <w:p w14:paraId="4A3E1A03" w14:textId="77777777" w:rsidR="007733F8" w:rsidRDefault="007733F8" w:rsidP="006C74F9">
            <w:pPr>
              <w:spacing w:before="120" w:after="120" w:line="240" w:lineRule="auto"/>
            </w:pPr>
            <w:r>
              <w:t>Morning</w:t>
            </w:r>
          </w:p>
        </w:tc>
        <w:tc>
          <w:tcPr>
            <w:tcW w:w="6520" w:type="dxa"/>
          </w:tcPr>
          <w:p w14:paraId="4B78BCFB" w14:textId="77777777" w:rsidR="007733F8" w:rsidRDefault="007733F8" w:rsidP="00366009">
            <w:pPr>
              <w:pStyle w:val="ListBullet"/>
              <w:numPr>
                <w:ilvl w:val="0"/>
                <w:numId w:val="21"/>
              </w:numPr>
              <w:spacing w:before="120" w:after="120" w:line="240" w:lineRule="auto"/>
              <w:ind w:left="600" w:hanging="425"/>
            </w:pPr>
          </w:p>
          <w:p w14:paraId="71F6C57E" w14:textId="77777777" w:rsidR="007733F8" w:rsidRDefault="007733F8" w:rsidP="00366009">
            <w:pPr>
              <w:pStyle w:val="ListBullet"/>
              <w:numPr>
                <w:ilvl w:val="0"/>
                <w:numId w:val="21"/>
              </w:numPr>
              <w:spacing w:before="120" w:after="120" w:line="240" w:lineRule="auto"/>
              <w:ind w:left="600" w:hanging="425"/>
            </w:pPr>
          </w:p>
          <w:p w14:paraId="23036A96" w14:textId="77777777" w:rsidR="007733F8" w:rsidRDefault="007733F8" w:rsidP="00366009">
            <w:pPr>
              <w:pStyle w:val="ListBullet"/>
              <w:numPr>
                <w:ilvl w:val="0"/>
                <w:numId w:val="21"/>
              </w:numPr>
              <w:spacing w:before="120" w:after="120" w:line="240" w:lineRule="auto"/>
              <w:ind w:left="600" w:hanging="425"/>
            </w:pPr>
          </w:p>
        </w:tc>
      </w:tr>
      <w:tr w:rsidR="007733F8" w14:paraId="74ECF1AE" w14:textId="77777777" w:rsidTr="006C74F9">
        <w:tc>
          <w:tcPr>
            <w:tcW w:w="1526" w:type="dxa"/>
            <w:vMerge/>
          </w:tcPr>
          <w:p w14:paraId="4B26F147" w14:textId="77777777" w:rsidR="007733F8" w:rsidRDefault="007733F8" w:rsidP="006C74F9">
            <w:pPr>
              <w:spacing w:before="120" w:after="120" w:line="240" w:lineRule="auto"/>
            </w:pPr>
          </w:p>
        </w:tc>
        <w:tc>
          <w:tcPr>
            <w:tcW w:w="1276" w:type="dxa"/>
          </w:tcPr>
          <w:p w14:paraId="30031DAA" w14:textId="77777777" w:rsidR="007733F8" w:rsidRDefault="007733F8" w:rsidP="006C74F9">
            <w:pPr>
              <w:spacing w:before="120" w:after="120" w:line="240" w:lineRule="auto"/>
            </w:pPr>
            <w:r>
              <w:t>Afternoon</w:t>
            </w:r>
          </w:p>
        </w:tc>
        <w:tc>
          <w:tcPr>
            <w:tcW w:w="6520" w:type="dxa"/>
          </w:tcPr>
          <w:p w14:paraId="0295D9AE" w14:textId="77777777" w:rsidR="007733F8" w:rsidRDefault="007733F8" w:rsidP="00366009">
            <w:pPr>
              <w:pStyle w:val="ListBullet"/>
              <w:numPr>
                <w:ilvl w:val="0"/>
                <w:numId w:val="22"/>
              </w:numPr>
              <w:spacing w:before="120" w:after="120" w:line="240" w:lineRule="auto"/>
              <w:ind w:left="600" w:hanging="425"/>
            </w:pPr>
          </w:p>
          <w:p w14:paraId="49CC904C" w14:textId="77777777" w:rsidR="007733F8" w:rsidRDefault="007733F8" w:rsidP="00366009">
            <w:pPr>
              <w:pStyle w:val="ListBullet"/>
              <w:numPr>
                <w:ilvl w:val="0"/>
                <w:numId w:val="22"/>
              </w:numPr>
              <w:spacing w:before="120" w:after="120" w:line="240" w:lineRule="auto"/>
              <w:ind w:left="600" w:hanging="425"/>
            </w:pPr>
          </w:p>
          <w:p w14:paraId="47C89445" w14:textId="77777777" w:rsidR="007733F8" w:rsidRDefault="007733F8" w:rsidP="00366009">
            <w:pPr>
              <w:pStyle w:val="ListBullet"/>
              <w:numPr>
                <w:ilvl w:val="0"/>
                <w:numId w:val="22"/>
              </w:numPr>
              <w:spacing w:before="120" w:after="120" w:line="240" w:lineRule="auto"/>
              <w:ind w:left="600" w:hanging="425"/>
            </w:pPr>
          </w:p>
        </w:tc>
      </w:tr>
      <w:tr w:rsidR="007733F8" w14:paraId="14A2E381" w14:textId="77777777" w:rsidTr="006C74F9">
        <w:tc>
          <w:tcPr>
            <w:tcW w:w="1526" w:type="dxa"/>
            <w:vMerge w:val="restart"/>
            <w:vAlign w:val="center"/>
          </w:tcPr>
          <w:p w14:paraId="41009F84" w14:textId="77777777" w:rsidR="007733F8" w:rsidRDefault="007733F8" w:rsidP="006C74F9">
            <w:pPr>
              <w:spacing w:before="120" w:after="120" w:line="240" w:lineRule="auto"/>
            </w:pPr>
            <w:r>
              <w:t>Thursday</w:t>
            </w:r>
          </w:p>
        </w:tc>
        <w:tc>
          <w:tcPr>
            <w:tcW w:w="1276" w:type="dxa"/>
          </w:tcPr>
          <w:p w14:paraId="4FF455CE" w14:textId="77777777" w:rsidR="007733F8" w:rsidRDefault="007733F8" w:rsidP="006C74F9">
            <w:pPr>
              <w:spacing w:before="120" w:after="120" w:line="240" w:lineRule="auto"/>
            </w:pPr>
            <w:r>
              <w:t>Morning</w:t>
            </w:r>
          </w:p>
        </w:tc>
        <w:tc>
          <w:tcPr>
            <w:tcW w:w="6520" w:type="dxa"/>
          </w:tcPr>
          <w:p w14:paraId="6B8CAB48" w14:textId="77777777" w:rsidR="007733F8" w:rsidRDefault="007733F8" w:rsidP="00366009">
            <w:pPr>
              <w:pStyle w:val="ListBullet"/>
              <w:numPr>
                <w:ilvl w:val="0"/>
                <w:numId w:val="23"/>
              </w:numPr>
              <w:spacing w:before="120" w:after="120" w:line="240" w:lineRule="auto"/>
              <w:ind w:left="600" w:hanging="425"/>
            </w:pPr>
          </w:p>
          <w:p w14:paraId="0E93D522" w14:textId="77777777" w:rsidR="007733F8" w:rsidRDefault="007733F8" w:rsidP="00366009">
            <w:pPr>
              <w:pStyle w:val="ListBullet"/>
              <w:numPr>
                <w:ilvl w:val="0"/>
                <w:numId w:val="23"/>
              </w:numPr>
              <w:spacing w:before="120" w:after="120" w:line="240" w:lineRule="auto"/>
              <w:ind w:left="600" w:hanging="425"/>
            </w:pPr>
          </w:p>
          <w:p w14:paraId="58642316" w14:textId="77777777" w:rsidR="007733F8" w:rsidRDefault="007733F8" w:rsidP="00366009">
            <w:pPr>
              <w:pStyle w:val="ListBullet"/>
              <w:numPr>
                <w:ilvl w:val="0"/>
                <w:numId w:val="23"/>
              </w:numPr>
              <w:spacing w:before="120" w:after="120" w:line="240" w:lineRule="auto"/>
              <w:ind w:left="600" w:hanging="425"/>
            </w:pPr>
          </w:p>
        </w:tc>
      </w:tr>
      <w:tr w:rsidR="007733F8" w14:paraId="440776CB" w14:textId="77777777" w:rsidTr="006C74F9">
        <w:tc>
          <w:tcPr>
            <w:tcW w:w="1526" w:type="dxa"/>
            <w:vMerge/>
          </w:tcPr>
          <w:p w14:paraId="47FE7D8A" w14:textId="77777777" w:rsidR="007733F8" w:rsidRDefault="007733F8" w:rsidP="006C74F9">
            <w:pPr>
              <w:spacing w:before="120" w:after="120" w:line="240" w:lineRule="auto"/>
            </w:pPr>
          </w:p>
        </w:tc>
        <w:tc>
          <w:tcPr>
            <w:tcW w:w="1276" w:type="dxa"/>
          </w:tcPr>
          <w:p w14:paraId="09230163" w14:textId="77777777" w:rsidR="007733F8" w:rsidRDefault="007733F8" w:rsidP="006C74F9">
            <w:pPr>
              <w:spacing w:before="120" w:after="120" w:line="240" w:lineRule="auto"/>
            </w:pPr>
            <w:r>
              <w:t>Afternoon</w:t>
            </w:r>
          </w:p>
        </w:tc>
        <w:tc>
          <w:tcPr>
            <w:tcW w:w="6520" w:type="dxa"/>
          </w:tcPr>
          <w:p w14:paraId="1EF8D5CF" w14:textId="77777777" w:rsidR="007733F8" w:rsidRDefault="007733F8" w:rsidP="00366009">
            <w:pPr>
              <w:pStyle w:val="ListBullet"/>
              <w:numPr>
                <w:ilvl w:val="0"/>
                <w:numId w:val="24"/>
              </w:numPr>
              <w:spacing w:before="120" w:after="120" w:line="240" w:lineRule="auto"/>
              <w:ind w:left="600" w:hanging="425"/>
            </w:pPr>
          </w:p>
          <w:p w14:paraId="4B2F2B6F" w14:textId="77777777" w:rsidR="007733F8" w:rsidRDefault="007733F8" w:rsidP="00366009">
            <w:pPr>
              <w:pStyle w:val="ListBullet"/>
              <w:numPr>
                <w:ilvl w:val="0"/>
                <w:numId w:val="24"/>
              </w:numPr>
              <w:spacing w:before="120" w:after="120" w:line="240" w:lineRule="auto"/>
              <w:ind w:left="600" w:hanging="425"/>
            </w:pPr>
          </w:p>
          <w:p w14:paraId="6BA214DE" w14:textId="77777777" w:rsidR="007733F8" w:rsidRDefault="007733F8" w:rsidP="00366009">
            <w:pPr>
              <w:pStyle w:val="ListBullet"/>
              <w:numPr>
                <w:ilvl w:val="0"/>
                <w:numId w:val="24"/>
              </w:numPr>
              <w:spacing w:before="120" w:after="120" w:line="240" w:lineRule="auto"/>
              <w:ind w:left="600" w:hanging="425"/>
            </w:pPr>
          </w:p>
        </w:tc>
      </w:tr>
      <w:tr w:rsidR="007733F8" w14:paraId="79DEC69A" w14:textId="77777777" w:rsidTr="006C74F9">
        <w:tc>
          <w:tcPr>
            <w:tcW w:w="1526" w:type="dxa"/>
            <w:vMerge w:val="restart"/>
            <w:vAlign w:val="center"/>
          </w:tcPr>
          <w:p w14:paraId="6D65242F" w14:textId="77777777" w:rsidR="007733F8" w:rsidRDefault="007733F8" w:rsidP="006C74F9">
            <w:pPr>
              <w:spacing w:before="120" w:after="120" w:line="240" w:lineRule="auto"/>
            </w:pPr>
            <w:r>
              <w:t>Friday</w:t>
            </w:r>
          </w:p>
        </w:tc>
        <w:tc>
          <w:tcPr>
            <w:tcW w:w="1276" w:type="dxa"/>
          </w:tcPr>
          <w:p w14:paraId="5C2A0221" w14:textId="77777777" w:rsidR="007733F8" w:rsidRDefault="007733F8" w:rsidP="006C74F9">
            <w:pPr>
              <w:spacing w:before="120" w:after="120" w:line="240" w:lineRule="auto"/>
            </w:pPr>
            <w:r>
              <w:t>Morning</w:t>
            </w:r>
          </w:p>
        </w:tc>
        <w:tc>
          <w:tcPr>
            <w:tcW w:w="6520" w:type="dxa"/>
          </w:tcPr>
          <w:p w14:paraId="52A08AEC" w14:textId="77777777" w:rsidR="007733F8" w:rsidRDefault="007733F8" w:rsidP="00366009">
            <w:pPr>
              <w:pStyle w:val="ListBullet"/>
              <w:numPr>
                <w:ilvl w:val="0"/>
                <w:numId w:val="25"/>
              </w:numPr>
              <w:spacing w:before="120" w:after="120" w:line="240" w:lineRule="auto"/>
              <w:ind w:left="600" w:hanging="425"/>
            </w:pPr>
          </w:p>
          <w:p w14:paraId="73FE5EE4" w14:textId="77777777" w:rsidR="007733F8" w:rsidRDefault="007733F8" w:rsidP="00366009">
            <w:pPr>
              <w:pStyle w:val="ListBullet"/>
              <w:numPr>
                <w:ilvl w:val="0"/>
                <w:numId w:val="25"/>
              </w:numPr>
              <w:spacing w:before="120" w:after="120" w:line="240" w:lineRule="auto"/>
              <w:ind w:left="600" w:hanging="425"/>
            </w:pPr>
          </w:p>
          <w:p w14:paraId="008B44E5" w14:textId="77777777" w:rsidR="007733F8" w:rsidRDefault="007733F8" w:rsidP="00366009">
            <w:pPr>
              <w:pStyle w:val="ListBullet"/>
              <w:numPr>
                <w:ilvl w:val="0"/>
                <w:numId w:val="25"/>
              </w:numPr>
              <w:spacing w:before="120" w:after="120" w:line="240" w:lineRule="auto"/>
              <w:ind w:left="600" w:hanging="425"/>
            </w:pPr>
          </w:p>
        </w:tc>
      </w:tr>
      <w:tr w:rsidR="007733F8" w14:paraId="2A967CB4" w14:textId="77777777" w:rsidTr="006C74F9">
        <w:tc>
          <w:tcPr>
            <w:tcW w:w="1526" w:type="dxa"/>
            <w:vMerge/>
          </w:tcPr>
          <w:p w14:paraId="7275F1BD" w14:textId="77777777" w:rsidR="007733F8" w:rsidRDefault="007733F8" w:rsidP="006C74F9">
            <w:pPr>
              <w:spacing w:before="120" w:after="120" w:line="240" w:lineRule="auto"/>
            </w:pPr>
          </w:p>
        </w:tc>
        <w:tc>
          <w:tcPr>
            <w:tcW w:w="1276" w:type="dxa"/>
          </w:tcPr>
          <w:p w14:paraId="31C7C557" w14:textId="77777777" w:rsidR="007733F8" w:rsidRDefault="007733F8" w:rsidP="006C74F9">
            <w:pPr>
              <w:spacing w:before="120" w:after="120" w:line="240" w:lineRule="auto"/>
            </w:pPr>
            <w:r>
              <w:t>Afternoon</w:t>
            </w:r>
          </w:p>
        </w:tc>
        <w:tc>
          <w:tcPr>
            <w:tcW w:w="6520" w:type="dxa"/>
          </w:tcPr>
          <w:p w14:paraId="57EA60D0" w14:textId="77777777" w:rsidR="007733F8" w:rsidRDefault="007733F8" w:rsidP="00366009">
            <w:pPr>
              <w:pStyle w:val="ListBullet"/>
              <w:numPr>
                <w:ilvl w:val="0"/>
                <w:numId w:val="26"/>
              </w:numPr>
              <w:spacing w:before="120" w:after="120" w:line="240" w:lineRule="auto"/>
              <w:ind w:left="600" w:hanging="425"/>
            </w:pPr>
          </w:p>
          <w:p w14:paraId="5590ECF8" w14:textId="77777777" w:rsidR="007733F8" w:rsidRDefault="007733F8" w:rsidP="00366009">
            <w:pPr>
              <w:pStyle w:val="ListBullet"/>
              <w:numPr>
                <w:ilvl w:val="0"/>
                <w:numId w:val="26"/>
              </w:numPr>
              <w:spacing w:before="120" w:after="120" w:line="240" w:lineRule="auto"/>
              <w:ind w:left="600" w:hanging="425"/>
            </w:pPr>
          </w:p>
          <w:p w14:paraId="33DFC507" w14:textId="77777777" w:rsidR="007733F8" w:rsidRDefault="007733F8" w:rsidP="00366009">
            <w:pPr>
              <w:pStyle w:val="ListBullet"/>
              <w:numPr>
                <w:ilvl w:val="0"/>
                <w:numId w:val="26"/>
              </w:numPr>
              <w:spacing w:before="120" w:after="120" w:line="240" w:lineRule="auto"/>
              <w:ind w:left="600" w:hanging="425"/>
            </w:pPr>
          </w:p>
        </w:tc>
      </w:tr>
    </w:tbl>
    <w:p w14:paraId="6DC1010E" w14:textId="1DFD27BD" w:rsidR="002674CB" w:rsidRDefault="002674CB" w:rsidP="007733F8">
      <w:pPr>
        <w:spacing w:after="200" w:line="276" w:lineRule="auto"/>
        <w:rPr>
          <w:rFonts w:cs="Arial"/>
        </w:rPr>
      </w:pPr>
    </w:p>
    <w:p w14:paraId="20525EEA" w14:textId="34638AEB" w:rsidR="007733F8" w:rsidRDefault="007733F8" w:rsidP="1A5619B7">
      <w:pPr>
        <w:spacing w:after="200" w:line="240" w:lineRule="auto"/>
        <w:rPr>
          <w:rFonts w:cs="Arial"/>
        </w:rPr>
      </w:pPr>
      <w:r w:rsidRPr="00116E04">
        <w:rPr>
          <w:rFonts w:cs="Arial"/>
        </w:rPr>
        <w:t>Please list any other supplementary planned activities which will be undertaken during the grant period (to be completed on an ad hoc basis,</w:t>
      </w:r>
      <w:r>
        <w:rPr>
          <w:rFonts w:cs="Arial"/>
        </w:rPr>
        <w:t xml:space="preserve"> or </w:t>
      </w:r>
      <w:r w:rsidRPr="00116E04">
        <w:rPr>
          <w:rFonts w:cs="Arial"/>
        </w:rPr>
        <w:t>f</w:t>
      </w:r>
      <w:r>
        <w:rPr>
          <w:rFonts w:cs="Arial"/>
        </w:rPr>
        <w:t>or which the timeframe is unknown,</w:t>
      </w:r>
      <w:r w:rsidRPr="00116E04">
        <w:rPr>
          <w:rFonts w:cs="Arial"/>
        </w:rPr>
        <w:t xml:space="preserve"> </w:t>
      </w:r>
      <w:r w:rsidR="00C04E82" w:rsidRPr="00116E04">
        <w:rPr>
          <w:rFonts w:cs="Arial"/>
        </w:rPr>
        <w:t>e.g.,</w:t>
      </w:r>
      <w:r w:rsidRPr="00116E04">
        <w:rPr>
          <w:rFonts w:cs="Arial"/>
        </w:rPr>
        <w:t xml:space="preserve"> education, quality assurance</w:t>
      </w:r>
      <w:r>
        <w:rPr>
          <w:rFonts w:cs="Arial"/>
        </w:rPr>
        <w:t>)</w:t>
      </w:r>
      <w:r w:rsidRPr="00116E04">
        <w:rPr>
          <w:rFonts w:cs="Arial"/>
        </w:rPr>
        <w:t>:</w:t>
      </w:r>
    </w:p>
    <w:tbl>
      <w:tblPr>
        <w:tblStyle w:val="CINSWTexttable"/>
        <w:tblW w:w="9322" w:type="dxa"/>
        <w:tblLook w:val="04A0" w:firstRow="1" w:lastRow="0" w:firstColumn="1" w:lastColumn="0" w:noHBand="0" w:noVBand="1"/>
      </w:tblPr>
      <w:tblGrid>
        <w:gridCol w:w="9322"/>
      </w:tblGrid>
      <w:tr w:rsidR="007733F8" w14:paraId="654FE0F5" w14:textId="77777777" w:rsidTr="007733F8">
        <w:trPr>
          <w:cnfStyle w:val="100000000000" w:firstRow="1" w:lastRow="0" w:firstColumn="0" w:lastColumn="0" w:oddVBand="0" w:evenVBand="0" w:oddHBand="0" w:evenHBand="0" w:firstRowFirstColumn="0" w:firstRowLastColumn="0" w:lastRowFirstColumn="0" w:lastRowLastColumn="0"/>
        </w:trPr>
        <w:tc>
          <w:tcPr>
            <w:tcW w:w="9322" w:type="dxa"/>
            <w:shd w:val="clear" w:color="auto" w:fill="002664"/>
          </w:tcPr>
          <w:p w14:paraId="130FEEFB" w14:textId="62E35474" w:rsidR="007733F8" w:rsidRDefault="007733F8" w:rsidP="006C74F9">
            <w:pPr>
              <w:spacing w:before="120" w:after="120" w:line="240" w:lineRule="auto"/>
            </w:pPr>
            <w:r>
              <w:t xml:space="preserve">Additional </w:t>
            </w:r>
            <w:r w:rsidR="00C56734">
              <w:t>d</w:t>
            </w:r>
            <w:r>
              <w:t>uties</w:t>
            </w:r>
          </w:p>
        </w:tc>
      </w:tr>
      <w:tr w:rsidR="007733F8" w14:paraId="7EC47C2F" w14:textId="77777777" w:rsidTr="006C74F9">
        <w:tc>
          <w:tcPr>
            <w:tcW w:w="9322" w:type="dxa"/>
          </w:tcPr>
          <w:p w14:paraId="447605AC" w14:textId="77777777" w:rsidR="007733F8" w:rsidRDefault="007733F8" w:rsidP="006C74F9">
            <w:pPr>
              <w:spacing w:before="120" w:after="120" w:line="240" w:lineRule="auto"/>
            </w:pPr>
            <w:r>
              <w:t>1</w:t>
            </w:r>
          </w:p>
        </w:tc>
      </w:tr>
      <w:tr w:rsidR="007733F8" w14:paraId="078AC844" w14:textId="77777777" w:rsidTr="006C74F9">
        <w:tc>
          <w:tcPr>
            <w:tcW w:w="9322" w:type="dxa"/>
          </w:tcPr>
          <w:p w14:paraId="52DD1C12" w14:textId="77777777" w:rsidR="007733F8" w:rsidRDefault="007733F8" w:rsidP="006C74F9">
            <w:pPr>
              <w:spacing w:before="120" w:after="120" w:line="240" w:lineRule="auto"/>
            </w:pPr>
            <w:r>
              <w:lastRenderedPageBreak/>
              <w:t>2</w:t>
            </w:r>
          </w:p>
        </w:tc>
      </w:tr>
      <w:tr w:rsidR="007733F8" w14:paraId="738D9EDA" w14:textId="77777777" w:rsidTr="006C74F9">
        <w:tc>
          <w:tcPr>
            <w:tcW w:w="9322" w:type="dxa"/>
          </w:tcPr>
          <w:p w14:paraId="7231977E" w14:textId="77777777" w:rsidR="007733F8" w:rsidRDefault="007733F8" w:rsidP="006C74F9">
            <w:pPr>
              <w:spacing w:before="120" w:after="120" w:line="240" w:lineRule="auto"/>
            </w:pPr>
            <w:r>
              <w:t>3</w:t>
            </w:r>
          </w:p>
        </w:tc>
      </w:tr>
      <w:tr w:rsidR="007733F8" w14:paraId="6A99170F" w14:textId="77777777" w:rsidTr="006C74F9">
        <w:tc>
          <w:tcPr>
            <w:tcW w:w="9322" w:type="dxa"/>
          </w:tcPr>
          <w:p w14:paraId="1B14088F" w14:textId="77777777" w:rsidR="007733F8" w:rsidRDefault="007733F8" w:rsidP="006C74F9">
            <w:pPr>
              <w:spacing w:before="120" w:after="120" w:line="240" w:lineRule="auto"/>
            </w:pPr>
            <w:r>
              <w:t>4</w:t>
            </w:r>
          </w:p>
        </w:tc>
      </w:tr>
      <w:tr w:rsidR="007733F8" w14:paraId="1354B48F" w14:textId="77777777" w:rsidTr="006C74F9">
        <w:tc>
          <w:tcPr>
            <w:tcW w:w="9322" w:type="dxa"/>
          </w:tcPr>
          <w:p w14:paraId="0E1694BC" w14:textId="77777777" w:rsidR="007733F8" w:rsidRDefault="007733F8" w:rsidP="006C74F9">
            <w:pPr>
              <w:spacing w:before="120" w:after="120" w:line="240" w:lineRule="auto"/>
            </w:pPr>
            <w:r>
              <w:t>5</w:t>
            </w:r>
          </w:p>
        </w:tc>
      </w:tr>
      <w:tr w:rsidR="007733F8" w14:paraId="0C88F8D9" w14:textId="77777777" w:rsidTr="006C74F9">
        <w:tc>
          <w:tcPr>
            <w:tcW w:w="9322" w:type="dxa"/>
          </w:tcPr>
          <w:p w14:paraId="339F97A2" w14:textId="77777777" w:rsidR="007733F8" w:rsidRDefault="007733F8" w:rsidP="006C74F9">
            <w:pPr>
              <w:spacing w:before="120" w:after="120" w:line="240" w:lineRule="auto"/>
            </w:pPr>
            <w:r>
              <w:t>6</w:t>
            </w:r>
          </w:p>
        </w:tc>
      </w:tr>
      <w:tr w:rsidR="007733F8" w14:paraId="2ECF2001" w14:textId="77777777" w:rsidTr="006C74F9">
        <w:tc>
          <w:tcPr>
            <w:tcW w:w="9322" w:type="dxa"/>
          </w:tcPr>
          <w:p w14:paraId="7DBF4BE2" w14:textId="77777777" w:rsidR="007733F8" w:rsidRDefault="007733F8" w:rsidP="006C74F9">
            <w:pPr>
              <w:spacing w:before="120" w:after="120" w:line="240" w:lineRule="auto"/>
            </w:pPr>
            <w:r>
              <w:t>7</w:t>
            </w:r>
          </w:p>
        </w:tc>
      </w:tr>
      <w:tr w:rsidR="007733F8" w14:paraId="6430E90C" w14:textId="77777777" w:rsidTr="006C74F9">
        <w:tc>
          <w:tcPr>
            <w:tcW w:w="9322" w:type="dxa"/>
          </w:tcPr>
          <w:p w14:paraId="5B0B866D" w14:textId="77777777" w:rsidR="007733F8" w:rsidRDefault="007733F8" w:rsidP="006C74F9">
            <w:pPr>
              <w:spacing w:before="120" w:after="120" w:line="240" w:lineRule="auto"/>
            </w:pPr>
            <w:r>
              <w:t>8</w:t>
            </w:r>
          </w:p>
        </w:tc>
      </w:tr>
      <w:tr w:rsidR="007733F8" w14:paraId="3EE036DD" w14:textId="77777777" w:rsidTr="006C74F9">
        <w:tc>
          <w:tcPr>
            <w:tcW w:w="9322" w:type="dxa"/>
          </w:tcPr>
          <w:p w14:paraId="43696F50" w14:textId="77777777" w:rsidR="007733F8" w:rsidRDefault="007733F8" w:rsidP="006C74F9">
            <w:pPr>
              <w:spacing w:before="120" w:after="120" w:line="240" w:lineRule="auto"/>
            </w:pPr>
            <w:r>
              <w:t>9</w:t>
            </w:r>
          </w:p>
        </w:tc>
      </w:tr>
      <w:tr w:rsidR="007733F8" w14:paraId="7EB38D53" w14:textId="77777777" w:rsidTr="006C74F9">
        <w:tc>
          <w:tcPr>
            <w:tcW w:w="9322" w:type="dxa"/>
          </w:tcPr>
          <w:p w14:paraId="3AA59E38" w14:textId="77777777" w:rsidR="007733F8" w:rsidRDefault="007733F8" w:rsidP="006C74F9">
            <w:pPr>
              <w:spacing w:before="120" w:after="120" w:line="240" w:lineRule="auto"/>
            </w:pPr>
            <w:r>
              <w:t>10</w:t>
            </w:r>
          </w:p>
        </w:tc>
      </w:tr>
    </w:tbl>
    <w:p w14:paraId="4941B831" w14:textId="77777777" w:rsidR="007733F8" w:rsidRDefault="007733F8" w:rsidP="007733F8">
      <w:pPr>
        <w:pStyle w:val="ListParagraph"/>
        <w:spacing w:after="240" w:line="288" w:lineRule="auto"/>
        <w:ind w:left="2342"/>
      </w:pPr>
    </w:p>
    <w:tbl>
      <w:tblPr>
        <w:tblStyle w:val="CINSWTexttable"/>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7733F8" w14:paraId="40C87A8C" w14:textId="77777777" w:rsidTr="007733F8">
        <w:trPr>
          <w:cnfStyle w:val="100000000000" w:firstRow="1" w:lastRow="0" w:firstColumn="0" w:lastColumn="0" w:oddVBand="0" w:evenVBand="0" w:oddHBand="0" w:evenHBand="0" w:firstRowFirstColumn="0" w:firstRowLastColumn="0" w:lastRowFirstColumn="0" w:lastRowLastColumn="0"/>
        </w:trPr>
        <w:tc>
          <w:tcPr>
            <w:tcW w:w="9322" w:type="dxa"/>
            <w:shd w:val="clear" w:color="auto" w:fill="002664"/>
          </w:tcPr>
          <w:p w14:paraId="79440032" w14:textId="1C7B77CA" w:rsidR="007733F8" w:rsidRDefault="007733F8" w:rsidP="006C74F9">
            <w:r>
              <w:t xml:space="preserve">Additional </w:t>
            </w:r>
            <w:r w:rsidR="00C56734">
              <w:t>c</w:t>
            </w:r>
            <w:r>
              <w:t>omments</w:t>
            </w:r>
          </w:p>
        </w:tc>
      </w:tr>
      <w:tr w:rsidR="007733F8" w14:paraId="5EA61241" w14:textId="77777777" w:rsidTr="006C74F9">
        <w:trPr>
          <w:trHeight w:val="2400"/>
        </w:trPr>
        <w:tc>
          <w:tcPr>
            <w:tcW w:w="9322" w:type="dxa"/>
          </w:tcPr>
          <w:p w14:paraId="65A88920" w14:textId="25A9914E" w:rsidR="007733F8" w:rsidRDefault="007733F8" w:rsidP="006C74F9"/>
          <w:p w14:paraId="6B549687" w14:textId="6F56D265" w:rsidR="007733F8" w:rsidRDefault="007733F8" w:rsidP="006C74F9"/>
          <w:p w14:paraId="00FCCD49" w14:textId="44A2B58B" w:rsidR="007733F8" w:rsidRDefault="007733F8" w:rsidP="006C74F9"/>
          <w:p w14:paraId="65FFDFE7" w14:textId="74323024" w:rsidR="007733F8" w:rsidRDefault="007733F8" w:rsidP="006C74F9"/>
          <w:p w14:paraId="1225573D" w14:textId="40052F38" w:rsidR="007733F8" w:rsidRDefault="007733F8" w:rsidP="006C74F9"/>
          <w:p w14:paraId="3BA6C753" w14:textId="3F6EA050" w:rsidR="007733F8" w:rsidRDefault="007733F8" w:rsidP="006C74F9"/>
          <w:p w14:paraId="539359F1" w14:textId="61C383DC" w:rsidR="007733F8" w:rsidRDefault="007733F8" w:rsidP="006C74F9"/>
          <w:p w14:paraId="652A9482" w14:textId="271E025F" w:rsidR="007733F8" w:rsidRDefault="007733F8" w:rsidP="006C74F9"/>
          <w:p w14:paraId="1AB1BF5E" w14:textId="72E6233B" w:rsidR="007733F8" w:rsidRDefault="007733F8" w:rsidP="006C74F9"/>
          <w:p w14:paraId="7B2C0C7B" w14:textId="09297081" w:rsidR="007733F8" w:rsidRDefault="007733F8" w:rsidP="006C74F9"/>
          <w:p w14:paraId="6612146A" w14:textId="321F7259" w:rsidR="007733F8" w:rsidRDefault="007733F8" w:rsidP="006C74F9"/>
        </w:tc>
      </w:tr>
    </w:tbl>
    <w:p w14:paraId="24172919" w14:textId="77777777" w:rsidR="007733F8" w:rsidRDefault="007733F8" w:rsidP="007733F8">
      <w:pPr>
        <w:spacing w:line="240" w:lineRule="auto"/>
      </w:pPr>
      <w:r>
        <w:br w:type="page"/>
      </w:r>
    </w:p>
    <w:p w14:paraId="2790639F" w14:textId="72C3AC77" w:rsidR="007733F8" w:rsidRPr="0064624E" w:rsidRDefault="007733F8" w:rsidP="00366009">
      <w:pPr>
        <w:pStyle w:val="Heading2"/>
        <w:numPr>
          <w:ilvl w:val="0"/>
          <w:numId w:val="37"/>
        </w:numPr>
      </w:pPr>
      <w:bookmarkStart w:id="56" w:name="_Toc87429875"/>
      <w:bookmarkStart w:id="57" w:name="_Toc190250226"/>
      <w:r>
        <w:lastRenderedPageBreak/>
        <w:t xml:space="preserve">Application </w:t>
      </w:r>
      <w:r w:rsidR="00C56734">
        <w:t>a</w:t>
      </w:r>
      <w:r w:rsidRPr="00C01BB3">
        <w:t>pproval</w:t>
      </w:r>
      <w:r>
        <w:t xml:space="preserve"> and </w:t>
      </w:r>
      <w:r w:rsidR="00C56734">
        <w:t>s</w:t>
      </w:r>
      <w:r>
        <w:t xml:space="preserve">ign </w:t>
      </w:r>
      <w:r w:rsidR="00C56734">
        <w:t>o</w:t>
      </w:r>
      <w:r>
        <w:t>ff</w:t>
      </w:r>
      <w:bookmarkEnd w:id="56"/>
      <w:bookmarkEnd w:id="57"/>
    </w:p>
    <w:p w14:paraId="694AA5CC" w14:textId="77777777" w:rsidR="007733F8" w:rsidRDefault="007733F8" w:rsidP="007733F8">
      <w:pPr>
        <w:spacing w:after="0"/>
      </w:pPr>
    </w:p>
    <w:tbl>
      <w:tblPr>
        <w:tblStyle w:val="CINSWTexttable"/>
        <w:tblW w:w="0" w:type="auto"/>
        <w:tblLook w:val="04A0" w:firstRow="1" w:lastRow="0" w:firstColumn="1" w:lastColumn="0" w:noHBand="0" w:noVBand="1"/>
      </w:tblPr>
      <w:tblGrid>
        <w:gridCol w:w="1225"/>
        <w:gridCol w:w="4823"/>
        <w:gridCol w:w="3022"/>
      </w:tblGrid>
      <w:tr w:rsidR="007733F8" w:rsidRPr="004F4F13" w14:paraId="52421A0A" w14:textId="77777777" w:rsidTr="00366009">
        <w:trPr>
          <w:cnfStyle w:val="100000000000" w:firstRow="1" w:lastRow="0" w:firstColumn="0" w:lastColumn="0" w:oddVBand="0" w:evenVBand="0" w:oddHBand="0" w:evenHBand="0" w:firstRowFirstColumn="0" w:firstRowLastColumn="0" w:lastRowFirstColumn="0" w:lastRowLastColumn="0"/>
        </w:trPr>
        <w:tc>
          <w:tcPr>
            <w:tcW w:w="9242" w:type="dxa"/>
            <w:gridSpan w:val="3"/>
            <w:shd w:val="clear" w:color="auto" w:fill="002664"/>
          </w:tcPr>
          <w:p w14:paraId="6FC7778C" w14:textId="515513C2" w:rsidR="007733F8" w:rsidRPr="004F4F13" w:rsidRDefault="007733F8" w:rsidP="006C74F9">
            <w:pPr>
              <w:spacing w:before="120" w:after="120" w:line="240" w:lineRule="auto"/>
              <w:rPr>
                <w:rFonts w:cs="Arial"/>
                <w:color w:val="FF0000"/>
              </w:rPr>
            </w:pPr>
            <w:r>
              <w:t xml:space="preserve">Lead </w:t>
            </w:r>
            <w:r w:rsidR="00C56734">
              <w:t>s</w:t>
            </w:r>
            <w:r>
              <w:t>upervisor</w:t>
            </w:r>
          </w:p>
        </w:tc>
      </w:tr>
      <w:tr w:rsidR="007733F8" w:rsidRPr="004F4F13" w14:paraId="17AE07F9" w14:textId="77777777" w:rsidTr="006C74F9">
        <w:tc>
          <w:tcPr>
            <w:tcW w:w="1229" w:type="dxa"/>
          </w:tcPr>
          <w:p w14:paraId="4CEDC5ED" w14:textId="77777777" w:rsidR="007733F8" w:rsidRDefault="007733F8" w:rsidP="006C74F9">
            <w:pPr>
              <w:spacing w:before="120" w:after="120" w:line="240" w:lineRule="auto"/>
              <w:rPr>
                <w:rFonts w:cs="Arial"/>
              </w:rPr>
            </w:pPr>
            <w:r>
              <w:rPr>
                <w:rFonts w:cs="Arial"/>
              </w:rPr>
              <w:t>Title</w:t>
            </w:r>
          </w:p>
        </w:tc>
        <w:tc>
          <w:tcPr>
            <w:tcW w:w="8013" w:type="dxa"/>
            <w:gridSpan w:val="2"/>
          </w:tcPr>
          <w:p w14:paraId="58CEFC33" w14:textId="77777777" w:rsidR="007733F8" w:rsidRPr="004F4F13" w:rsidRDefault="007733F8" w:rsidP="006C74F9">
            <w:pPr>
              <w:spacing w:before="120" w:after="120" w:line="240" w:lineRule="auto"/>
              <w:rPr>
                <w:rFonts w:cs="Arial"/>
                <w:color w:val="FF0000"/>
              </w:rPr>
            </w:pPr>
          </w:p>
        </w:tc>
      </w:tr>
      <w:tr w:rsidR="007733F8" w:rsidRPr="004F4F13" w14:paraId="4E9CD8F2" w14:textId="77777777" w:rsidTr="006C74F9">
        <w:tc>
          <w:tcPr>
            <w:tcW w:w="1229" w:type="dxa"/>
          </w:tcPr>
          <w:p w14:paraId="0A748DF6" w14:textId="77777777" w:rsidR="007733F8" w:rsidRPr="004F4F13" w:rsidRDefault="007733F8" w:rsidP="006C74F9">
            <w:pPr>
              <w:spacing w:before="120" w:after="120" w:line="240" w:lineRule="auto"/>
              <w:rPr>
                <w:rFonts w:cs="Arial"/>
              </w:rPr>
            </w:pPr>
            <w:r>
              <w:rPr>
                <w:rFonts w:cs="Arial"/>
              </w:rPr>
              <w:t xml:space="preserve">First name </w:t>
            </w:r>
          </w:p>
        </w:tc>
        <w:tc>
          <w:tcPr>
            <w:tcW w:w="8013" w:type="dxa"/>
            <w:gridSpan w:val="2"/>
          </w:tcPr>
          <w:p w14:paraId="3476DA2E" w14:textId="77777777" w:rsidR="007733F8" w:rsidRPr="004F4F13" w:rsidRDefault="007733F8" w:rsidP="006C74F9">
            <w:pPr>
              <w:spacing w:before="120" w:after="120" w:line="240" w:lineRule="auto"/>
              <w:rPr>
                <w:rFonts w:cs="Arial"/>
                <w:color w:val="FF0000"/>
              </w:rPr>
            </w:pPr>
          </w:p>
        </w:tc>
      </w:tr>
      <w:tr w:rsidR="007733F8" w:rsidRPr="004F4F13" w14:paraId="4C7C66A2" w14:textId="77777777" w:rsidTr="006C74F9">
        <w:tc>
          <w:tcPr>
            <w:tcW w:w="1229" w:type="dxa"/>
          </w:tcPr>
          <w:p w14:paraId="723BABA1" w14:textId="77777777" w:rsidR="007733F8" w:rsidRPr="004F4F13" w:rsidRDefault="007733F8" w:rsidP="006C74F9">
            <w:pPr>
              <w:spacing w:before="120" w:after="120" w:line="240" w:lineRule="auto"/>
              <w:rPr>
                <w:rFonts w:cs="Arial"/>
              </w:rPr>
            </w:pPr>
            <w:r>
              <w:rPr>
                <w:rFonts w:cs="Arial"/>
              </w:rPr>
              <w:t>Last name</w:t>
            </w:r>
          </w:p>
        </w:tc>
        <w:tc>
          <w:tcPr>
            <w:tcW w:w="8013" w:type="dxa"/>
            <w:gridSpan w:val="2"/>
          </w:tcPr>
          <w:p w14:paraId="76343905" w14:textId="77777777" w:rsidR="007733F8" w:rsidRPr="004F4F13" w:rsidRDefault="007733F8" w:rsidP="006C74F9">
            <w:pPr>
              <w:spacing w:before="120" w:after="120" w:line="240" w:lineRule="auto"/>
              <w:rPr>
                <w:rFonts w:cs="Arial"/>
                <w:color w:val="FF0000"/>
              </w:rPr>
            </w:pPr>
          </w:p>
        </w:tc>
      </w:tr>
      <w:tr w:rsidR="007733F8" w:rsidRPr="004F4F13" w14:paraId="4ACFA436" w14:textId="77777777" w:rsidTr="006C74F9">
        <w:tc>
          <w:tcPr>
            <w:tcW w:w="1229" w:type="dxa"/>
          </w:tcPr>
          <w:p w14:paraId="5B7A2B64" w14:textId="77777777" w:rsidR="007733F8" w:rsidRPr="004F4F13" w:rsidRDefault="007733F8" w:rsidP="006C74F9">
            <w:pPr>
              <w:spacing w:before="120" w:after="120" w:line="240" w:lineRule="auto"/>
              <w:rPr>
                <w:rFonts w:cs="Arial"/>
              </w:rPr>
            </w:pPr>
            <w:r w:rsidRPr="004F4F13">
              <w:rPr>
                <w:rFonts w:cs="Arial"/>
              </w:rPr>
              <w:t>Signature</w:t>
            </w:r>
          </w:p>
        </w:tc>
        <w:tc>
          <w:tcPr>
            <w:tcW w:w="4933" w:type="dxa"/>
          </w:tcPr>
          <w:p w14:paraId="78DF93A9" w14:textId="77777777" w:rsidR="007733F8" w:rsidRPr="004F4F13" w:rsidRDefault="007733F8" w:rsidP="006C74F9">
            <w:pPr>
              <w:spacing w:before="120" w:after="120" w:line="240" w:lineRule="auto"/>
              <w:rPr>
                <w:rFonts w:cs="Arial"/>
              </w:rPr>
            </w:pPr>
          </w:p>
        </w:tc>
        <w:tc>
          <w:tcPr>
            <w:tcW w:w="3080" w:type="dxa"/>
          </w:tcPr>
          <w:p w14:paraId="3430AFA9" w14:textId="77777777" w:rsidR="007733F8" w:rsidRPr="004F4F13" w:rsidRDefault="007733F8" w:rsidP="006C74F9">
            <w:pPr>
              <w:spacing w:before="120" w:after="120" w:line="240" w:lineRule="auto"/>
              <w:rPr>
                <w:rFonts w:cs="Arial"/>
              </w:rPr>
            </w:pPr>
            <w:r w:rsidRPr="004F4F13">
              <w:rPr>
                <w:rFonts w:cs="Arial"/>
              </w:rPr>
              <w:t>Date</w:t>
            </w:r>
          </w:p>
        </w:tc>
      </w:tr>
    </w:tbl>
    <w:p w14:paraId="1ADB7FD7" w14:textId="77777777" w:rsidR="007733F8" w:rsidRDefault="007733F8" w:rsidP="007733F8">
      <w:pPr>
        <w:spacing w:after="0"/>
      </w:pPr>
    </w:p>
    <w:tbl>
      <w:tblPr>
        <w:tblStyle w:val="CINSWTexttable"/>
        <w:tblW w:w="0" w:type="auto"/>
        <w:tblLook w:val="04A0" w:firstRow="1" w:lastRow="0" w:firstColumn="1" w:lastColumn="0" w:noHBand="0" w:noVBand="1"/>
      </w:tblPr>
      <w:tblGrid>
        <w:gridCol w:w="1225"/>
        <w:gridCol w:w="4823"/>
        <w:gridCol w:w="3022"/>
      </w:tblGrid>
      <w:tr w:rsidR="007733F8" w:rsidRPr="004F4F13" w14:paraId="0A61B0F1" w14:textId="77777777" w:rsidTr="00366009">
        <w:trPr>
          <w:cnfStyle w:val="100000000000" w:firstRow="1" w:lastRow="0" w:firstColumn="0" w:lastColumn="0" w:oddVBand="0" w:evenVBand="0" w:oddHBand="0" w:evenHBand="0" w:firstRowFirstColumn="0" w:firstRowLastColumn="0" w:lastRowFirstColumn="0" w:lastRowLastColumn="0"/>
        </w:trPr>
        <w:tc>
          <w:tcPr>
            <w:tcW w:w="9242" w:type="dxa"/>
            <w:gridSpan w:val="3"/>
            <w:shd w:val="clear" w:color="auto" w:fill="002664"/>
          </w:tcPr>
          <w:p w14:paraId="71C414DF" w14:textId="77777777" w:rsidR="007733F8" w:rsidRPr="004F4F13" w:rsidRDefault="007733F8" w:rsidP="006C74F9">
            <w:pPr>
              <w:spacing w:before="120" w:after="120" w:line="240" w:lineRule="auto"/>
              <w:rPr>
                <w:rFonts w:cs="Arial"/>
                <w:color w:val="FF0000"/>
              </w:rPr>
            </w:pPr>
            <w:r>
              <w:t>Screening and Assessment Service (SAS) Director</w:t>
            </w:r>
            <w:r w:rsidDel="00F37C06">
              <w:t xml:space="preserve"> </w:t>
            </w:r>
          </w:p>
        </w:tc>
      </w:tr>
      <w:tr w:rsidR="007733F8" w:rsidRPr="004F4F13" w14:paraId="01B5A820" w14:textId="77777777" w:rsidTr="006C74F9">
        <w:tc>
          <w:tcPr>
            <w:tcW w:w="1229" w:type="dxa"/>
          </w:tcPr>
          <w:p w14:paraId="60CDBFD3" w14:textId="77777777" w:rsidR="007733F8" w:rsidRDefault="007733F8" w:rsidP="006C74F9">
            <w:pPr>
              <w:spacing w:before="120" w:after="120" w:line="240" w:lineRule="auto"/>
              <w:rPr>
                <w:rFonts w:cs="Arial"/>
              </w:rPr>
            </w:pPr>
            <w:r>
              <w:rPr>
                <w:rFonts w:cs="Arial"/>
              </w:rPr>
              <w:t>Title</w:t>
            </w:r>
          </w:p>
        </w:tc>
        <w:tc>
          <w:tcPr>
            <w:tcW w:w="8013" w:type="dxa"/>
            <w:gridSpan w:val="2"/>
          </w:tcPr>
          <w:p w14:paraId="5044FD49" w14:textId="77777777" w:rsidR="007733F8" w:rsidRPr="004F4F13" w:rsidRDefault="007733F8" w:rsidP="006C74F9">
            <w:pPr>
              <w:spacing w:before="120" w:after="120" w:line="240" w:lineRule="auto"/>
              <w:rPr>
                <w:rFonts w:cs="Arial"/>
                <w:color w:val="FF0000"/>
              </w:rPr>
            </w:pPr>
          </w:p>
        </w:tc>
      </w:tr>
      <w:tr w:rsidR="007733F8" w:rsidRPr="004F4F13" w14:paraId="08F6B4FD" w14:textId="77777777" w:rsidTr="006C74F9">
        <w:tc>
          <w:tcPr>
            <w:tcW w:w="1229" w:type="dxa"/>
          </w:tcPr>
          <w:p w14:paraId="30FF757E" w14:textId="77777777" w:rsidR="007733F8" w:rsidRPr="004F4F13" w:rsidRDefault="007733F8" w:rsidP="006C74F9">
            <w:pPr>
              <w:spacing w:before="120" w:after="120" w:line="240" w:lineRule="auto"/>
              <w:rPr>
                <w:rFonts w:cs="Arial"/>
              </w:rPr>
            </w:pPr>
            <w:r>
              <w:rPr>
                <w:rFonts w:cs="Arial"/>
              </w:rPr>
              <w:t xml:space="preserve">First name </w:t>
            </w:r>
          </w:p>
        </w:tc>
        <w:tc>
          <w:tcPr>
            <w:tcW w:w="8013" w:type="dxa"/>
            <w:gridSpan w:val="2"/>
          </w:tcPr>
          <w:p w14:paraId="534B4083" w14:textId="77777777" w:rsidR="007733F8" w:rsidRPr="004F4F13" w:rsidRDefault="007733F8" w:rsidP="006C74F9">
            <w:pPr>
              <w:spacing w:before="120" w:after="120" w:line="240" w:lineRule="auto"/>
              <w:rPr>
                <w:rFonts w:cs="Arial"/>
                <w:color w:val="FF0000"/>
              </w:rPr>
            </w:pPr>
          </w:p>
        </w:tc>
      </w:tr>
      <w:tr w:rsidR="007733F8" w:rsidRPr="004F4F13" w14:paraId="4D73E363" w14:textId="77777777" w:rsidTr="006C74F9">
        <w:tc>
          <w:tcPr>
            <w:tcW w:w="1229" w:type="dxa"/>
          </w:tcPr>
          <w:p w14:paraId="7B8A07C0" w14:textId="77777777" w:rsidR="007733F8" w:rsidRPr="004F4F13" w:rsidRDefault="007733F8" w:rsidP="006C74F9">
            <w:pPr>
              <w:spacing w:before="120" w:after="120" w:line="240" w:lineRule="auto"/>
              <w:rPr>
                <w:rFonts w:cs="Arial"/>
              </w:rPr>
            </w:pPr>
            <w:r>
              <w:rPr>
                <w:rFonts w:cs="Arial"/>
              </w:rPr>
              <w:t>Last name</w:t>
            </w:r>
          </w:p>
        </w:tc>
        <w:tc>
          <w:tcPr>
            <w:tcW w:w="8013" w:type="dxa"/>
            <w:gridSpan w:val="2"/>
          </w:tcPr>
          <w:p w14:paraId="795859A4" w14:textId="77777777" w:rsidR="007733F8" w:rsidRPr="004F4F13" w:rsidRDefault="007733F8" w:rsidP="006C74F9">
            <w:pPr>
              <w:spacing w:before="120" w:after="120" w:line="240" w:lineRule="auto"/>
              <w:rPr>
                <w:rFonts w:cs="Arial"/>
                <w:color w:val="FF0000"/>
              </w:rPr>
            </w:pPr>
          </w:p>
        </w:tc>
      </w:tr>
      <w:tr w:rsidR="007733F8" w:rsidRPr="004F4F13" w14:paraId="61B34F5B" w14:textId="77777777" w:rsidTr="006C74F9">
        <w:tc>
          <w:tcPr>
            <w:tcW w:w="1229" w:type="dxa"/>
          </w:tcPr>
          <w:p w14:paraId="71E71BB6" w14:textId="77777777" w:rsidR="007733F8" w:rsidRPr="004F4F13" w:rsidRDefault="007733F8" w:rsidP="006C74F9">
            <w:pPr>
              <w:spacing w:before="120" w:after="120" w:line="240" w:lineRule="auto"/>
              <w:rPr>
                <w:rFonts w:cs="Arial"/>
              </w:rPr>
            </w:pPr>
            <w:r w:rsidRPr="004F4F13">
              <w:rPr>
                <w:rFonts w:cs="Arial"/>
              </w:rPr>
              <w:t>Signature</w:t>
            </w:r>
          </w:p>
        </w:tc>
        <w:tc>
          <w:tcPr>
            <w:tcW w:w="4933" w:type="dxa"/>
          </w:tcPr>
          <w:p w14:paraId="4A1F11A6" w14:textId="77777777" w:rsidR="007733F8" w:rsidRPr="004F4F13" w:rsidRDefault="007733F8" w:rsidP="006C74F9">
            <w:pPr>
              <w:spacing w:before="120" w:after="120" w:line="240" w:lineRule="auto"/>
              <w:rPr>
                <w:rFonts w:cs="Arial"/>
              </w:rPr>
            </w:pPr>
          </w:p>
        </w:tc>
        <w:tc>
          <w:tcPr>
            <w:tcW w:w="3080" w:type="dxa"/>
          </w:tcPr>
          <w:p w14:paraId="24F4E2F3" w14:textId="77777777" w:rsidR="007733F8" w:rsidRPr="004F4F13" w:rsidRDefault="007733F8" w:rsidP="006C74F9">
            <w:pPr>
              <w:spacing w:before="120" w:after="120" w:line="240" w:lineRule="auto"/>
              <w:rPr>
                <w:rFonts w:cs="Arial"/>
              </w:rPr>
            </w:pPr>
            <w:r w:rsidRPr="004F4F13">
              <w:rPr>
                <w:rFonts w:cs="Arial"/>
              </w:rPr>
              <w:t>Date</w:t>
            </w:r>
          </w:p>
        </w:tc>
      </w:tr>
    </w:tbl>
    <w:p w14:paraId="36F8300C" w14:textId="77777777" w:rsidR="007733F8" w:rsidRDefault="007733F8" w:rsidP="007733F8">
      <w:pPr>
        <w:spacing w:after="0"/>
      </w:pPr>
    </w:p>
    <w:tbl>
      <w:tblPr>
        <w:tblStyle w:val="CINSWTexttable"/>
        <w:tblW w:w="0" w:type="auto"/>
        <w:tblLook w:val="04A0" w:firstRow="1" w:lastRow="0" w:firstColumn="1" w:lastColumn="0" w:noHBand="0" w:noVBand="1"/>
      </w:tblPr>
      <w:tblGrid>
        <w:gridCol w:w="1225"/>
        <w:gridCol w:w="4823"/>
        <w:gridCol w:w="3022"/>
      </w:tblGrid>
      <w:tr w:rsidR="007733F8" w:rsidRPr="004F4F13" w14:paraId="5135CA3E" w14:textId="77777777" w:rsidTr="00366009">
        <w:trPr>
          <w:cnfStyle w:val="100000000000" w:firstRow="1" w:lastRow="0" w:firstColumn="0" w:lastColumn="0" w:oddVBand="0" w:evenVBand="0" w:oddHBand="0" w:evenHBand="0" w:firstRowFirstColumn="0" w:firstRowLastColumn="0" w:lastRowFirstColumn="0" w:lastRowLastColumn="0"/>
        </w:trPr>
        <w:tc>
          <w:tcPr>
            <w:tcW w:w="9242" w:type="dxa"/>
            <w:gridSpan w:val="3"/>
            <w:shd w:val="clear" w:color="auto" w:fill="002664"/>
          </w:tcPr>
          <w:p w14:paraId="6A581BF7" w14:textId="77777777" w:rsidR="007733F8" w:rsidRPr="004F4F13" w:rsidRDefault="007733F8" w:rsidP="006C74F9">
            <w:pPr>
              <w:spacing w:before="120" w:after="120" w:line="240" w:lineRule="auto"/>
              <w:rPr>
                <w:rFonts w:cs="Arial"/>
                <w:color w:val="FF0000"/>
              </w:rPr>
            </w:pPr>
            <w:r>
              <w:t xml:space="preserve">Director of Diagnostic Radiology </w:t>
            </w:r>
          </w:p>
        </w:tc>
      </w:tr>
      <w:tr w:rsidR="007733F8" w:rsidRPr="004F4F13" w14:paraId="096DBAC0" w14:textId="77777777" w:rsidTr="006C74F9">
        <w:tc>
          <w:tcPr>
            <w:tcW w:w="1229" w:type="dxa"/>
          </w:tcPr>
          <w:p w14:paraId="179C7B80" w14:textId="77777777" w:rsidR="007733F8" w:rsidRDefault="007733F8" w:rsidP="006C74F9">
            <w:pPr>
              <w:spacing w:before="120" w:after="120" w:line="240" w:lineRule="auto"/>
              <w:rPr>
                <w:rFonts w:cs="Arial"/>
              </w:rPr>
            </w:pPr>
            <w:r>
              <w:rPr>
                <w:rFonts w:cs="Arial"/>
              </w:rPr>
              <w:t>Title</w:t>
            </w:r>
          </w:p>
        </w:tc>
        <w:tc>
          <w:tcPr>
            <w:tcW w:w="8013" w:type="dxa"/>
            <w:gridSpan w:val="2"/>
          </w:tcPr>
          <w:p w14:paraId="693AA235" w14:textId="77777777" w:rsidR="007733F8" w:rsidRPr="004F4F13" w:rsidRDefault="007733F8" w:rsidP="006C74F9">
            <w:pPr>
              <w:spacing w:before="120" w:after="120" w:line="240" w:lineRule="auto"/>
              <w:rPr>
                <w:rFonts w:cs="Arial"/>
                <w:color w:val="FF0000"/>
              </w:rPr>
            </w:pPr>
          </w:p>
        </w:tc>
      </w:tr>
      <w:tr w:rsidR="007733F8" w:rsidRPr="004F4F13" w14:paraId="1A3ABFAC" w14:textId="77777777" w:rsidTr="006C74F9">
        <w:tc>
          <w:tcPr>
            <w:tcW w:w="1229" w:type="dxa"/>
          </w:tcPr>
          <w:p w14:paraId="51A21604" w14:textId="77777777" w:rsidR="007733F8" w:rsidRPr="004F4F13" w:rsidRDefault="007733F8" w:rsidP="006C74F9">
            <w:pPr>
              <w:spacing w:before="120" w:after="120" w:line="240" w:lineRule="auto"/>
              <w:rPr>
                <w:rFonts w:cs="Arial"/>
              </w:rPr>
            </w:pPr>
            <w:r>
              <w:rPr>
                <w:rFonts w:cs="Arial"/>
              </w:rPr>
              <w:t xml:space="preserve">First name </w:t>
            </w:r>
          </w:p>
        </w:tc>
        <w:tc>
          <w:tcPr>
            <w:tcW w:w="8013" w:type="dxa"/>
            <w:gridSpan w:val="2"/>
          </w:tcPr>
          <w:p w14:paraId="52336F1E" w14:textId="77777777" w:rsidR="007733F8" w:rsidRPr="004F4F13" w:rsidRDefault="007733F8" w:rsidP="006C74F9">
            <w:pPr>
              <w:spacing w:before="120" w:after="120" w:line="240" w:lineRule="auto"/>
              <w:rPr>
                <w:rFonts w:cs="Arial"/>
                <w:color w:val="FF0000"/>
              </w:rPr>
            </w:pPr>
          </w:p>
        </w:tc>
      </w:tr>
      <w:tr w:rsidR="007733F8" w:rsidRPr="004F4F13" w14:paraId="0590943B" w14:textId="77777777" w:rsidTr="006C74F9">
        <w:tc>
          <w:tcPr>
            <w:tcW w:w="1229" w:type="dxa"/>
            <w:tcBorders>
              <w:bottom w:val="single" w:sz="4" w:space="0" w:color="54267E" w:themeColor="background2"/>
            </w:tcBorders>
          </w:tcPr>
          <w:p w14:paraId="5AD7E0EE" w14:textId="77777777" w:rsidR="007733F8" w:rsidRPr="004F4F13" w:rsidRDefault="007733F8" w:rsidP="006C74F9">
            <w:pPr>
              <w:spacing w:before="120" w:after="120" w:line="240" w:lineRule="auto"/>
              <w:rPr>
                <w:rFonts w:cs="Arial"/>
              </w:rPr>
            </w:pPr>
            <w:r>
              <w:rPr>
                <w:rFonts w:cs="Arial"/>
              </w:rPr>
              <w:t>Last name</w:t>
            </w:r>
          </w:p>
        </w:tc>
        <w:tc>
          <w:tcPr>
            <w:tcW w:w="8013" w:type="dxa"/>
            <w:gridSpan w:val="2"/>
            <w:tcBorders>
              <w:bottom w:val="single" w:sz="4" w:space="0" w:color="54267E" w:themeColor="background2"/>
            </w:tcBorders>
          </w:tcPr>
          <w:p w14:paraId="26DCF430" w14:textId="77777777" w:rsidR="007733F8" w:rsidRPr="004F4F13" w:rsidRDefault="007733F8" w:rsidP="006C74F9">
            <w:pPr>
              <w:spacing w:before="120" w:after="120" w:line="240" w:lineRule="auto"/>
              <w:rPr>
                <w:rFonts w:cs="Arial"/>
                <w:color w:val="FF0000"/>
              </w:rPr>
            </w:pPr>
          </w:p>
        </w:tc>
      </w:tr>
      <w:tr w:rsidR="007733F8" w:rsidRPr="004F4F13" w14:paraId="3D894475" w14:textId="77777777" w:rsidTr="006C74F9">
        <w:tc>
          <w:tcPr>
            <w:tcW w:w="1229" w:type="dxa"/>
          </w:tcPr>
          <w:p w14:paraId="16935728" w14:textId="77777777" w:rsidR="007733F8" w:rsidRPr="004F4F13" w:rsidRDefault="007733F8" w:rsidP="006C74F9">
            <w:pPr>
              <w:spacing w:before="120" w:after="120" w:line="240" w:lineRule="auto"/>
              <w:rPr>
                <w:rFonts w:cs="Arial"/>
              </w:rPr>
            </w:pPr>
            <w:r w:rsidRPr="004F4F13">
              <w:rPr>
                <w:rFonts w:cs="Arial"/>
              </w:rPr>
              <w:t>Signature</w:t>
            </w:r>
          </w:p>
        </w:tc>
        <w:tc>
          <w:tcPr>
            <w:tcW w:w="4933" w:type="dxa"/>
          </w:tcPr>
          <w:p w14:paraId="2D834418" w14:textId="77777777" w:rsidR="007733F8" w:rsidRPr="004F4F13" w:rsidRDefault="007733F8" w:rsidP="006C74F9">
            <w:pPr>
              <w:spacing w:before="120" w:after="120" w:line="240" w:lineRule="auto"/>
              <w:rPr>
                <w:rFonts w:cs="Arial"/>
              </w:rPr>
            </w:pPr>
          </w:p>
        </w:tc>
        <w:tc>
          <w:tcPr>
            <w:tcW w:w="3080" w:type="dxa"/>
          </w:tcPr>
          <w:p w14:paraId="1FD806CA" w14:textId="77777777" w:rsidR="007733F8" w:rsidRPr="004F4F13" w:rsidRDefault="007733F8" w:rsidP="006C74F9">
            <w:pPr>
              <w:spacing w:before="120" w:after="120" w:line="240" w:lineRule="auto"/>
              <w:rPr>
                <w:rFonts w:cs="Arial"/>
              </w:rPr>
            </w:pPr>
            <w:r w:rsidRPr="004F4F13">
              <w:rPr>
                <w:rFonts w:cs="Arial"/>
              </w:rPr>
              <w:t>Date</w:t>
            </w:r>
          </w:p>
        </w:tc>
      </w:tr>
    </w:tbl>
    <w:p w14:paraId="56140482" w14:textId="77777777" w:rsidR="007733F8" w:rsidRDefault="007733F8" w:rsidP="007733F8">
      <w:pPr>
        <w:spacing w:after="120"/>
      </w:pPr>
    </w:p>
    <w:tbl>
      <w:tblPr>
        <w:tblStyle w:val="CINSWTexttable"/>
        <w:tblW w:w="0" w:type="auto"/>
        <w:tblLook w:val="04A0" w:firstRow="1" w:lastRow="0" w:firstColumn="1" w:lastColumn="0" w:noHBand="0" w:noVBand="1"/>
      </w:tblPr>
      <w:tblGrid>
        <w:gridCol w:w="1225"/>
        <w:gridCol w:w="4823"/>
        <w:gridCol w:w="3022"/>
      </w:tblGrid>
      <w:tr w:rsidR="007733F8" w:rsidRPr="004F4F13" w14:paraId="1E4A9DFE" w14:textId="77777777" w:rsidTr="00366009">
        <w:trPr>
          <w:cnfStyle w:val="100000000000" w:firstRow="1" w:lastRow="0" w:firstColumn="0" w:lastColumn="0" w:oddVBand="0" w:evenVBand="0" w:oddHBand="0" w:evenHBand="0" w:firstRowFirstColumn="0" w:firstRowLastColumn="0" w:lastRowFirstColumn="0" w:lastRowLastColumn="0"/>
        </w:trPr>
        <w:tc>
          <w:tcPr>
            <w:tcW w:w="9242" w:type="dxa"/>
            <w:gridSpan w:val="3"/>
            <w:shd w:val="clear" w:color="auto" w:fill="002664"/>
          </w:tcPr>
          <w:p w14:paraId="58FDDE6B" w14:textId="77777777" w:rsidR="007733F8" w:rsidRPr="00197209" w:rsidRDefault="007733F8" w:rsidP="006C74F9">
            <w:pPr>
              <w:spacing w:before="120" w:after="120" w:line="240" w:lineRule="auto"/>
            </w:pPr>
            <w:r>
              <w:t>Director of Training (if relevant)</w:t>
            </w:r>
          </w:p>
        </w:tc>
      </w:tr>
      <w:tr w:rsidR="007733F8" w:rsidRPr="004F4F13" w14:paraId="071B10BF" w14:textId="77777777" w:rsidTr="006C74F9">
        <w:tc>
          <w:tcPr>
            <w:tcW w:w="1229" w:type="dxa"/>
          </w:tcPr>
          <w:p w14:paraId="2F9BDB10" w14:textId="77777777" w:rsidR="007733F8" w:rsidRDefault="007733F8" w:rsidP="006C74F9">
            <w:pPr>
              <w:spacing w:before="120" w:after="120" w:line="240" w:lineRule="auto"/>
              <w:rPr>
                <w:rFonts w:cs="Arial"/>
              </w:rPr>
            </w:pPr>
            <w:r>
              <w:rPr>
                <w:rFonts w:cs="Arial"/>
              </w:rPr>
              <w:t>Title</w:t>
            </w:r>
          </w:p>
        </w:tc>
        <w:tc>
          <w:tcPr>
            <w:tcW w:w="8013" w:type="dxa"/>
            <w:gridSpan w:val="2"/>
          </w:tcPr>
          <w:p w14:paraId="092FBAB9" w14:textId="77777777" w:rsidR="007733F8" w:rsidRPr="004F4F13" w:rsidRDefault="007733F8" w:rsidP="006C74F9">
            <w:pPr>
              <w:spacing w:before="120" w:after="120" w:line="240" w:lineRule="auto"/>
              <w:rPr>
                <w:rFonts w:cs="Arial"/>
                <w:color w:val="FF0000"/>
              </w:rPr>
            </w:pPr>
          </w:p>
        </w:tc>
      </w:tr>
      <w:tr w:rsidR="007733F8" w:rsidRPr="004F4F13" w14:paraId="49C16DE2" w14:textId="77777777" w:rsidTr="006C74F9">
        <w:tc>
          <w:tcPr>
            <w:tcW w:w="1229" w:type="dxa"/>
          </w:tcPr>
          <w:p w14:paraId="345E1214" w14:textId="77777777" w:rsidR="007733F8" w:rsidRPr="004F4F13" w:rsidRDefault="007733F8" w:rsidP="006C74F9">
            <w:pPr>
              <w:spacing w:before="120" w:after="120" w:line="240" w:lineRule="auto"/>
              <w:rPr>
                <w:rFonts w:cs="Arial"/>
              </w:rPr>
            </w:pPr>
            <w:r>
              <w:rPr>
                <w:rFonts w:cs="Arial"/>
              </w:rPr>
              <w:t xml:space="preserve">First name </w:t>
            </w:r>
          </w:p>
        </w:tc>
        <w:tc>
          <w:tcPr>
            <w:tcW w:w="8013" w:type="dxa"/>
            <w:gridSpan w:val="2"/>
          </w:tcPr>
          <w:p w14:paraId="17E866EE" w14:textId="77777777" w:rsidR="007733F8" w:rsidRPr="004F4F13" w:rsidRDefault="007733F8" w:rsidP="006C74F9">
            <w:pPr>
              <w:spacing w:before="120" w:after="120" w:line="240" w:lineRule="auto"/>
              <w:rPr>
                <w:rFonts w:cs="Arial"/>
                <w:color w:val="FF0000"/>
              </w:rPr>
            </w:pPr>
          </w:p>
        </w:tc>
      </w:tr>
      <w:tr w:rsidR="007733F8" w:rsidRPr="004F4F13" w14:paraId="6FD7FC8F" w14:textId="77777777" w:rsidTr="006C74F9">
        <w:tc>
          <w:tcPr>
            <w:tcW w:w="1229" w:type="dxa"/>
          </w:tcPr>
          <w:p w14:paraId="1CA16480" w14:textId="77777777" w:rsidR="007733F8" w:rsidRPr="004F4F13" w:rsidRDefault="007733F8" w:rsidP="006C74F9">
            <w:pPr>
              <w:spacing w:before="120" w:after="120" w:line="240" w:lineRule="auto"/>
              <w:rPr>
                <w:rFonts w:cs="Arial"/>
              </w:rPr>
            </w:pPr>
            <w:r>
              <w:rPr>
                <w:rFonts w:cs="Arial"/>
              </w:rPr>
              <w:t>Last name</w:t>
            </w:r>
          </w:p>
        </w:tc>
        <w:tc>
          <w:tcPr>
            <w:tcW w:w="8013" w:type="dxa"/>
            <w:gridSpan w:val="2"/>
          </w:tcPr>
          <w:p w14:paraId="76993D77" w14:textId="77777777" w:rsidR="007733F8" w:rsidRPr="004F4F13" w:rsidRDefault="007733F8" w:rsidP="006C74F9">
            <w:pPr>
              <w:spacing w:before="120" w:after="120" w:line="240" w:lineRule="auto"/>
              <w:rPr>
                <w:rFonts w:cs="Arial"/>
                <w:color w:val="FF0000"/>
              </w:rPr>
            </w:pPr>
          </w:p>
        </w:tc>
      </w:tr>
      <w:tr w:rsidR="007733F8" w:rsidRPr="004F4F13" w14:paraId="1393B265" w14:textId="77777777" w:rsidTr="006C74F9">
        <w:tc>
          <w:tcPr>
            <w:tcW w:w="1229" w:type="dxa"/>
          </w:tcPr>
          <w:p w14:paraId="4C00DD61" w14:textId="77777777" w:rsidR="007733F8" w:rsidRPr="004F4F13" w:rsidRDefault="007733F8" w:rsidP="006C74F9">
            <w:pPr>
              <w:spacing w:before="120" w:after="120" w:line="240" w:lineRule="auto"/>
              <w:rPr>
                <w:rFonts w:cs="Arial"/>
              </w:rPr>
            </w:pPr>
            <w:r w:rsidRPr="004F4F13">
              <w:rPr>
                <w:rFonts w:cs="Arial"/>
              </w:rPr>
              <w:t>Signature</w:t>
            </w:r>
          </w:p>
        </w:tc>
        <w:tc>
          <w:tcPr>
            <w:tcW w:w="4933" w:type="dxa"/>
          </w:tcPr>
          <w:p w14:paraId="5839AD93" w14:textId="77777777" w:rsidR="007733F8" w:rsidRPr="004F4F13" w:rsidRDefault="007733F8" w:rsidP="006C74F9">
            <w:pPr>
              <w:spacing w:before="120" w:after="120" w:line="240" w:lineRule="auto"/>
              <w:rPr>
                <w:rFonts w:cs="Arial"/>
              </w:rPr>
            </w:pPr>
          </w:p>
        </w:tc>
        <w:tc>
          <w:tcPr>
            <w:tcW w:w="3080" w:type="dxa"/>
          </w:tcPr>
          <w:p w14:paraId="37C4CA5A" w14:textId="77777777" w:rsidR="007733F8" w:rsidRPr="004F4F13" w:rsidRDefault="007733F8" w:rsidP="006C74F9">
            <w:pPr>
              <w:spacing w:before="120" w:after="120" w:line="240" w:lineRule="auto"/>
              <w:rPr>
                <w:rFonts w:cs="Arial"/>
              </w:rPr>
            </w:pPr>
            <w:r w:rsidRPr="004F4F13">
              <w:rPr>
                <w:rFonts w:cs="Arial"/>
              </w:rPr>
              <w:t>Date</w:t>
            </w:r>
          </w:p>
        </w:tc>
      </w:tr>
    </w:tbl>
    <w:p w14:paraId="4CB6AA68" w14:textId="77777777" w:rsidR="007733F8" w:rsidRDefault="007733F8" w:rsidP="00366009">
      <w:pPr>
        <w:pStyle w:val="Heading2"/>
        <w:numPr>
          <w:ilvl w:val="0"/>
          <w:numId w:val="0"/>
        </w:numPr>
      </w:pPr>
    </w:p>
    <w:p w14:paraId="16B42DA7" w14:textId="77777777" w:rsidR="007733F8" w:rsidRDefault="007733F8" w:rsidP="007733F8">
      <w:pPr>
        <w:spacing w:line="240" w:lineRule="auto"/>
        <w:rPr>
          <w:rFonts w:eastAsiaTheme="majorEastAsia" w:cstheme="majorBidi"/>
          <w:b/>
          <w:bCs/>
          <w:color w:val="54267E" w:themeColor="background2"/>
          <w:sz w:val="24"/>
          <w:szCs w:val="26"/>
        </w:rPr>
      </w:pPr>
      <w:r>
        <w:br w:type="page"/>
      </w:r>
    </w:p>
    <w:p w14:paraId="1948194A" w14:textId="5FE067B6" w:rsidR="007733F8" w:rsidRPr="00F460A6" w:rsidRDefault="007733F8" w:rsidP="00366009">
      <w:pPr>
        <w:pStyle w:val="Heading2"/>
        <w:numPr>
          <w:ilvl w:val="0"/>
          <w:numId w:val="37"/>
        </w:numPr>
      </w:pPr>
      <w:bookmarkStart w:id="58" w:name="_Toc87429876"/>
      <w:bookmarkStart w:id="59" w:name="_Toc190250227"/>
      <w:r>
        <w:lastRenderedPageBreak/>
        <w:t xml:space="preserve">Administering </w:t>
      </w:r>
      <w:r w:rsidR="00C56734">
        <w:t>i</w:t>
      </w:r>
      <w:r>
        <w:t xml:space="preserve">nstitution </w:t>
      </w:r>
      <w:r w:rsidR="00C56734">
        <w:t>a</w:t>
      </w:r>
      <w:r>
        <w:t>greement</w:t>
      </w:r>
      <w:bookmarkEnd w:id="58"/>
      <w:bookmarkEnd w:id="59"/>
    </w:p>
    <w:p w14:paraId="7DFEF981" w14:textId="77777777" w:rsidR="007733F8" w:rsidRPr="000F33B4" w:rsidRDefault="007733F8" w:rsidP="007733F8">
      <w:pPr>
        <w:jc w:val="both"/>
      </w:pPr>
      <w:r>
        <w:t>If successful, t</w:t>
      </w:r>
      <w:r w:rsidRPr="000F33B4">
        <w:t xml:space="preserve">he administering institution </w:t>
      </w:r>
      <w:r>
        <w:t>agrees</w:t>
      </w:r>
      <w:r w:rsidRPr="000F33B4">
        <w:t xml:space="preserve"> to:</w:t>
      </w:r>
    </w:p>
    <w:p w14:paraId="39B6D0F6" w14:textId="25884972" w:rsidR="007733F8" w:rsidRDefault="005A3E74" w:rsidP="00366009">
      <w:pPr>
        <w:numPr>
          <w:ilvl w:val="0"/>
          <w:numId w:val="33"/>
        </w:numPr>
        <w:ind w:left="357" w:hanging="357"/>
        <w:jc w:val="both"/>
      </w:pPr>
      <w:r>
        <w:t>E</w:t>
      </w:r>
      <w:r w:rsidR="007733F8">
        <w:t xml:space="preserve">nsure it fulfils RANZCR requirements for accreditation of all training sites where the Advanced Trainee will be placed, including </w:t>
      </w:r>
      <w:proofErr w:type="spellStart"/>
      <w:r w:rsidR="007733F8">
        <w:t>BreastScreen</w:t>
      </w:r>
      <w:proofErr w:type="spellEnd"/>
      <w:r w:rsidR="007733F8">
        <w:t xml:space="preserve"> NSW Screening and Assessment Services</w:t>
      </w:r>
      <w:r>
        <w:t>.</w:t>
      </w:r>
    </w:p>
    <w:p w14:paraId="357B3407" w14:textId="26B4D87A" w:rsidR="007733F8" w:rsidRDefault="005A3E74" w:rsidP="00366009">
      <w:pPr>
        <w:numPr>
          <w:ilvl w:val="0"/>
          <w:numId w:val="33"/>
        </w:numPr>
        <w:ind w:left="357" w:hanging="357"/>
      </w:pPr>
      <w:r>
        <w:t>E</w:t>
      </w:r>
      <w:r w:rsidR="007733F8">
        <w:t>nsure the Advanced Trainee(s) fulfils RANZCR training curriculum requirements</w:t>
      </w:r>
      <w:r>
        <w:t>.</w:t>
      </w:r>
    </w:p>
    <w:p w14:paraId="5287AF08" w14:textId="2132079B" w:rsidR="007733F8" w:rsidRPr="00027D38" w:rsidRDefault="005A3E74" w:rsidP="00366009">
      <w:pPr>
        <w:numPr>
          <w:ilvl w:val="0"/>
          <w:numId w:val="33"/>
        </w:numPr>
        <w:ind w:left="357" w:hanging="357"/>
        <w:jc w:val="both"/>
      </w:pPr>
      <w:r>
        <w:t>P</w:t>
      </w:r>
      <w:r w:rsidR="007733F8" w:rsidRPr="00027D38">
        <w:t>rovide a diagnostic practice appointment for the Advanced Trainee</w:t>
      </w:r>
      <w:r>
        <w:t>.</w:t>
      </w:r>
    </w:p>
    <w:p w14:paraId="3A52B27A" w14:textId="09452CBE" w:rsidR="007733F8" w:rsidRPr="00027D38" w:rsidRDefault="005A3E74" w:rsidP="00366009">
      <w:pPr>
        <w:numPr>
          <w:ilvl w:val="0"/>
          <w:numId w:val="33"/>
        </w:numPr>
        <w:ind w:left="357" w:hanging="357"/>
        <w:jc w:val="both"/>
      </w:pPr>
      <w:r>
        <w:t>S</w:t>
      </w:r>
      <w:r w:rsidR="007733F8" w:rsidRPr="00027D38">
        <w:t>upport the proposed research project</w:t>
      </w:r>
      <w:r>
        <w:t>.</w:t>
      </w:r>
    </w:p>
    <w:p w14:paraId="1195D3BB" w14:textId="44DE0BD9" w:rsidR="007733F8" w:rsidRPr="000F33B4" w:rsidRDefault="005A3E74" w:rsidP="00366009">
      <w:pPr>
        <w:numPr>
          <w:ilvl w:val="0"/>
          <w:numId w:val="33"/>
        </w:numPr>
        <w:ind w:left="357" w:hanging="357"/>
        <w:jc w:val="both"/>
      </w:pPr>
      <w:r>
        <w:t>P</w:t>
      </w:r>
      <w:r w:rsidR="007733F8" w:rsidRPr="000F33B4">
        <w:t xml:space="preserve">rovide basic professional workspace and access to IT for the </w:t>
      </w:r>
      <w:r w:rsidR="007733F8">
        <w:t>Advanced Trainee</w:t>
      </w:r>
      <w:r>
        <w:t>.</w:t>
      </w:r>
    </w:p>
    <w:p w14:paraId="3BE86581" w14:textId="6EB4A281" w:rsidR="007733F8" w:rsidRPr="000F33B4" w:rsidRDefault="005A3E74" w:rsidP="00366009">
      <w:pPr>
        <w:numPr>
          <w:ilvl w:val="0"/>
          <w:numId w:val="33"/>
        </w:numPr>
        <w:ind w:left="357" w:hanging="357"/>
        <w:jc w:val="both"/>
      </w:pPr>
      <w:r>
        <w:t>A</w:t>
      </w:r>
      <w:r w:rsidR="007733F8" w:rsidRPr="000F33B4">
        <w:t xml:space="preserve">dminister the </w:t>
      </w:r>
      <w:r w:rsidR="007733F8">
        <w:t>Advanced Trainee Grant</w:t>
      </w:r>
      <w:r>
        <w:t>.</w:t>
      </w:r>
    </w:p>
    <w:p w14:paraId="5D8AE505" w14:textId="6524B02A" w:rsidR="007733F8" w:rsidRPr="000F33B4" w:rsidRDefault="005A3E74" w:rsidP="00366009">
      <w:pPr>
        <w:numPr>
          <w:ilvl w:val="0"/>
          <w:numId w:val="33"/>
        </w:numPr>
        <w:ind w:left="357" w:hanging="357"/>
        <w:jc w:val="both"/>
      </w:pPr>
      <w:r>
        <w:t>S</w:t>
      </w:r>
      <w:r w:rsidR="007733F8" w:rsidRPr="000F33B4">
        <w:t xml:space="preserve">upport the application, supervisor and </w:t>
      </w:r>
      <w:r w:rsidR="007733F8">
        <w:t>Advanced Trainee</w:t>
      </w:r>
      <w:r w:rsidR="007733F8" w:rsidRPr="000F33B4">
        <w:t>.</w:t>
      </w:r>
    </w:p>
    <w:p w14:paraId="3480E4E2" w14:textId="77777777" w:rsidR="007733F8" w:rsidRDefault="007733F8" w:rsidP="007733F8"/>
    <w:p w14:paraId="4FD97370" w14:textId="77777777" w:rsidR="007733F8" w:rsidRPr="002E6576" w:rsidRDefault="007733F8" w:rsidP="007733F8">
      <w:pPr>
        <w:rPr>
          <w:sz w:val="18"/>
        </w:rPr>
      </w:pPr>
    </w:p>
    <w:tbl>
      <w:tblPr>
        <w:tblStyle w:val="CINSWTexttable"/>
        <w:tblW w:w="0" w:type="auto"/>
        <w:tblLook w:val="04A0" w:firstRow="1" w:lastRow="0" w:firstColumn="1" w:lastColumn="0" w:noHBand="0" w:noVBand="1"/>
      </w:tblPr>
      <w:tblGrid>
        <w:gridCol w:w="1224"/>
        <w:gridCol w:w="4824"/>
        <w:gridCol w:w="3022"/>
      </w:tblGrid>
      <w:tr w:rsidR="007733F8" w:rsidRPr="004F4F13" w14:paraId="47E9CD01" w14:textId="77777777" w:rsidTr="00366009">
        <w:trPr>
          <w:cnfStyle w:val="100000000000" w:firstRow="1" w:lastRow="0" w:firstColumn="0" w:lastColumn="0" w:oddVBand="0" w:evenVBand="0" w:oddHBand="0" w:evenHBand="0" w:firstRowFirstColumn="0" w:firstRowLastColumn="0" w:lastRowFirstColumn="0" w:lastRowLastColumn="0"/>
        </w:trPr>
        <w:tc>
          <w:tcPr>
            <w:tcW w:w="1229" w:type="dxa"/>
            <w:shd w:val="clear" w:color="auto" w:fill="002664"/>
          </w:tcPr>
          <w:p w14:paraId="642E7883" w14:textId="77777777" w:rsidR="007733F8" w:rsidRDefault="007733F8" w:rsidP="006C74F9">
            <w:pPr>
              <w:spacing w:before="120" w:after="120" w:line="240" w:lineRule="auto"/>
              <w:rPr>
                <w:rFonts w:cs="Arial"/>
              </w:rPr>
            </w:pPr>
          </w:p>
        </w:tc>
        <w:tc>
          <w:tcPr>
            <w:tcW w:w="8013" w:type="dxa"/>
            <w:gridSpan w:val="2"/>
            <w:shd w:val="clear" w:color="auto" w:fill="002664"/>
          </w:tcPr>
          <w:p w14:paraId="65D217D9" w14:textId="77777777" w:rsidR="007733F8" w:rsidRPr="004F4F13" w:rsidRDefault="007733F8" w:rsidP="006C74F9">
            <w:pPr>
              <w:spacing w:before="120" w:after="120" w:line="240" w:lineRule="auto"/>
              <w:rPr>
                <w:rFonts w:cs="Arial"/>
                <w:color w:val="FF0000"/>
              </w:rPr>
            </w:pPr>
            <w:r>
              <w:t>Administering Institution Chief Executive Officer</w:t>
            </w:r>
          </w:p>
        </w:tc>
      </w:tr>
      <w:tr w:rsidR="007733F8" w:rsidRPr="004F4F13" w14:paraId="42791059" w14:textId="77777777" w:rsidTr="006C74F9">
        <w:tc>
          <w:tcPr>
            <w:tcW w:w="1229" w:type="dxa"/>
          </w:tcPr>
          <w:p w14:paraId="6F6A6BCA" w14:textId="77777777" w:rsidR="007733F8" w:rsidRDefault="007733F8" w:rsidP="006C74F9">
            <w:pPr>
              <w:spacing w:before="120" w:after="120" w:line="240" w:lineRule="auto"/>
              <w:rPr>
                <w:rFonts w:cs="Arial"/>
              </w:rPr>
            </w:pPr>
            <w:r>
              <w:rPr>
                <w:rFonts w:cs="Arial"/>
              </w:rPr>
              <w:t>Title</w:t>
            </w:r>
          </w:p>
        </w:tc>
        <w:tc>
          <w:tcPr>
            <w:tcW w:w="8013" w:type="dxa"/>
            <w:gridSpan w:val="2"/>
          </w:tcPr>
          <w:p w14:paraId="60B608B6" w14:textId="77777777" w:rsidR="007733F8" w:rsidRPr="004F4F13" w:rsidRDefault="007733F8" w:rsidP="006C74F9">
            <w:pPr>
              <w:spacing w:before="120" w:after="120" w:line="240" w:lineRule="auto"/>
              <w:rPr>
                <w:rFonts w:cs="Arial"/>
                <w:color w:val="FF0000"/>
              </w:rPr>
            </w:pPr>
          </w:p>
        </w:tc>
      </w:tr>
      <w:tr w:rsidR="007733F8" w:rsidRPr="004F4F13" w14:paraId="2D13E219" w14:textId="77777777" w:rsidTr="006C74F9">
        <w:tc>
          <w:tcPr>
            <w:tcW w:w="1229" w:type="dxa"/>
          </w:tcPr>
          <w:p w14:paraId="39750531" w14:textId="77777777" w:rsidR="007733F8" w:rsidRPr="004F4F13" w:rsidRDefault="007733F8" w:rsidP="006C74F9">
            <w:pPr>
              <w:spacing w:before="120" w:after="120" w:line="240" w:lineRule="auto"/>
              <w:rPr>
                <w:rFonts w:cs="Arial"/>
              </w:rPr>
            </w:pPr>
            <w:r>
              <w:rPr>
                <w:rFonts w:cs="Arial"/>
              </w:rPr>
              <w:t xml:space="preserve">First name </w:t>
            </w:r>
          </w:p>
        </w:tc>
        <w:tc>
          <w:tcPr>
            <w:tcW w:w="8013" w:type="dxa"/>
            <w:gridSpan w:val="2"/>
          </w:tcPr>
          <w:p w14:paraId="595500FD" w14:textId="77777777" w:rsidR="007733F8" w:rsidRPr="004F4F13" w:rsidRDefault="007733F8" w:rsidP="006C74F9">
            <w:pPr>
              <w:spacing w:before="120" w:after="120" w:line="240" w:lineRule="auto"/>
              <w:rPr>
                <w:rFonts w:cs="Arial"/>
                <w:color w:val="FF0000"/>
              </w:rPr>
            </w:pPr>
          </w:p>
        </w:tc>
      </w:tr>
      <w:tr w:rsidR="007733F8" w:rsidRPr="004F4F13" w14:paraId="3778F09F" w14:textId="77777777" w:rsidTr="006C74F9">
        <w:tc>
          <w:tcPr>
            <w:tcW w:w="1229" w:type="dxa"/>
          </w:tcPr>
          <w:p w14:paraId="6ED59A0B" w14:textId="77777777" w:rsidR="007733F8" w:rsidRPr="004F4F13" w:rsidRDefault="007733F8" w:rsidP="006C74F9">
            <w:pPr>
              <w:spacing w:before="120" w:after="120" w:line="240" w:lineRule="auto"/>
              <w:rPr>
                <w:rFonts w:cs="Arial"/>
              </w:rPr>
            </w:pPr>
            <w:r>
              <w:rPr>
                <w:rFonts w:cs="Arial"/>
              </w:rPr>
              <w:t>Last name</w:t>
            </w:r>
          </w:p>
        </w:tc>
        <w:tc>
          <w:tcPr>
            <w:tcW w:w="8013" w:type="dxa"/>
            <w:gridSpan w:val="2"/>
          </w:tcPr>
          <w:p w14:paraId="13838458" w14:textId="77777777" w:rsidR="007733F8" w:rsidRPr="004F4F13" w:rsidRDefault="007733F8" w:rsidP="006C74F9">
            <w:pPr>
              <w:spacing w:before="120" w:after="120" w:line="240" w:lineRule="auto"/>
              <w:rPr>
                <w:rFonts w:cs="Arial"/>
                <w:color w:val="FF0000"/>
              </w:rPr>
            </w:pPr>
          </w:p>
        </w:tc>
      </w:tr>
      <w:tr w:rsidR="007733F8" w:rsidRPr="004F4F13" w14:paraId="1305BCC1" w14:textId="77777777" w:rsidTr="006C74F9">
        <w:tc>
          <w:tcPr>
            <w:tcW w:w="1229" w:type="dxa"/>
          </w:tcPr>
          <w:p w14:paraId="35B3D6A2" w14:textId="77777777" w:rsidR="007733F8" w:rsidRPr="004F4F13" w:rsidRDefault="007733F8" w:rsidP="006C74F9">
            <w:pPr>
              <w:spacing w:before="120" w:after="120" w:line="240" w:lineRule="auto"/>
              <w:rPr>
                <w:rFonts w:cs="Arial"/>
              </w:rPr>
            </w:pPr>
            <w:r w:rsidRPr="004F4F13">
              <w:rPr>
                <w:rFonts w:cs="Arial"/>
              </w:rPr>
              <w:t>Signature</w:t>
            </w:r>
          </w:p>
        </w:tc>
        <w:tc>
          <w:tcPr>
            <w:tcW w:w="4933" w:type="dxa"/>
          </w:tcPr>
          <w:p w14:paraId="4F3DDAA5" w14:textId="77777777" w:rsidR="007733F8" w:rsidRPr="004F4F13" w:rsidRDefault="007733F8" w:rsidP="006C74F9">
            <w:pPr>
              <w:spacing w:before="120" w:after="120" w:line="240" w:lineRule="auto"/>
              <w:rPr>
                <w:rFonts w:cs="Arial"/>
              </w:rPr>
            </w:pPr>
          </w:p>
        </w:tc>
        <w:tc>
          <w:tcPr>
            <w:tcW w:w="3080" w:type="dxa"/>
          </w:tcPr>
          <w:p w14:paraId="12F9C4F6" w14:textId="77777777" w:rsidR="007733F8" w:rsidRPr="004F4F13" w:rsidRDefault="007733F8" w:rsidP="006C74F9">
            <w:pPr>
              <w:spacing w:before="120" w:after="120" w:line="240" w:lineRule="auto"/>
              <w:rPr>
                <w:rFonts w:cs="Arial"/>
              </w:rPr>
            </w:pPr>
            <w:r w:rsidRPr="004F4F13">
              <w:rPr>
                <w:rFonts w:cs="Arial"/>
              </w:rPr>
              <w:t>Date</w:t>
            </w:r>
          </w:p>
        </w:tc>
      </w:tr>
    </w:tbl>
    <w:p w14:paraId="5E26F21B" w14:textId="77777777" w:rsidR="007733F8" w:rsidRDefault="007733F8" w:rsidP="007733F8"/>
    <w:p w14:paraId="1722E647" w14:textId="77777777" w:rsidR="007733F8" w:rsidRDefault="007733F8" w:rsidP="007733F8">
      <w:pPr>
        <w:spacing w:line="240" w:lineRule="auto"/>
      </w:pPr>
      <w:r>
        <w:br w:type="page"/>
      </w:r>
    </w:p>
    <w:p w14:paraId="30E8FDEC" w14:textId="3AC87D19" w:rsidR="007733F8" w:rsidRDefault="007733F8" w:rsidP="00B25DAF">
      <w:pPr>
        <w:pStyle w:val="Heading2"/>
        <w:numPr>
          <w:ilvl w:val="0"/>
          <w:numId w:val="37"/>
        </w:numPr>
      </w:pPr>
      <w:bookmarkStart w:id="60" w:name="_Toc87429877"/>
      <w:bookmarkStart w:id="61" w:name="_Toc190250228"/>
      <w:r>
        <w:lastRenderedPageBreak/>
        <w:t xml:space="preserve">Application </w:t>
      </w:r>
      <w:r w:rsidR="00C56734">
        <w:t>c</w:t>
      </w:r>
      <w:r>
        <w:t>hecklist</w:t>
      </w:r>
      <w:bookmarkEnd w:id="60"/>
      <w:bookmarkEnd w:id="61"/>
      <w:r>
        <w:t xml:space="preserve"> </w:t>
      </w:r>
    </w:p>
    <w:p w14:paraId="75620F30" w14:textId="77777777" w:rsidR="007733F8" w:rsidRDefault="007733F8" w:rsidP="007733F8">
      <w:r>
        <w:t xml:space="preserve">Please check the boxes in the table below and attach and label the documents in the order shown; A 1), A 2), etc. </w:t>
      </w:r>
      <w:r w:rsidRPr="006F0A9D">
        <w:rPr>
          <w:i/>
          <w:color w:val="FF0000"/>
          <w:sz w:val="16"/>
          <w:szCs w:val="16"/>
        </w:rPr>
        <w:t xml:space="preserve">(If </w:t>
      </w:r>
      <w:r>
        <w:rPr>
          <w:i/>
          <w:color w:val="FF0000"/>
          <w:sz w:val="16"/>
          <w:szCs w:val="16"/>
        </w:rPr>
        <w:t xml:space="preserve">documents are </w:t>
      </w:r>
      <w:r w:rsidRPr="006F0A9D">
        <w:rPr>
          <w:i/>
          <w:color w:val="FF0000"/>
          <w:sz w:val="16"/>
          <w:szCs w:val="16"/>
        </w:rPr>
        <w:t>not attache</w:t>
      </w:r>
      <w:r>
        <w:rPr>
          <w:i/>
          <w:color w:val="FF0000"/>
          <w:sz w:val="16"/>
          <w:szCs w:val="16"/>
        </w:rPr>
        <w:t>d, please provide a comment</w:t>
      </w:r>
      <w:r w:rsidRPr="006F0A9D">
        <w:rPr>
          <w:i/>
          <w:color w:val="FF0000"/>
          <w:sz w:val="16"/>
          <w:szCs w:val="16"/>
        </w:rPr>
        <w:t>)</w:t>
      </w:r>
    </w:p>
    <w:tbl>
      <w:tblPr>
        <w:tblStyle w:val="CINSWTexttable"/>
        <w:tblW w:w="9310" w:type="dxa"/>
        <w:tblLook w:val="04A0" w:firstRow="1" w:lastRow="0" w:firstColumn="1" w:lastColumn="0" w:noHBand="0" w:noVBand="1"/>
      </w:tblPr>
      <w:tblGrid>
        <w:gridCol w:w="817"/>
        <w:gridCol w:w="4026"/>
        <w:gridCol w:w="501"/>
        <w:gridCol w:w="502"/>
        <w:gridCol w:w="3464"/>
      </w:tblGrid>
      <w:tr w:rsidR="007733F8" w:rsidRPr="00F05E45" w14:paraId="6FB23181" w14:textId="77777777" w:rsidTr="00366009">
        <w:trPr>
          <w:cnfStyle w:val="100000000000" w:firstRow="1" w:lastRow="0" w:firstColumn="0" w:lastColumn="0" w:oddVBand="0" w:evenVBand="0" w:oddHBand="0" w:evenHBand="0" w:firstRowFirstColumn="0" w:firstRowLastColumn="0" w:lastRowFirstColumn="0" w:lastRowLastColumn="0"/>
        </w:trPr>
        <w:tc>
          <w:tcPr>
            <w:tcW w:w="817" w:type="dxa"/>
            <w:shd w:val="clear" w:color="auto" w:fill="002664"/>
            <w:vAlign w:val="top"/>
          </w:tcPr>
          <w:p w14:paraId="4DED9714" w14:textId="77777777" w:rsidR="007733F8" w:rsidRPr="00F05E45" w:rsidRDefault="007733F8" w:rsidP="006C74F9">
            <w:pPr>
              <w:spacing w:before="120" w:after="120"/>
              <w:jc w:val="center"/>
              <w:rPr>
                <w:b/>
              </w:rPr>
            </w:pPr>
            <w:r w:rsidRPr="00F05E45">
              <w:rPr>
                <w:b/>
              </w:rPr>
              <w:t>#</w:t>
            </w:r>
          </w:p>
        </w:tc>
        <w:tc>
          <w:tcPr>
            <w:tcW w:w="4026" w:type="dxa"/>
            <w:shd w:val="clear" w:color="auto" w:fill="002664"/>
          </w:tcPr>
          <w:p w14:paraId="2EC9B0CF" w14:textId="77777777" w:rsidR="007733F8" w:rsidRPr="00F05E45" w:rsidRDefault="007733F8" w:rsidP="006C74F9">
            <w:pPr>
              <w:spacing w:before="120" w:after="120"/>
              <w:jc w:val="center"/>
              <w:rPr>
                <w:b/>
              </w:rPr>
            </w:pPr>
            <w:r w:rsidRPr="00F05E45">
              <w:rPr>
                <w:b/>
              </w:rPr>
              <w:t>Document</w:t>
            </w:r>
          </w:p>
        </w:tc>
        <w:tc>
          <w:tcPr>
            <w:tcW w:w="501" w:type="dxa"/>
            <w:shd w:val="clear" w:color="auto" w:fill="002664"/>
          </w:tcPr>
          <w:p w14:paraId="0A90C72D" w14:textId="77777777" w:rsidR="007733F8" w:rsidRPr="00F05E45" w:rsidRDefault="007733F8" w:rsidP="006C74F9">
            <w:pPr>
              <w:spacing w:before="120" w:after="120"/>
              <w:rPr>
                <w:b/>
                <w:sz w:val="16"/>
                <w:szCs w:val="16"/>
              </w:rPr>
            </w:pPr>
            <w:r>
              <w:rPr>
                <w:b/>
                <w:sz w:val="16"/>
                <w:szCs w:val="16"/>
              </w:rPr>
              <w:t>Y</w:t>
            </w:r>
          </w:p>
        </w:tc>
        <w:tc>
          <w:tcPr>
            <w:tcW w:w="502" w:type="dxa"/>
            <w:shd w:val="clear" w:color="auto" w:fill="002664"/>
          </w:tcPr>
          <w:p w14:paraId="6F35B1E2" w14:textId="77777777" w:rsidR="007733F8" w:rsidRPr="00F05E45" w:rsidRDefault="007733F8" w:rsidP="006C74F9">
            <w:pPr>
              <w:spacing w:before="120" w:after="120"/>
              <w:rPr>
                <w:b/>
                <w:sz w:val="16"/>
                <w:szCs w:val="16"/>
              </w:rPr>
            </w:pPr>
            <w:r>
              <w:rPr>
                <w:b/>
                <w:sz w:val="16"/>
                <w:szCs w:val="16"/>
              </w:rPr>
              <w:t>N</w:t>
            </w:r>
          </w:p>
        </w:tc>
        <w:tc>
          <w:tcPr>
            <w:tcW w:w="3464" w:type="dxa"/>
            <w:shd w:val="clear" w:color="auto" w:fill="002664"/>
          </w:tcPr>
          <w:p w14:paraId="79F60F34" w14:textId="77777777" w:rsidR="007733F8" w:rsidRPr="00F05E45" w:rsidRDefault="007733F8" w:rsidP="006C74F9">
            <w:pPr>
              <w:spacing w:before="120" w:after="120"/>
              <w:jc w:val="center"/>
              <w:rPr>
                <w:b/>
                <w:sz w:val="16"/>
                <w:szCs w:val="16"/>
              </w:rPr>
            </w:pPr>
            <w:r w:rsidRPr="00F05E45">
              <w:rPr>
                <w:b/>
                <w:sz w:val="16"/>
                <w:szCs w:val="16"/>
              </w:rPr>
              <w:t xml:space="preserve">Comment </w:t>
            </w:r>
          </w:p>
        </w:tc>
      </w:tr>
      <w:tr w:rsidR="007733F8" w14:paraId="528F98EA" w14:textId="77777777" w:rsidTr="006C74F9">
        <w:tc>
          <w:tcPr>
            <w:tcW w:w="817" w:type="dxa"/>
          </w:tcPr>
          <w:p w14:paraId="22220632" w14:textId="77777777" w:rsidR="007733F8" w:rsidRDefault="007733F8" w:rsidP="006C74F9">
            <w:pPr>
              <w:spacing w:before="120" w:after="120"/>
              <w:jc w:val="center"/>
            </w:pPr>
            <w:r>
              <w:t>A 1)</w:t>
            </w:r>
          </w:p>
        </w:tc>
        <w:tc>
          <w:tcPr>
            <w:tcW w:w="4026" w:type="dxa"/>
          </w:tcPr>
          <w:p w14:paraId="0E546809" w14:textId="77777777" w:rsidR="007733F8" w:rsidRDefault="007733F8" w:rsidP="006C74F9">
            <w:pPr>
              <w:spacing w:before="120" w:after="120"/>
            </w:pPr>
            <w:r>
              <w:t xml:space="preserve">Institution and supervisor contact details </w:t>
            </w:r>
          </w:p>
        </w:tc>
        <w:tc>
          <w:tcPr>
            <w:tcW w:w="501" w:type="dxa"/>
          </w:tcPr>
          <w:p w14:paraId="5727D9C4" w14:textId="77777777" w:rsidR="007733F8" w:rsidRDefault="00000000" w:rsidP="006C74F9">
            <w:pPr>
              <w:spacing w:before="120" w:after="120"/>
            </w:pPr>
            <w:sdt>
              <w:sdtPr>
                <w:rPr>
                  <w:rFonts w:cs="Arial"/>
                </w:rPr>
                <w:id w:val="-1880849145"/>
                <w14:checkbox>
                  <w14:checked w14:val="0"/>
                  <w14:checkedState w14:val="2612" w14:font="MS Gothic"/>
                  <w14:uncheckedState w14:val="2610" w14:font="MS Gothic"/>
                </w14:checkbox>
              </w:sdtPr>
              <w:sdtContent>
                <w:r w:rsidR="007733F8">
                  <w:rPr>
                    <w:rFonts w:ascii="MS Gothic" w:eastAsia="MS Gothic" w:hAnsi="MS Gothic" w:cs="Arial" w:hint="eastAsia"/>
                  </w:rPr>
                  <w:t>☐</w:t>
                </w:r>
              </w:sdtContent>
            </w:sdt>
          </w:p>
        </w:tc>
        <w:tc>
          <w:tcPr>
            <w:tcW w:w="502" w:type="dxa"/>
          </w:tcPr>
          <w:p w14:paraId="2EDA0C65" w14:textId="77777777" w:rsidR="007733F8" w:rsidRDefault="00000000" w:rsidP="006C74F9">
            <w:pPr>
              <w:spacing w:before="120" w:after="120"/>
            </w:pPr>
            <w:sdt>
              <w:sdtPr>
                <w:rPr>
                  <w:rFonts w:cs="Arial"/>
                </w:rPr>
                <w:id w:val="-1408843205"/>
                <w14:checkbox>
                  <w14:checked w14:val="0"/>
                  <w14:checkedState w14:val="2612" w14:font="MS Gothic"/>
                  <w14:uncheckedState w14:val="2610" w14:font="MS Gothic"/>
                </w14:checkbox>
              </w:sdtPr>
              <w:sdtContent>
                <w:r w:rsidR="007733F8">
                  <w:rPr>
                    <w:rFonts w:ascii="MS Gothic" w:eastAsia="MS Gothic" w:hAnsi="MS Gothic" w:cs="Arial" w:hint="eastAsia"/>
                  </w:rPr>
                  <w:t>☐</w:t>
                </w:r>
              </w:sdtContent>
            </w:sdt>
          </w:p>
        </w:tc>
        <w:tc>
          <w:tcPr>
            <w:tcW w:w="3464" w:type="dxa"/>
          </w:tcPr>
          <w:p w14:paraId="7E1A5082" w14:textId="77777777" w:rsidR="007733F8" w:rsidRDefault="007733F8" w:rsidP="006C74F9">
            <w:pPr>
              <w:spacing w:before="120" w:after="120"/>
            </w:pPr>
          </w:p>
        </w:tc>
      </w:tr>
      <w:tr w:rsidR="007733F8" w14:paraId="484464B2" w14:textId="77777777" w:rsidTr="006C74F9">
        <w:tc>
          <w:tcPr>
            <w:tcW w:w="817" w:type="dxa"/>
          </w:tcPr>
          <w:p w14:paraId="69EA356D" w14:textId="77777777" w:rsidR="007733F8" w:rsidRDefault="007733F8" w:rsidP="006C74F9">
            <w:pPr>
              <w:spacing w:before="120" w:after="120"/>
              <w:jc w:val="center"/>
            </w:pPr>
            <w:r>
              <w:t>A 2)</w:t>
            </w:r>
          </w:p>
        </w:tc>
        <w:tc>
          <w:tcPr>
            <w:tcW w:w="4026" w:type="dxa"/>
          </w:tcPr>
          <w:p w14:paraId="5910906E" w14:textId="77777777" w:rsidR="007733F8" w:rsidRDefault="007733F8" w:rsidP="006C74F9">
            <w:pPr>
              <w:spacing w:before="120" w:after="120"/>
            </w:pPr>
            <w:r>
              <w:t>Supervisor supporting documentation addressing each selection criterion</w:t>
            </w:r>
          </w:p>
        </w:tc>
        <w:tc>
          <w:tcPr>
            <w:tcW w:w="501" w:type="dxa"/>
          </w:tcPr>
          <w:p w14:paraId="6B81B323" w14:textId="77777777" w:rsidR="007733F8" w:rsidRDefault="00000000" w:rsidP="006C74F9">
            <w:pPr>
              <w:spacing w:before="120" w:after="120"/>
            </w:pPr>
            <w:sdt>
              <w:sdtPr>
                <w:rPr>
                  <w:rFonts w:cs="Arial"/>
                </w:rPr>
                <w:id w:val="378900797"/>
                <w14:checkbox>
                  <w14:checked w14:val="0"/>
                  <w14:checkedState w14:val="2612" w14:font="MS Gothic"/>
                  <w14:uncheckedState w14:val="2610" w14:font="MS Gothic"/>
                </w14:checkbox>
              </w:sdtPr>
              <w:sdtContent>
                <w:r w:rsidR="007733F8">
                  <w:rPr>
                    <w:rFonts w:ascii="MS Gothic" w:eastAsia="MS Gothic" w:hAnsi="MS Gothic" w:cs="Arial" w:hint="eastAsia"/>
                  </w:rPr>
                  <w:t>☐</w:t>
                </w:r>
              </w:sdtContent>
            </w:sdt>
          </w:p>
        </w:tc>
        <w:tc>
          <w:tcPr>
            <w:tcW w:w="502" w:type="dxa"/>
          </w:tcPr>
          <w:p w14:paraId="69C2241F" w14:textId="77777777" w:rsidR="007733F8" w:rsidRDefault="00000000" w:rsidP="006C74F9">
            <w:pPr>
              <w:spacing w:before="120" w:after="120"/>
            </w:pPr>
            <w:sdt>
              <w:sdtPr>
                <w:rPr>
                  <w:rFonts w:cs="Arial"/>
                </w:rPr>
                <w:id w:val="569935999"/>
                <w14:checkbox>
                  <w14:checked w14:val="0"/>
                  <w14:checkedState w14:val="2612" w14:font="MS Gothic"/>
                  <w14:uncheckedState w14:val="2610" w14:font="MS Gothic"/>
                </w14:checkbox>
              </w:sdtPr>
              <w:sdtContent>
                <w:r w:rsidR="007733F8">
                  <w:rPr>
                    <w:rFonts w:ascii="MS Gothic" w:eastAsia="MS Gothic" w:hAnsi="MS Gothic" w:cs="Arial" w:hint="eastAsia"/>
                  </w:rPr>
                  <w:t>☐</w:t>
                </w:r>
              </w:sdtContent>
            </w:sdt>
          </w:p>
        </w:tc>
        <w:tc>
          <w:tcPr>
            <w:tcW w:w="3464" w:type="dxa"/>
          </w:tcPr>
          <w:p w14:paraId="57F0B45E" w14:textId="77777777" w:rsidR="007733F8" w:rsidRDefault="007733F8" w:rsidP="006C74F9">
            <w:pPr>
              <w:spacing w:before="120" w:after="120"/>
            </w:pPr>
          </w:p>
        </w:tc>
      </w:tr>
      <w:tr w:rsidR="007733F8" w14:paraId="72B22AD4" w14:textId="77777777" w:rsidTr="006C74F9">
        <w:tc>
          <w:tcPr>
            <w:tcW w:w="817" w:type="dxa"/>
            <w:tcBorders>
              <w:bottom w:val="nil"/>
            </w:tcBorders>
          </w:tcPr>
          <w:p w14:paraId="02D7E5BF" w14:textId="77777777" w:rsidR="007733F8" w:rsidRPr="0091610C" w:rsidRDefault="007733F8" w:rsidP="006C74F9">
            <w:pPr>
              <w:spacing w:before="120" w:after="120"/>
              <w:jc w:val="center"/>
            </w:pPr>
            <w:r>
              <w:t>A 3)</w:t>
            </w:r>
          </w:p>
        </w:tc>
        <w:tc>
          <w:tcPr>
            <w:tcW w:w="4026" w:type="dxa"/>
            <w:tcBorders>
              <w:bottom w:val="nil"/>
            </w:tcBorders>
          </w:tcPr>
          <w:p w14:paraId="2F958523" w14:textId="77777777" w:rsidR="007733F8" w:rsidRDefault="007733F8" w:rsidP="006C74F9">
            <w:pPr>
              <w:spacing w:before="120" w:after="120"/>
            </w:pPr>
            <w:r>
              <w:t>Supervisor attachment 1: CV</w:t>
            </w:r>
          </w:p>
        </w:tc>
        <w:tc>
          <w:tcPr>
            <w:tcW w:w="501" w:type="dxa"/>
            <w:tcBorders>
              <w:bottom w:val="nil"/>
            </w:tcBorders>
          </w:tcPr>
          <w:p w14:paraId="162164C4" w14:textId="77777777" w:rsidR="007733F8" w:rsidRDefault="00000000" w:rsidP="006C74F9">
            <w:pPr>
              <w:spacing w:before="120" w:after="120"/>
            </w:pPr>
            <w:sdt>
              <w:sdtPr>
                <w:rPr>
                  <w:rFonts w:cs="Arial"/>
                </w:rPr>
                <w:id w:val="-286209418"/>
                <w14:checkbox>
                  <w14:checked w14:val="0"/>
                  <w14:checkedState w14:val="2612" w14:font="MS Gothic"/>
                  <w14:uncheckedState w14:val="2610" w14:font="MS Gothic"/>
                </w14:checkbox>
              </w:sdtPr>
              <w:sdtContent>
                <w:r w:rsidR="007733F8">
                  <w:rPr>
                    <w:rFonts w:ascii="MS Gothic" w:eastAsia="MS Gothic" w:hAnsi="MS Gothic" w:cs="Arial" w:hint="eastAsia"/>
                  </w:rPr>
                  <w:t>☐</w:t>
                </w:r>
              </w:sdtContent>
            </w:sdt>
          </w:p>
        </w:tc>
        <w:tc>
          <w:tcPr>
            <w:tcW w:w="502" w:type="dxa"/>
            <w:tcBorders>
              <w:bottom w:val="nil"/>
            </w:tcBorders>
          </w:tcPr>
          <w:p w14:paraId="1A235D8A" w14:textId="77777777" w:rsidR="007733F8" w:rsidRDefault="00000000" w:rsidP="006C74F9">
            <w:pPr>
              <w:spacing w:before="120" w:after="120"/>
              <w:rPr>
                <w:rFonts w:cs="Arial"/>
              </w:rPr>
            </w:pPr>
            <w:sdt>
              <w:sdtPr>
                <w:rPr>
                  <w:rFonts w:cs="Arial"/>
                </w:rPr>
                <w:id w:val="1799330704"/>
                <w14:checkbox>
                  <w14:checked w14:val="0"/>
                  <w14:checkedState w14:val="2612" w14:font="MS Gothic"/>
                  <w14:uncheckedState w14:val="2610" w14:font="MS Gothic"/>
                </w14:checkbox>
              </w:sdtPr>
              <w:sdtContent>
                <w:r w:rsidR="007733F8">
                  <w:rPr>
                    <w:rFonts w:ascii="MS Gothic" w:eastAsia="MS Gothic" w:hAnsi="MS Gothic" w:cs="Arial" w:hint="eastAsia"/>
                  </w:rPr>
                  <w:t>☐</w:t>
                </w:r>
              </w:sdtContent>
            </w:sdt>
          </w:p>
        </w:tc>
        <w:tc>
          <w:tcPr>
            <w:tcW w:w="3464" w:type="dxa"/>
            <w:tcBorders>
              <w:bottom w:val="nil"/>
            </w:tcBorders>
          </w:tcPr>
          <w:p w14:paraId="59C842A9" w14:textId="77777777" w:rsidR="007733F8" w:rsidRDefault="007733F8" w:rsidP="006C74F9">
            <w:pPr>
              <w:spacing w:before="120" w:after="120"/>
            </w:pPr>
          </w:p>
        </w:tc>
      </w:tr>
      <w:tr w:rsidR="007733F8" w14:paraId="726B5341" w14:textId="77777777" w:rsidTr="006C74F9">
        <w:tc>
          <w:tcPr>
            <w:tcW w:w="817" w:type="dxa"/>
            <w:tcBorders>
              <w:top w:val="nil"/>
            </w:tcBorders>
          </w:tcPr>
          <w:p w14:paraId="3821F443" w14:textId="77777777" w:rsidR="007733F8" w:rsidRPr="0091610C" w:rsidRDefault="007733F8" w:rsidP="006C74F9">
            <w:pPr>
              <w:spacing w:before="120" w:after="120"/>
              <w:jc w:val="center"/>
            </w:pPr>
          </w:p>
        </w:tc>
        <w:tc>
          <w:tcPr>
            <w:tcW w:w="4026" w:type="dxa"/>
            <w:tcBorders>
              <w:top w:val="nil"/>
            </w:tcBorders>
          </w:tcPr>
          <w:p w14:paraId="09A481E3" w14:textId="77777777" w:rsidR="007733F8" w:rsidRDefault="007733F8" w:rsidP="006C74F9">
            <w:pPr>
              <w:spacing w:before="120" w:after="120"/>
            </w:pPr>
            <w:r>
              <w:t>Supervisor attachment 2: Supervisor one-page trainee report (to be submitted when trainee is recruited)</w:t>
            </w:r>
          </w:p>
        </w:tc>
        <w:tc>
          <w:tcPr>
            <w:tcW w:w="501" w:type="dxa"/>
            <w:tcBorders>
              <w:top w:val="nil"/>
            </w:tcBorders>
          </w:tcPr>
          <w:p w14:paraId="0717A940" w14:textId="77777777" w:rsidR="007733F8" w:rsidRDefault="00000000" w:rsidP="006C74F9">
            <w:pPr>
              <w:spacing w:before="120" w:after="120"/>
            </w:pPr>
            <w:sdt>
              <w:sdtPr>
                <w:rPr>
                  <w:rFonts w:cs="Arial"/>
                </w:rPr>
                <w:id w:val="-984314556"/>
                <w14:checkbox>
                  <w14:checked w14:val="0"/>
                  <w14:checkedState w14:val="2612" w14:font="MS Gothic"/>
                  <w14:uncheckedState w14:val="2610" w14:font="MS Gothic"/>
                </w14:checkbox>
              </w:sdtPr>
              <w:sdtContent>
                <w:r w:rsidR="007733F8">
                  <w:rPr>
                    <w:rFonts w:ascii="MS Gothic" w:eastAsia="MS Gothic" w:hAnsi="MS Gothic" w:cs="Arial" w:hint="eastAsia"/>
                  </w:rPr>
                  <w:t>☐</w:t>
                </w:r>
              </w:sdtContent>
            </w:sdt>
          </w:p>
        </w:tc>
        <w:tc>
          <w:tcPr>
            <w:tcW w:w="502" w:type="dxa"/>
            <w:tcBorders>
              <w:top w:val="nil"/>
            </w:tcBorders>
          </w:tcPr>
          <w:p w14:paraId="31C4B02D" w14:textId="77777777" w:rsidR="007733F8" w:rsidRDefault="00000000" w:rsidP="006C74F9">
            <w:pPr>
              <w:spacing w:before="120" w:after="120"/>
            </w:pPr>
            <w:sdt>
              <w:sdtPr>
                <w:rPr>
                  <w:rFonts w:cs="Arial"/>
                </w:rPr>
                <w:id w:val="-1124845548"/>
                <w14:checkbox>
                  <w14:checked w14:val="0"/>
                  <w14:checkedState w14:val="2612" w14:font="MS Gothic"/>
                  <w14:uncheckedState w14:val="2610" w14:font="MS Gothic"/>
                </w14:checkbox>
              </w:sdtPr>
              <w:sdtContent>
                <w:r w:rsidR="007733F8">
                  <w:rPr>
                    <w:rFonts w:ascii="MS Gothic" w:eastAsia="MS Gothic" w:hAnsi="MS Gothic" w:cs="Arial" w:hint="eastAsia"/>
                  </w:rPr>
                  <w:t>☐</w:t>
                </w:r>
              </w:sdtContent>
            </w:sdt>
          </w:p>
        </w:tc>
        <w:tc>
          <w:tcPr>
            <w:tcW w:w="3464" w:type="dxa"/>
            <w:tcBorders>
              <w:top w:val="nil"/>
            </w:tcBorders>
          </w:tcPr>
          <w:p w14:paraId="61A78377" w14:textId="77777777" w:rsidR="007733F8" w:rsidRDefault="007733F8" w:rsidP="006C74F9">
            <w:pPr>
              <w:spacing w:before="120" w:after="120"/>
            </w:pPr>
          </w:p>
        </w:tc>
      </w:tr>
      <w:tr w:rsidR="007733F8" w14:paraId="6C1B49EC" w14:textId="77777777" w:rsidTr="006C74F9">
        <w:tc>
          <w:tcPr>
            <w:tcW w:w="817" w:type="dxa"/>
          </w:tcPr>
          <w:p w14:paraId="1A65DB74" w14:textId="77777777" w:rsidR="007733F8" w:rsidRPr="00813CF8" w:rsidRDefault="007733F8" w:rsidP="006C74F9">
            <w:pPr>
              <w:spacing w:before="120" w:after="120"/>
              <w:jc w:val="center"/>
            </w:pPr>
            <w:r>
              <w:t>A 4)</w:t>
            </w:r>
          </w:p>
        </w:tc>
        <w:tc>
          <w:tcPr>
            <w:tcW w:w="4026" w:type="dxa"/>
          </w:tcPr>
          <w:p w14:paraId="50A0A7EA" w14:textId="77777777" w:rsidR="007733F8" w:rsidRDefault="007733F8" w:rsidP="006C74F9">
            <w:pPr>
              <w:spacing w:before="120" w:after="120"/>
            </w:pPr>
            <w:r>
              <w:t>Administering institution supporting documentation addressing each selection criterion</w:t>
            </w:r>
          </w:p>
        </w:tc>
        <w:tc>
          <w:tcPr>
            <w:tcW w:w="501" w:type="dxa"/>
          </w:tcPr>
          <w:p w14:paraId="3E568D61" w14:textId="77777777" w:rsidR="007733F8" w:rsidRDefault="00000000" w:rsidP="006C74F9">
            <w:pPr>
              <w:spacing w:before="120" w:after="120"/>
            </w:pPr>
            <w:sdt>
              <w:sdtPr>
                <w:rPr>
                  <w:rFonts w:cs="Arial"/>
                </w:rPr>
                <w:id w:val="777909202"/>
                <w14:checkbox>
                  <w14:checked w14:val="0"/>
                  <w14:checkedState w14:val="2612" w14:font="MS Gothic"/>
                  <w14:uncheckedState w14:val="2610" w14:font="MS Gothic"/>
                </w14:checkbox>
              </w:sdtPr>
              <w:sdtContent>
                <w:r w:rsidR="007733F8">
                  <w:rPr>
                    <w:rFonts w:ascii="MS Gothic" w:eastAsia="MS Gothic" w:hAnsi="MS Gothic" w:cs="Arial" w:hint="eastAsia"/>
                  </w:rPr>
                  <w:t>☐</w:t>
                </w:r>
              </w:sdtContent>
            </w:sdt>
          </w:p>
        </w:tc>
        <w:tc>
          <w:tcPr>
            <w:tcW w:w="502" w:type="dxa"/>
          </w:tcPr>
          <w:p w14:paraId="197AA61F" w14:textId="77777777" w:rsidR="007733F8" w:rsidRDefault="00000000" w:rsidP="006C74F9">
            <w:pPr>
              <w:spacing w:before="120" w:after="120"/>
            </w:pPr>
            <w:sdt>
              <w:sdtPr>
                <w:rPr>
                  <w:rFonts w:cs="Arial"/>
                </w:rPr>
                <w:id w:val="481511835"/>
                <w14:checkbox>
                  <w14:checked w14:val="0"/>
                  <w14:checkedState w14:val="2612" w14:font="MS Gothic"/>
                  <w14:uncheckedState w14:val="2610" w14:font="MS Gothic"/>
                </w14:checkbox>
              </w:sdtPr>
              <w:sdtContent>
                <w:r w:rsidR="007733F8">
                  <w:rPr>
                    <w:rFonts w:ascii="MS Gothic" w:eastAsia="MS Gothic" w:hAnsi="MS Gothic" w:cs="Arial" w:hint="eastAsia"/>
                  </w:rPr>
                  <w:t>☐</w:t>
                </w:r>
              </w:sdtContent>
            </w:sdt>
          </w:p>
        </w:tc>
        <w:tc>
          <w:tcPr>
            <w:tcW w:w="3464" w:type="dxa"/>
          </w:tcPr>
          <w:p w14:paraId="1143AB9C" w14:textId="77777777" w:rsidR="007733F8" w:rsidRDefault="007733F8" w:rsidP="006C74F9">
            <w:pPr>
              <w:spacing w:before="120" w:after="120"/>
            </w:pPr>
          </w:p>
        </w:tc>
      </w:tr>
      <w:tr w:rsidR="007733F8" w14:paraId="67FA14DA" w14:textId="77777777" w:rsidTr="006C74F9">
        <w:tc>
          <w:tcPr>
            <w:tcW w:w="817" w:type="dxa"/>
          </w:tcPr>
          <w:p w14:paraId="6DEFE329" w14:textId="77777777" w:rsidR="007733F8" w:rsidRDefault="007733F8" w:rsidP="006C74F9">
            <w:pPr>
              <w:spacing w:before="120" w:after="120"/>
              <w:jc w:val="center"/>
            </w:pPr>
            <w:r>
              <w:t>A 5)</w:t>
            </w:r>
          </w:p>
        </w:tc>
        <w:tc>
          <w:tcPr>
            <w:tcW w:w="4026" w:type="dxa"/>
          </w:tcPr>
          <w:p w14:paraId="26EA82A0" w14:textId="77777777" w:rsidR="007733F8" w:rsidRDefault="007733F8" w:rsidP="006C74F9">
            <w:pPr>
              <w:spacing w:before="120" w:after="120"/>
            </w:pPr>
            <w:r>
              <w:t>Administering institution attachment 1: Itemised budget</w:t>
            </w:r>
          </w:p>
        </w:tc>
        <w:tc>
          <w:tcPr>
            <w:tcW w:w="501" w:type="dxa"/>
          </w:tcPr>
          <w:p w14:paraId="0DA1E8CE" w14:textId="77777777" w:rsidR="007733F8" w:rsidRDefault="00000000" w:rsidP="006C74F9">
            <w:pPr>
              <w:spacing w:before="120" w:after="120"/>
            </w:pPr>
            <w:sdt>
              <w:sdtPr>
                <w:rPr>
                  <w:rFonts w:cs="Arial"/>
                </w:rPr>
                <w:id w:val="2124888831"/>
                <w14:checkbox>
                  <w14:checked w14:val="0"/>
                  <w14:checkedState w14:val="2612" w14:font="MS Gothic"/>
                  <w14:uncheckedState w14:val="2610" w14:font="MS Gothic"/>
                </w14:checkbox>
              </w:sdtPr>
              <w:sdtContent>
                <w:r w:rsidR="007733F8">
                  <w:rPr>
                    <w:rFonts w:ascii="MS Gothic" w:eastAsia="MS Gothic" w:hAnsi="MS Gothic" w:cs="Arial" w:hint="eastAsia"/>
                  </w:rPr>
                  <w:t>☐</w:t>
                </w:r>
              </w:sdtContent>
            </w:sdt>
          </w:p>
        </w:tc>
        <w:tc>
          <w:tcPr>
            <w:tcW w:w="502" w:type="dxa"/>
          </w:tcPr>
          <w:p w14:paraId="176CCE8D" w14:textId="77777777" w:rsidR="007733F8" w:rsidRDefault="00000000" w:rsidP="006C74F9">
            <w:pPr>
              <w:spacing w:before="120" w:after="120"/>
            </w:pPr>
            <w:sdt>
              <w:sdtPr>
                <w:rPr>
                  <w:rFonts w:cs="Arial"/>
                </w:rPr>
                <w:id w:val="-1952077373"/>
                <w14:checkbox>
                  <w14:checked w14:val="0"/>
                  <w14:checkedState w14:val="2612" w14:font="MS Gothic"/>
                  <w14:uncheckedState w14:val="2610" w14:font="MS Gothic"/>
                </w14:checkbox>
              </w:sdtPr>
              <w:sdtContent>
                <w:r w:rsidR="007733F8">
                  <w:rPr>
                    <w:rFonts w:ascii="MS Gothic" w:eastAsia="MS Gothic" w:hAnsi="MS Gothic" w:cs="Arial" w:hint="eastAsia"/>
                  </w:rPr>
                  <w:t>☐</w:t>
                </w:r>
              </w:sdtContent>
            </w:sdt>
          </w:p>
        </w:tc>
        <w:tc>
          <w:tcPr>
            <w:tcW w:w="3464" w:type="dxa"/>
          </w:tcPr>
          <w:p w14:paraId="443CB50A" w14:textId="77777777" w:rsidR="007733F8" w:rsidRDefault="007733F8" w:rsidP="006C74F9">
            <w:pPr>
              <w:spacing w:before="120" w:after="120"/>
            </w:pPr>
          </w:p>
        </w:tc>
      </w:tr>
      <w:tr w:rsidR="007733F8" w14:paraId="1B69ACC7" w14:textId="77777777" w:rsidTr="006C74F9">
        <w:tc>
          <w:tcPr>
            <w:tcW w:w="817" w:type="dxa"/>
          </w:tcPr>
          <w:p w14:paraId="7FFECF53" w14:textId="77777777" w:rsidR="007733F8" w:rsidRPr="0091610C" w:rsidRDefault="007733F8" w:rsidP="006C74F9">
            <w:pPr>
              <w:spacing w:before="120" w:after="120"/>
              <w:jc w:val="center"/>
            </w:pPr>
            <w:r>
              <w:t>A 6)</w:t>
            </w:r>
          </w:p>
        </w:tc>
        <w:tc>
          <w:tcPr>
            <w:tcW w:w="4026" w:type="dxa"/>
          </w:tcPr>
          <w:p w14:paraId="6D64A513" w14:textId="77777777" w:rsidR="007733F8" w:rsidRDefault="007733F8" w:rsidP="006C74F9">
            <w:pPr>
              <w:spacing w:before="120" w:after="120"/>
            </w:pPr>
            <w:r w:rsidRPr="0091610C">
              <w:t>Outline of proposed exposure to breast imaging modalities and activities (</w:t>
            </w:r>
            <w:r>
              <w:t>Activities Checklist</w:t>
            </w:r>
            <w:r w:rsidRPr="0091610C">
              <w:t>)</w:t>
            </w:r>
          </w:p>
        </w:tc>
        <w:tc>
          <w:tcPr>
            <w:tcW w:w="501" w:type="dxa"/>
          </w:tcPr>
          <w:p w14:paraId="491DC8E8" w14:textId="77777777" w:rsidR="007733F8" w:rsidRDefault="00000000" w:rsidP="006C74F9">
            <w:pPr>
              <w:spacing w:before="120" w:after="120"/>
            </w:pPr>
            <w:sdt>
              <w:sdtPr>
                <w:rPr>
                  <w:rFonts w:cs="Arial"/>
                </w:rPr>
                <w:id w:val="-1164395239"/>
                <w14:checkbox>
                  <w14:checked w14:val="0"/>
                  <w14:checkedState w14:val="2612" w14:font="MS Gothic"/>
                  <w14:uncheckedState w14:val="2610" w14:font="MS Gothic"/>
                </w14:checkbox>
              </w:sdtPr>
              <w:sdtContent>
                <w:r w:rsidR="007733F8">
                  <w:rPr>
                    <w:rFonts w:ascii="MS Gothic" w:eastAsia="MS Gothic" w:hAnsi="MS Gothic" w:cs="Arial" w:hint="eastAsia"/>
                  </w:rPr>
                  <w:t>☐</w:t>
                </w:r>
              </w:sdtContent>
            </w:sdt>
          </w:p>
        </w:tc>
        <w:tc>
          <w:tcPr>
            <w:tcW w:w="502" w:type="dxa"/>
          </w:tcPr>
          <w:p w14:paraId="16B141A1" w14:textId="77777777" w:rsidR="007733F8" w:rsidRDefault="00000000" w:rsidP="006C74F9">
            <w:pPr>
              <w:spacing w:before="120" w:after="120"/>
            </w:pPr>
            <w:sdt>
              <w:sdtPr>
                <w:rPr>
                  <w:rFonts w:cs="Arial"/>
                </w:rPr>
                <w:id w:val="-1109577318"/>
                <w14:checkbox>
                  <w14:checked w14:val="0"/>
                  <w14:checkedState w14:val="2612" w14:font="MS Gothic"/>
                  <w14:uncheckedState w14:val="2610" w14:font="MS Gothic"/>
                </w14:checkbox>
              </w:sdtPr>
              <w:sdtContent>
                <w:r w:rsidR="007733F8">
                  <w:rPr>
                    <w:rFonts w:ascii="MS Gothic" w:eastAsia="MS Gothic" w:hAnsi="MS Gothic" w:cs="Arial" w:hint="eastAsia"/>
                  </w:rPr>
                  <w:t>☐</w:t>
                </w:r>
              </w:sdtContent>
            </w:sdt>
          </w:p>
        </w:tc>
        <w:tc>
          <w:tcPr>
            <w:tcW w:w="3464" w:type="dxa"/>
          </w:tcPr>
          <w:p w14:paraId="292F6CB2" w14:textId="77777777" w:rsidR="007733F8" w:rsidRDefault="007733F8" w:rsidP="006C74F9">
            <w:pPr>
              <w:spacing w:before="120" w:after="120"/>
            </w:pPr>
          </w:p>
        </w:tc>
      </w:tr>
      <w:tr w:rsidR="007733F8" w14:paraId="32B32A0D" w14:textId="77777777" w:rsidTr="006C74F9">
        <w:tc>
          <w:tcPr>
            <w:tcW w:w="817" w:type="dxa"/>
          </w:tcPr>
          <w:p w14:paraId="4016060A" w14:textId="77777777" w:rsidR="007733F8" w:rsidRPr="0091610C" w:rsidRDefault="007733F8" w:rsidP="006C74F9">
            <w:pPr>
              <w:spacing w:before="120" w:after="120"/>
              <w:jc w:val="center"/>
            </w:pPr>
            <w:r>
              <w:t>A 7)</w:t>
            </w:r>
          </w:p>
        </w:tc>
        <w:tc>
          <w:tcPr>
            <w:tcW w:w="4026" w:type="dxa"/>
          </w:tcPr>
          <w:p w14:paraId="27F28CDE" w14:textId="77777777" w:rsidR="007733F8" w:rsidRDefault="007733F8" w:rsidP="006C74F9">
            <w:pPr>
              <w:spacing w:before="120" w:after="120"/>
            </w:pPr>
            <w:r w:rsidRPr="0091610C">
              <w:t>Outline of proposed diagnostic p</w:t>
            </w:r>
            <w:r>
              <w:t>rogram (Action Plan)</w:t>
            </w:r>
          </w:p>
        </w:tc>
        <w:tc>
          <w:tcPr>
            <w:tcW w:w="501" w:type="dxa"/>
          </w:tcPr>
          <w:p w14:paraId="1F12F552" w14:textId="77777777" w:rsidR="007733F8" w:rsidRDefault="00000000" w:rsidP="006C74F9">
            <w:pPr>
              <w:spacing w:before="120" w:after="120"/>
            </w:pPr>
            <w:sdt>
              <w:sdtPr>
                <w:rPr>
                  <w:rFonts w:cs="Arial"/>
                </w:rPr>
                <w:id w:val="420230078"/>
                <w14:checkbox>
                  <w14:checked w14:val="0"/>
                  <w14:checkedState w14:val="2612" w14:font="MS Gothic"/>
                  <w14:uncheckedState w14:val="2610" w14:font="MS Gothic"/>
                </w14:checkbox>
              </w:sdtPr>
              <w:sdtContent>
                <w:r w:rsidR="007733F8">
                  <w:rPr>
                    <w:rFonts w:ascii="MS Gothic" w:eastAsia="MS Gothic" w:hAnsi="MS Gothic" w:cs="Arial" w:hint="eastAsia"/>
                  </w:rPr>
                  <w:t>☐</w:t>
                </w:r>
              </w:sdtContent>
            </w:sdt>
          </w:p>
        </w:tc>
        <w:tc>
          <w:tcPr>
            <w:tcW w:w="502" w:type="dxa"/>
          </w:tcPr>
          <w:p w14:paraId="355A0802" w14:textId="77777777" w:rsidR="007733F8" w:rsidRDefault="00000000" w:rsidP="006C74F9">
            <w:pPr>
              <w:spacing w:before="120" w:after="120"/>
            </w:pPr>
            <w:sdt>
              <w:sdtPr>
                <w:rPr>
                  <w:rFonts w:cs="Arial"/>
                </w:rPr>
                <w:id w:val="1174540213"/>
                <w14:checkbox>
                  <w14:checked w14:val="0"/>
                  <w14:checkedState w14:val="2612" w14:font="MS Gothic"/>
                  <w14:uncheckedState w14:val="2610" w14:font="MS Gothic"/>
                </w14:checkbox>
              </w:sdtPr>
              <w:sdtContent>
                <w:r w:rsidR="007733F8">
                  <w:rPr>
                    <w:rFonts w:ascii="MS Gothic" w:eastAsia="MS Gothic" w:hAnsi="MS Gothic" w:cs="Arial" w:hint="eastAsia"/>
                  </w:rPr>
                  <w:t>☐</w:t>
                </w:r>
              </w:sdtContent>
            </w:sdt>
          </w:p>
        </w:tc>
        <w:tc>
          <w:tcPr>
            <w:tcW w:w="3464" w:type="dxa"/>
          </w:tcPr>
          <w:p w14:paraId="59F1F790" w14:textId="77777777" w:rsidR="007733F8" w:rsidRDefault="007733F8" w:rsidP="006C74F9">
            <w:pPr>
              <w:spacing w:before="120" w:after="120"/>
            </w:pPr>
          </w:p>
        </w:tc>
      </w:tr>
      <w:tr w:rsidR="007733F8" w14:paraId="6AFDBEE8" w14:textId="77777777" w:rsidTr="006C74F9">
        <w:tc>
          <w:tcPr>
            <w:tcW w:w="817" w:type="dxa"/>
          </w:tcPr>
          <w:p w14:paraId="1E610D4A" w14:textId="77777777" w:rsidR="007733F8" w:rsidRPr="00813CF8" w:rsidRDefault="007733F8" w:rsidP="006C74F9">
            <w:pPr>
              <w:spacing w:before="120" w:after="120"/>
              <w:jc w:val="center"/>
            </w:pPr>
            <w:proofErr w:type="gramStart"/>
            <w:r>
              <w:t>A</w:t>
            </w:r>
            <w:proofErr w:type="gramEnd"/>
            <w:r>
              <w:t xml:space="preserve"> 8)</w:t>
            </w:r>
          </w:p>
        </w:tc>
        <w:tc>
          <w:tcPr>
            <w:tcW w:w="4026" w:type="dxa"/>
          </w:tcPr>
          <w:p w14:paraId="0C479E30" w14:textId="77777777" w:rsidR="007733F8" w:rsidRDefault="007733F8" w:rsidP="006C74F9">
            <w:pPr>
              <w:spacing w:before="120" w:after="120"/>
            </w:pPr>
            <w:r>
              <w:t>Administering I</w:t>
            </w:r>
            <w:r w:rsidRPr="00813CF8">
              <w:t xml:space="preserve">nstitution </w:t>
            </w:r>
            <w:r>
              <w:t>Approval</w:t>
            </w:r>
            <w:r w:rsidRPr="00813CF8">
              <w:t xml:space="preserve"> </w:t>
            </w:r>
          </w:p>
        </w:tc>
        <w:tc>
          <w:tcPr>
            <w:tcW w:w="501" w:type="dxa"/>
          </w:tcPr>
          <w:p w14:paraId="328C43CC" w14:textId="77777777" w:rsidR="007733F8" w:rsidRDefault="00000000" w:rsidP="006C74F9">
            <w:pPr>
              <w:spacing w:before="120" w:after="120"/>
            </w:pPr>
            <w:sdt>
              <w:sdtPr>
                <w:rPr>
                  <w:rFonts w:cs="Arial"/>
                </w:rPr>
                <w:id w:val="1279999683"/>
                <w14:checkbox>
                  <w14:checked w14:val="0"/>
                  <w14:checkedState w14:val="2612" w14:font="MS Gothic"/>
                  <w14:uncheckedState w14:val="2610" w14:font="MS Gothic"/>
                </w14:checkbox>
              </w:sdtPr>
              <w:sdtContent>
                <w:r w:rsidR="007733F8">
                  <w:rPr>
                    <w:rFonts w:ascii="MS Gothic" w:eastAsia="MS Gothic" w:hAnsi="MS Gothic" w:cs="Arial" w:hint="eastAsia"/>
                  </w:rPr>
                  <w:t>☐</w:t>
                </w:r>
              </w:sdtContent>
            </w:sdt>
          </w:p>
        </w:tc>
        <w:tc>
          <w:tcPr>
            <w:tcW w:w="502" w:type="dxa"/>
          </w:tcPr>
          <w:p w14:paraId="4A11B0F7" w14:textId="77777777" w:rsidR="007733F8" w:rsidRDefault="00000000" w:rsidP="006C74F9">
            <w:pPr>
              <w:spacing w:before="120" w:after="120"/>
            </w:pPr>
            <w:sdt>
              <w:sdtPr>
                <w:rPr>
                  <w:rFonts w:cs="Arial"/>
                </w:rPr>
                <w:id w:val="463315796"/>
                <w14:checkbox>
                  <w14:checked w14:val="0"/>
                  <w14:checkedState w14:val="2612" w14:font="MS Gothic"/>
                  <w14:uncheckedState w14:val="2610" w14:font="MS Gothic"/>
                </w14:checkbox>
              </w:sdtPr>
              <w:sdtContent>
                <w:r w:rsidR="007733F8">
                  <w:rPr>
                    <w:rFonts w:ascii="MS Gothic" w:eastAsia="MS Gothic" w:hAnsi="MS Gothic" w:cs="Arial" w:hint="eastAsia"/>
                  </w:rPr>
                  <w:t>☐</w:t>
                </w:r>
              </w:sdtContent>
            </w:sdt>
          </w:p>
        </w:tc>
        <w:tc>
          <w:tcPr>
            <w:tcW w:w="3464" w:type="dxa"/>
          </w:tcPr>
          <w:p w14:paraId="23BED4FD" w14:textId="77777777" w:rsidR="007733F8" w:rsidRDefault="007733F8" w:rsidP="006C74F9">
            <w:pPr>
              <w:spacing w:before="120" w:after="120"/>
            </w:pPr>
          </w:p>
        </w:tc>
      </w:tr>
      <w:tr w:rsidR="007733F8" w14:paraId="5C16F7C5" w14:textId="77777777" w:rsidTr="006C74F9">
        <w:tc>
          <w:tcPr>
            <w:tcW w:w="817" w:type="dxa"/>
          </w:tcPr>
          <w:p w14:paraId="2391B1AF" w14:textId="77777777" w:rsidR="007733F8" w:rsidRDefault="007733F8" w:rsidP="006C74F9">
            <w:pPr>
              <w:spacing w:before="120" w:after="120"/>
              <w:jc w:val="center"/>
            </w:pPr>
            <w:r>
              <w:t>A 9)</w:t>
            </w:r>
          </w:p>
        </w:tc>
        <w:tc>
          <w:tcPr>
            <w:tcW w:w="4026" w:type="dxa"/>
          </w:tcPr>
          <w:p w14:paraId="275A5387" w14:textId="77777777" w:rsidR="007733F8" w:rsidRDefault="007733F8" w:rsidP="006C74F9">
            <w:pPr>
              <w:spacing w:before="120" w:after="120"/>
            </w:pPr>
            <w:r>
              <w:t>Administering Institution Agreement</w:t>
            </w:r>
          </w:p>
        </w:tc>
        <w:tc>
          <w:tcPr>
            <w:tcW w:w="501" w:type="dxa"/>
          </w:tcPr>
          <w:p w14:paraId="4F432A6C" w14:textId="77777777" w:rsidR="007733F8" w:rsidRDefault="00000000" w:rsidP="006C74F9">
            <w:pPr>
              <w:spacing w:before="120" w:after="120"/>
            </w:pPr>
            <w:sdt>
              <w:sdtPr>
                <w:rPr>
                  <w:rFonts w:cs="Arial"/>
                </w:rPr>
                <w:id w:val="645554192"/>
                <w14:checkbox>
                  <w14:checked w14:val="0"/>
                  <w14:checkedState w14:val="2612" w14:font="MS Gothic"/>
                  <w14:uncheckedState w14:val="2610" w14:font="MS Gothic"/>
                </w14:checkbox>
              </w:sdtPr>
              <w:sdtContent>
                <w:r w:rsidR="007733F8">
                  <w:rPr>
                    <w:rFonts w:ascii="MS Gothic" w:eastAsia="MS Gothic" w:hAnsi="MS Gothic" w:cs="Arial" w:hint="eastAsia"/>
                  </w:rPr>
                  <w:t>☐</w:t>
                </w:r>
              </w:sdtContent>
            </w:sdt>
          </w:p>
        </w:tc>
        <w:tc>
          <w:tcPr>
            <w:tcW w:w="502" w:type="dxa"/>
          </w:tcPr>
          <w:p w14:paraId="5EBF5CE8" w14:textId="77777777" w:rsidR="007733F8" w:rsidRDefault="00000000" w:rsidP="006C74F9">
            <w:pPr>
              <w:spacing w:before="120" w:after="120"/>
            </w:pPr>
            <w:sdt>
              <w:sdtPr>
                <w:rPr>
                  <w:rFonts w:cs="Arial"/>
                </w:rPr>
                <w:id w:val="-1491018805"/>
                <w14:checkbox>
                  <w14:checked w14:val="0"/>
                  <w14:checkedState w14:val="2612" w14:font="MS Gothic"/>
                  <w14:uncheckedState w14:val="2610" w14:font="MS Gothic"/>
                </w14:checkbox>
              </w:sdtPr>
              <w:sdtContent>
                <w:r w:rsidR="007733F8">
                  <w:rPr>
                    <w:rFonts w:ascii="MS Gothic" w:eastAsia="MS Gothic" w:hAnsi="MS Gothic" w:cs="Arial" w:hint="eastAsia"/>
                  </w:rPr>
                  <w:t>☐</w:t>
                </w:r>
              </w:sdtContent>
            </w:sdt>
          </w:p>
        </w:tc>
        <w:tc>
          <w:tcPr>
            <w:tcW w:w="3464" w:type="dxa"/>
          </w:tcPr>
          <w:p w14:paraId="6E5C0ACB" w14:textId="77777777" w:rsidR="007733F8" w:rsidRDefault="007733F8" w:rsidP="006C74F9">
            <w:pPr>
              <w:spacing w:before="120" w:after="120"/>
            </w:pPr>
          </w:p>
        </w:tc>
      </w:tr>
    </w:tbl>
    <w:p w14:paraId="782C1B4D" w14:textId="77777777" w:rsidR="007733F8" w:rsidRDefault="007733F8" w:rsidP="007733F8">
      <w:pPr>
        <w:spacing w:line="240" w:lineRule="auto"/>
      </w:pPr>
      <w:r>
        <w:br w:type="page"/>
      </w:r>
    </w:p>
    <w:p w14:paraId="4F2057E7" w14:textId="6D751BD6" w:rsidR="007733F8" w:rsidRDefault="007733F8" w:rsidP="00366009">
      <w:pPr>
        <w:pStyle w:val="Heading1"/>
        <w:ind w:left="0"/>
      </w:pPr>
      <w:bookmarkStart w:id="62" w:name="_Toc87429878"/>
      <w:bookmarkStart w:id="63" w:name="_Toc190250229"/>
      <w:r>
        <w:lastRenderedPageBreak/>
        <w:t>Appendix B</w:t>
      </w:r>
      <w:r w:rsidR="00BF15D7">
        <w:t xml:space="preserve">: </w:t>
      </w:r>
      <w:r>
        <w:t xml:space="preserve">Breast Imaging Advanced Trainee Grant </w:t>
      </w:r>
      <w:r w:rsidR="00187E44">
        <w:t xml:space="preserve">2026 </w:t>
      </w:r>
      <w:r>
        <w:t>- Advanced Trainee Application Form</w:t>
      </w:r>
      <w:bookmarkEnd w:id="62"/>
      <w:bookmarkEnd w:id="63"/>
    </w:p>
    <w:p w14:paraId="26D9075F" w14:textId="77777777" w:rsidR="007733F8" w:rsidRDefault="007733F8" w:rsidP="00366009">
      <w:pPr>
        <w:pStyle w:val="Heading2"/>
        <w:numPr>
          <w:ilvl w:val="0"/>
          <w:numId w:val="39"/>
        </w:numPr>
        <w:tabs>
          <w:tab w:val="num" w:pos="360"/>
        </w:tabs>
      </w:pPr>
      <w:bookmarkStart w:id="64" w:name="_Toc87429879"/>
      <w:bookmarkStart w:id="65" w:name="_Toc190250230"/>
      <w:r>
        <w:t>Contact details</w:t>
      </w:r>
      <w:bookmarkEnd w:id="64"/>
      <w:bookmarkEnd w:id="65"/>
    </w:p>
    <w:tbl>
      <w:tblPr>
        <w:tblStyle w:val="CINSWTexttable"/>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1184"/>
        <w:gridCol w:w="6520"/>
      </w:tblGrid>
      <w:tr w:rsidR="007733F8" w14:paraId="47A88AA5" w14:textId="77777777" w:rsidTr="00366009">
        <w:trPr>
          <w:cnfStyle w:val="100000000000" w:firstRow="1" w:lastRow="0" w:firstColumn="0" w:lastColumn="0" w:oddVBand="0" w:evenVBand="0" w:oddHBand="0" w:evenHBand="0" w:firstRowFirstColumn="0" w:firstRowLastColumn="0" w:lastRowFirstColumn="0" w:lastRowLastColumn="0"/>
          <w:trHeight w:val="272"/>
        </w:trPr>
        <w:tc>
          <w:tcPr>
            <w:tcW w:w="1363" w:type="dxa"/>
            <w:tcBorders>
              <w:top w:val="single" w:sz="12" w:space="0" w:color="auto"/>
              <w:left w:val="single" w:sz="12" w:space="0" w:color="auto"/>
              <w:bottom w:val="single" w:sz="12" w:space="0" w:color="auto"/>
            </w:tcBorders>
            <w:shd w:val="clear" w:color="auto" w:fill="002664"/>
          </w:tcPr>
          <w:p w14:paraId="6EFC81CE" w14:textId="77777777" w:rsidR="007733F8" w:rsidRDefault="007733F8" w:rsidP="006C74F9">
            <w:pPr>
              <w:spacing w:before="120" w:after="120" w:line="240" w:lineRule="auto"/>
            </w:pPr>
            <w:r>
              <w:t xml:space="preserve">Item </w:t>
            </w:r>
          </w:p>
        </w:tc>
        <w:tc>
          <w:tcPr>
            <w:tcW w:w="7704" w:type="dxa"/>
            <w:gridSpan w:val="2"/>
            <w:tcBorders>
              <w:top w:val="single" w:sz="12" w:space="0" w:color="auto"/>
              <w:bottom w:val="single" w:sz="12" w:space="0" w:color="auto"/>
              <w:right w:val="single" w:sz="12" w:space="0" w:color="auto"/>
            </w:tcBorders>
            <w:shd w:val="clear" w:color="auto" w:fill="002664"/>
          </w:tcPr>
          <w:p w14:paraId="680CA1D0" w14:textId="77777777" w:rsidR="007733F8" w:rsidRDefault="007733F8" w:rsidP="006C74F9">
            <w:pPr>
              <w:spacing w:before="120" w:after="120" w:line="240" w:lineRule="auto"/>
            </w:pPr>
            <w:r>
              <w:t>Details</w:t>
            </w:r>
          </w:p>
        </w:tc>
      </w:tr>
      <w:tr w:rsidR="007733F8" w14:paraId="6EDAC060" w14:textId="77777777" w:rsidTr="006C74F9">
        <w:trPr>
          <w:trHeight w:val="350"/>
        </w:trPr>
        <w:tc>
          <w:tcPr>
            <w:tcW w:w="1363" w:type="dxa"/>
            <w:vMerge w:val="restart"/>
            <w:tcBorders>
              <w:top w:val="single" w:sz="12" w:space="0" w:color="auto"/>
              <w:left w:val="single" w:sz="12" w:space="0" w:color="auto"/>
              <w:bottom w:val="single" w:sz="12" w:space="0" w:color="auto"/>
            </w:tcBorders>
            <w:vAlign w:val="center"/>
          </w:tcPr>
          <w:p w14:paraId="27DBACDE" w14:textId="77777777" w:rsidR="007733F8" w:rsidRDefault="007733F8" w:rsidP="006C74F9">
            <w:pPr>
              <w:spacing w:before="120" w:after="120" w:line="240" w:lineRule="auto"/>
            </w:pPr>
            <w:r>
              <w:t>Advanced Trainee contact details</w:t>
            </w:r>
          </w:p>
        </w:tc>
        <w:tc>
          <w:tcPr>
            <w:tcW w:w="1184" w:type="dxa"/>
            <w:tcBorders>
              <w:top w:val="single" w:sz="12" w:space="0" w:color="auto"/>
            </w:tcBorders>
          </w:tcPr>
          <w:p w14:paraId="31837AB8" w14:textId="77777777" w:rsidR="007733F8" w:rsidRPr="004C4E6B" w:rsidRDefault="007733F8" w:rsidP="006C74F9">
            <w:pPr>
              <w:spacing w:before="120" w:after="120" w:line="240" w:lineRule="auto"/>
              <w:rPr>
                <w:sz w:val="16"/>
                <w:szCs w:val="16"/>
              </w:rPr>
            </w:pPr>
            <w:r w:rsidRPr="004C4E6B">
              <w:rPr>
                <w:sz w:val="16"/>
                <w:szCs w:val="16"/>
              </w:rPr>
              <w:t xml:space="preserve">Title </w:t>
            </w:r>
          </w:p>
        </w:tc>
        <w:tc>
          <w:tcPr>
            <w:tcW w:w="6520" w:type="dxa"/>
            <w:tcBorders>
              <w:top w:val="single" w:sz="12" w:space="0" w:color="auto"/>
              <w:right w:val="single" w:sz="12" w:space="0" w:color="auto"/>
            </w:tcBorders>
          </w:tcPr>
          <w:p w14:paraId="1C07B5EB" w14:textId="77777777" w:rsidR="007733F8" w:rsidRPr="004C4E6B" w:rsidRDefault="007733F8" w:rsidP="006C74F9">
            <w:pPr>
              <w:spacing w:before="120" w:after="120" w:line="240" w:lineRule="auto"/>
              <w:rPr>
                <w:sz w:val="16"/>
                <w:szCs w:val="16"/>
              </w:rPr>
            </w:pPr>
          </w:p>
        </w:tc>
      </w:tr>
      <w:tr w:rsidR="007733F8" w14:paraId="73C56CF6" w14:textId="77777777" w:rsidTr="006C74F9">
        <w:trPr>
          <w:trHeight w:val="116"/>
        </w:trPr>
        <w:tc>
          <w:tcPr>
            <w:tcW w:w="1363" w:type="dxa"/>
            <w:vMerge/>
            <w:tcBorders>
              <w:top w:val="single" w:sz="12" w:space="0" w:color="auto"/>
              <w:left w:val="single" w:sz="12" w:space="0" w:color="auto"/>
              <w:bottom w:val="single" w:sz="12" w:space="0" w:color="auto"/>
            </w:tcBorders>
          </w:tcPr>
          <w:p w14:paraId="59131211" w14:textId="77777777" w:rsidR="007733F8" w:rsidRDefault="007733F8" w:rsidP="006C74F9">
            <w:pPr>
              <w:spacing w:before="120" w:after="120" w:line="240" w:lineRule="auto"/>
            </w:pPr>
          </w:p>
        </w:tc>
        <w:tc>
          <w:tcPr>
            <w:tcW w:w="1184" w:type="dxa"/>
          </w:tcPr>
          <w:p w14:paraId="4BA9054B" w14:textId="53CE3FAD" w:rsidR="007733F8" w:rsidRPr="004C4E6B" w:rsidRDefault="007733F8" w:rsidP="006C74F9">
            <w:pPr>
              <w:spacing w:before="120" w:after="120" w:line="240" w:lineRule="auto"/>
              <w:rPr>
                <w:sz w:val="16"/>
                <w:szCs w:val="16"/>
              </w:rPr>
            </w:pPr>
            <w:r w:rsidRPr="004C4E6B">
              <w:rPr>
                <w:sz w:val="16"/>
                <w:szCs w:val="16"/>
              </w:rPr>
              <w:t xml:space="preserve">Full </w:t>
            </w:r>
            <w:r w:rsidR="00C56734">
              <w:rPr>
                <w:sz w:val="16"/>
                <w:szCs w:val="16"/>
              </w:rPr>
              <w:t>n</w:t>
            </w:r>
            <w:r w:rsidRPr="004C4E6B">
              <w:rPr>
                <w:sz w:val="16"/>
                <w:szCs w:val="16"/>
              </w:rPr>
              <w:t>ame</w:t>
            </w:r>
          </w:p>
        </w:tc>
        <w:tc>
          <w:tcPr>
            <w:tcW w:w="6520" w:type="dxa"/>
            <w:tcBorders>
              <w:right w:val="single" w:sz="12" w:space="0" w:color="auto"/>
            </w:tcBorders>
          </w:tcPr>
          <w:p w14:paraId="2E3CF666" w14:textId="77777777" w:rsidR="007733F8" w:rsidRPr="004C4E6B" w:rsidRDefault="007733F8" w:rsidP="006C74F9">
            <w:pPr>
              <w:spacing w:before="120" w:after="120" w:line="240" w:lineRule="auto"/>
              <w:rPr>
                <w:sz w:val="16"/>
                <w:szCs w:val="16"/>
              </w:rPr>
            </w:pPr>
          </w:p>
        </w:tc>
      </w:tr>
      <w:tr w:rsidR="007733F8" w14:paraId="3F71C460" w14:textId="77777777" w:rsidTr="006C74F9">
        <w:trPr>
          <w:trHeight w:val="116"/>
        </w:trPr>
        <w:tc>
          <w:tcPr>
            <w:tcW w:w="1363" w:type="dxa"/>
            <w:vMerge/>
            <w:tcBorders>
              <w:top w:val="single" w:sz="12" w:space="0" w:color="auto"/>
              <w:left w:val="single" w:sz="12" w:space="0" w:color="auto"/>
              <w:bottom w:val="single" w:sz="12" w:space="0" w:color="auto"/>
            </w:tcBorders>
          </w:tcPr>
          <w:p w14:paraId="77F20543" w14:textId="77777777" w:rsidR="007733F8" w:rsidRDefault="007733F8" w:rsidP="006C74F9">
            <w:pPr>
              <w:spacing w:before="120" w:after="120" w:line="240" w:lineRule="auto"/>
            </w:pPr>
          </w:p>
        </w:tc>
        <w:tc>
          <w:tcPr>
            <w:tcW w:w="1184" w:type="dxa"/>
          </w:tcPr>
          <w:p w14:paraId="1AC0CAC3" w14:textId="77777777" w:rsidR="007733F8" w:rsidRPr="004C4E6B" w:rsidRDefault="007733F8" w:rsidP="006C74F9">
            <w:pPr>
              <w:spacing w:before="120" w:after="120" w:line="240" w:lineRule="auto"/>
              <w:rPr>
                <w:sz w:val="16"/>
                <w:szCs w:val="16"/>
              </w:rPr>
            </w:pPr>
            <w:r w:rsidRPr="004C4E6B">
              <w:rPr>
                <w:sz w:val="16"/>
                <w:szCs w:val="16"/>
              </w:rPr>
              <w:t>Role</w:t>
            </w:r>
          </w:p>
        </w:tc>
        <w:tc>
          <w:tcPr>
            <w:tcW w:w="6520" w:type="dxa"/>
            <w:tcBorders>
              <w:right w:val="single" w:sz="12" w:space="0" w:color="auto"/>
            </w:tcBorders>
          </w:tcPr>
          <w:p w14:paraId="712F5236" w14:textId="77777777" w:rsidR="007733F8" w:rsidRPr="004C4E6B" w:rsidRDefault="007733F8" w:rsidP="006C74F9">
            <w:pPr>
              <w:spacing w:before="120" w:after="120" w:line="240" w:lineRule="auto"/>
              <w:rPr>
                <w:sz w:val="16"/>
                <w:szCs w:val="16"/>
              </w:rPr>
            </w:pPr>
          </w:p>
        </w:tc>
      </w:tr>
      <w:tr w:rsidR="007733F8" w14:paraId="6B172988" w14:textId="77777777" w:rsidTr="006C74F9">
        <w:trPr>
          <w:trHeight w:val="116"/>
        </w:trPr>
        <w:tc>
          <w:tcPr>
            <w:tcW w:w="1363" w:type="dxa"/>
            <w:vMerge/>
            <w:tcBorders>
              <w:top w:val="single" w:sz="12" w:space="0" w:color="auto"/>
              <w:left w:val="single" w:sz="12" w:space="0" w:color="auto"/>
              <w:bottom w:val="single" w:sz="12" w:space="0" w:color="auto"/>
            </w:tcBorders>
          </w:tcPr>
          <w:p w14:paraId="0A8759F0" w14:textId="77777777" w:rsidR="007733F8" w:rsidRDefault="007733F8" w:rsidP="006C74F9">
            <w:pPr>
              <w:spacing w:before="120" w:after="120" w:line="240" w:lineRule="auto"/>
            </w:pPr>
          </w:p>
        </w:tc>
        <w:tc>
          <w:tcPr>
            <w:tcW w:w="1184" w:type="dxa"/>
          </w:tcPr>
          <w:p w14:paraId="05921579" w14:textId="77777777" w:rsidR="007733F8" w:rsidRPr="004C4E6B" w:rsidRDefault="007733F8" w:rsidP="006C74F9">
            <w:pPr>
              <w:spacing w:before="120" w:after="120" w:line="240" w:lineRule="auto"/>
              <w:rPr>
                <w:sz w:val="16"/>
                <w:szCs w:val="16"/>
              </w:rPr>
            </w:pPr>
            <w:r w:rsidRPr="004C4E6B">
              <w:rPr>
                <w:sz w:val="16"/>
                <w:szCs w:val="16"/>
              </w:rPr>
              <w:t>Address</w:t>
            </w:r>
          </w:p>
        </w:tc>
        <w:tc>
          <w:tcPr>
            <w:tcW w:w="6520" w:type="dxa"/>
            <w:tcBorders>
              <w:right w:val="single" w:sz="12" w:space="0" w:color="auto"/>
            </w:tcBorders>
          </w:tcPr>
          <w:p w14:paraId="504E68CC" w14:textId="77777777" w:rsidR="007733F8" w:rsidRPr="004C4E6B" w:rsidRDefault="007733F8" w:rsidP="006C74F9">
            <w:pPr>
              <w:spacing w:before="120" w:after="120" w:line="240" w:lineRule="auto"/>
              <w:rPr>
                <w:sz w:val="16"/>
                <w:szCs w:val="16"/>
              </w:rPr>
            </w:pPr>
          </w:p>
        </w:tc>
      </w:tr>
      <w:tr w:rsidR="007733F8" w14:paraId="7900D68D" w14:textId="77777777" w:rsidTr="006C74F9">
        <w:trPr>
          <w:trHeight w:val="116"/>
        </w:trPr>
        <w:tc>
          <w:tcPr>
            <w:tcW w:w="1363" w:type="dxa"/>
            <w:vMerge/>
            <w:tcBorders>
              <w:top w:val="single" w:sz="12" w:space="0" w:color="auto"/>
              <w:left w:val="single" w:sz="12" w:space="0" w:color="auto"/>
              <w:bottom w:val="single" w:sz="12" w:space="0" w:color="auto"/>
            </w:tcBorders>
          </w:tcPr>
          <w:p w14:paraId="72A134EC" w14:textId="77777777" w:rsidR="007733F8" w:rsidRDefault="007733F8" w:rsidP="006C74F9">
            <w:pPr>
              <w:spacing w:before="120" w:after="120" w:line="240" w:lineRule="auto"/>
            </w:pPr>
          </w:p>
        </w:tc>
        <w:tc>
          <w:tcPr>
            <w:tcW w:w="1184" w:type="dxa"/>
            <w:tcBorders>
              <w:bottom w:val="single" w:sz="4" w:space="0" w:color="auto"/>
            </w:tcBorders>
          </w:tcPr>
          <w:p w14:paraId="2D783EF1" w14:textId="77777777" w:rsidR="007733F8" w:rsidRPr="004C4E6B" w:rsidRDefault="007733F8" w:rsidP="006C74F9">
            <w:pPr>
              <w:spacing w:before="120" w:after="120" w:line="240" w:lineRule="auto"/>
              <w:rPr>
                <w:sz w:val="16"/>
                <w:szCs w:val="16"/>
              </w:rPr>
            </w:pPr>
            <w:r w:rsidRPr="004C4E6B">
              <w:rPr>
                <w:sz w:val="16"/>
                <w:szCs w:val="16"/>
              </w:rPr>
              <w:t>Phone</w:t>
            </w:r>
          </w:p>
        </w:tc>
        <w:tc>
          <w:tcPr>
            <w:tcW w:w="6520" w:type="dxa"/>
            <w:tcBorders>
              <w:bottom w:val="single" w:sz="4" w:space="0" w:color="auto"/>
              <w:right w:val="single" w:sz="12" w:space="0" w:color="auto"/>
            </w:tcBorders>
          </w:tcPr>
          <w:p w14:paraId="79136B1B" w14:textId="77777777" w:rsidR="007733F8" w:rsidRPr="004C4E6B" w:rsidRDefault="007733F8" w:rsidP="006C74F9">
            <w:pPr>
              <w:spacing w:before="120" w:after="120" w:line="240" w:lineRule="auto"/>
              <w:rPr>
                <w:sz w:val="16"/>
                <w:szCs w:val="16"/>
              </w:rPr>
            </w:pPr>
          </w:p>
        </w:tc>
      </w:tr>
      <w:tr w:rsidR="007733F8" w14:paraId="55DBBFB5" w14:textId="77777777" w:rsidTr="006C74F9">
        <w:trPr>
          <w:trHeight w:val="116"/>
        </w:trPr>
        <w:tc>
          <w:tcPr>
            <w:tcW w:w="1363" w:type="dxa"/>
            <w:vMerge/>
            <w:tcBorders>
              <w:top w:val="single" w:sz="12" w:space="0" w:color="auto"/>
              <w:left w:val="single" w:sz="12" w:space="0" w:color="auto"/>
              <w:bottom w:val="single" w:sz="12" w:space="0" w:color="auto"/>
            </w:tcBorders>
          </w:tcPr>
          <w:p w14:paraId="3033E738" w14:textId="77777777" w:rsidR="007733F8" w:rsidRDefault="007733F8" w:rsidP="006C74F9">
            <w:pPr>
              <w:spacing w:before="120" w:after="120" w:line="240" w:lineRule="auto"/>
            </w:pPr>
          </w:p>
        </w:tc>
        <w:tc>
          <w:tcPr>
            <w:tcW w:w="1184" w:type="dxa"/>
            <w:tcBorders>
              <w:bottom w:val="single" w:sz="12" w:space="0" w:color="auto"/>
            </w:tcBorders>
          </w:tcPr>
          <w:p w14:paraId="523A1CE5" w14:textId="4B610DF7" w:rsidR="007733F8" w:rsidRPr="004C4E6B" w:rsidRDefault="007733F8" w:rsidP="006C74F9">
            <w:pPr>
              <w:spacing w:before="120" w:after="120" w:line="240" w:lineRule="auto"/>
              <w:rPr>
                <w:sz w:val="16"/>
                <w:szCs w:val="16"/>
              </w:rPr>
            </w:pPr>
            <w:r w:rsidRPr="004C4E6B">
              <w:rPr>
                <w:sz w:val="16"/>
                <w:szCs w:val="16"/>
              </w:rPr>
              <w:t>email</w:t>
            </w:r>
          </w:p>
        </w:tc>
        <w:tc>
          <w:tcPr>
            <w:tcW w:w="6520" w:type="dxa"/>
            <w:tcBorders>
              <w:bottom w:val="single" w:sz="12" w:space="0" w:color="auto"/>
              <w:right w:val="single" w:sz="12" w:space="0" w:color="auto"/>
            </w:tcBorders>
          </w:tcPr>
          <w:p w14:paraId="1A7356F5" w14:textId="77777777" w:rsidR="007733F8" w:rsidRPr="004C4E6B" w:rsidRDefault="007733F8" w:rsidP="006C74F9">
            <w:pPr>
              <w:spacing w:before="120" w:after="120" w:line="240" w:lineRule="auto"/>
              <w:rPr>
                <w:sz w:val="16"/>
                <w:szCs w:val="16"/>
              </w:rPr>
            </w:pPr>
          </w:p>
        </w:tc>
      </w:tr>
      <w:tr w:rsidR="007733F8" w14:paraId="75172480" w14:textId="77777777" w:rsidTr="006C74F9">
        <w:trPr>
          <w:trHeight w:val="346"/>
        </w:trPr>
        <w:tc>
          <w:tcPr>
            <w:tcW w:w="1363" w:type="dxa"/>
            <w:vMerge w:val="restart"/>
            <w:tcBorders>
              <w:top w:val="single" w:sz="12" w:space="0" w:color="auto"/>
              <w:left w:val="single" w:sz="12" w:space="0" w:color="auto"/>
              <w:bottom w:val="single" w:sz="12" w:space="0" w:color="auto"/>
            </w:tcBorders>
            <w:vAlign w:val="center"/>
          </w:tcPr>
          <w:p w14:paraId="6A566043" w14:textId="77777777" w:rsidR="007733F8" w:rsidRDefault="007733F8" w:rsidP="006C74F9">
            <w:pPr>
              <w:spacing w:before="120" w:after="120" w:line="240" w:lineRule="auto"/>
            </w:pPr>
            <w:r>
              <w:t>Independent Referee 1</w:t>
            </w:r>
            <w:r w:rsidRPr="003265B9">
              <w:t>– contact details</w:t>
            </w:r>
          </w:p>
        </w:tc>
        <w:tc>
          <w:tcPr>
            <w:tcW w:w="1184" w:type="dxa"/>
            <w:tcBorders>
              <w:top w:val="single" w:sz="12" w:space="0" w:color="auto"/>
            </w:tcBorders>
          </w:tcPr>
          <w:p w14:paraId="0EB7DE8F" w14:textId="77777777" w:rsidR="007733F8" w:rsidRPr="00FF68BE" w:rsidRDefault="007733F8" w:rsidP="006C74F9">
            <w:pPr>
              <w:spacing w:before="120" w:after="120" w:line="240" w:lineRule="auto"/>
              <w:rPr>
                <w:sz w:val="16"/>
                <w:szCs w:val="16"/>
              </w:rPr>
            </w:pPr>
            <w:r w:rsidRPr="004C4E6B">
              <w:rPr>
                <w:sz w:val="16"/>
                <w:szCs w:val="16"/>
              </w:rPr>
              <w:t xml:space="preserve">Title </w:t>
            </w:r>
          </w:p>
        </w:tc>
        <w:tc>
          <w:tcPr>
            <w:tcW w:w="6520" w:type="dxa"/>
            <w:tcBorders>
              <w:top w:val="single" w:sz="12" w:space="0" w:color="auto"/>
              <w:right w:val="single" w:sz="12" w:space="0" w:color="auto"/>
            </w:tcBorders>
          </w:tcPr>
          <w:p w14:paraId="3EE1BCDC" w14:textId="77777777" w:rsidR="007733F8" w:rsidRPr="00FF68BE" w:rsidRDefault="007733F8" w:rsidP="006C74F9">
            <w:pPr>
              <w:spacing w:before="120" w:after="120" w:line="240" w:lineRule="auto"/>
              <w:rPr>
                <w:sz w:val="16"/>
                <w:szCs w:val="16"/>
              </w:rPr>
            </w:pPr>
          </w:p>
        </w:tc>
      </w:tr>
      <w:tr w:rsidR="007733F8" w14:paraId="3B98C71B" w14:textId="77777777" w:rsidTr="006C74F9">
        <w:trPr>
          <w:trHeight w:val="346"/>
        </w:trPr>
        <w:tc>
          <w:tcPr>
            <w:tcW w:w="1363" w:type="dxa"/>
            <w:vMerge/>
            <w:tcBorders>
              <w:top w:val="single" w:sz="12" w:space="0" w:color="auto"/>
              <w:left w:val="single" w:sz="12" w:space="0" w:color="auto"/>
              <w:bottom w:val="single" w:sz="12" w:space="0" w:color="auto"/>
            </w:tcBorders>
          </w:tcPr>
          <w:p w14:paraId="13E047E0" w14:textId="77777777" w:rsidR="007733F8" w:rsidRDefault="007733F8" w:rsidP="006C74F9">
            <w:pPr>
              <w:spacing w:before="120" w:after="120" w:line="240" w:lineRule="auto"/>
            </w:pPr>
          </w:p>
        </w:tc>
        <w:tc>
          <w:tcPr>
            <w:tcW w:w="1184" w:type="dxa"/>
          </w:tcPr>
          <w:p w14:paraId="1E321C24" w14:textId="4C0AF6FF" w:rsidR="007733F8" w:rsidRPr="00FF68BE" w:rsidRDefault="007733F8" w:rsidP="006C74F9">
            <w:pPr>
              <w:spacing w:before="120" w:after="120" w:line="240" w:lineRule="auto"/>
              <w:rPr>
                <w:sz w:val="16"/>
                <w:szCs w:val="16"/>
              </w:rPr>
            </w:pPr>
            <w:r w:rsidRPr="004C4E6B">
              <w:rPr>
                <w:sz w:val="16"/>
                <w:szCs w:val="16"/>
              </w:rPr>
              <w:t xml:space="preserve">Full </w:t>
            </w:r>
            <w:r w:rsidR="00C56734">
              <w:rPr>
                <w:sz w:val="16"/>
                <w:szCs w:val="16"/>
              </w:rPr>
              <w:t>n</w:t>
            </w:r>
            <w:r w:rsidRPr="004C4E6B">
              <w:rPr>
                <w:sz w:val="16"/>
                <w:szCs w:val="16"/>
              </w:rPr>
              <w:t>ame</w:t>
            </w:r>
          </w:p>
        </w:tc>
        <w:tc>
          <w:tcPr>
            <w:tcW w:w="6520" w:type="dxa"/>
            <w:tcBorders>
              <w:right w:val="single" w:sz="12" w:space="0" w:color="auto"/>
            </w:tcBorders>
          </w:tcPr>
          <w:p w14:paraId="036E5AA9" w14:textId="77777777" w:rsidR="007733F8" w:rsidRPr="00FF68BE" w:rsidRDefault="007733F8" w:rsidP="006C74F9">
            <w:pPr>
              <w:spacing w:before="120" w:after="120" w:line="240" w:lineRule="auto"/>
              <w:rPr>
                <w:sz w:val="16"/>
                <w:szCs w:val="16"/>
              </w:rPr>
            </w:pPr>
          </w:p>
        </w:tc>
      </w:tr>
      <w:tr w:rsidR="007733F8" w14:paraId="1927ADBE" w14:textId="77777777" w:rsidTr="006C74F9">
        <w:trPr>
          <w:trHeight w:val="346"/>
        </w:trPr>
        <w:tc>
          <w:tcPr>
            <w:tcW w:w="1363" w:type="dxa"/>
            <w:vMerge/>
            <w:tcBorders>
              <w:top w:val="single" w:sz="12" w:space="0" w:color="auto"/>
              <w:left w:val="single" w:sz="12" w:space="0" w:color="auto"/>
              <w:bottom w:val="single" w:sz="12" w:space="0" w:color="auto"/>
            </w:tcBorders>
          </w:tcPr>
          <w:p w14:paraId="6F1B3C1C" w14:textId="77777777" w:rsidR="007733F8" w:rsidRDefault="007733F8" w:rsidP="006C74F9">
            <w:pPr>
              <w:spacing w:before="120" w:after="120" w:line="240" w:lineRule="auto"/>
            </w:pPr>
          </w:p>
        </w:tc>
        <w:tc>
          <w:tcPr>
            <w:tcW w:w="1184" w:type="dxa"/>
          </w:tcPr>
          <w:p w14:paraId="02DDEE32" w14:textId="77777777" w:rsidR="007733F8" w:rsidRPr="00FF68BE" w:rsidRDefault="007733F8" w:rsidP="006C74F9">
            <w:pPr>
              <w:spacing w:before="120" w:after="120" w:line="240" w:lineRule="auto"/>
              <w:rPr>
                <w:sz w:val="16"/>
                <w:szCs w:val="16"/>
              </w:rPr>
            </w:pPr>
            <w:r w:rsidRPr="004C4E6B">
              <w:rPr>
                <w:sz w:val="16"/>
                <w:szCs w:val="16"/>
              </w:rPr>
              <w:t>Role</w:t>
            </w:r>
          </w:p>
        </w:tc>
        <w:tc>
          <w:tcPr>
            <w:tcW w:w="6520" w:type="dxa"/>
            <w:tcBorders>
              <w:right w:val="single" w:sz="12" w:space="0" w:color="auto"/>
            </w:tcBorders>
          </w:tcPr>
          <w:p w14:paraId="1707968F" w14:textId="77777777" w:rsidR="007733F8" w:rsidRPr="00FF68BE" w:rsidRDefault="007733F8" w:rsidP="006C74F9">
            <w:pPr>
              <w:spacing w:before="120" w:after="120" w:line="240" w:lineRule="auto"/>
              <w:rPr>
                <w:sz w:val="16"/>
                <w:szCs w:val="16"/>
              </w:rPr>
            </w:pPr>
          </w:p>
        </w:tc>
      </w:tr>
      <w:tr w:rsidR="007733F8" w14:paraId="5D772F69" w14:textId="77777777" w:rsidTr="006C74F9">
        <w:trPr>
          <w:trHeight w:val="346"/>
        </w:trPr>
        <w:tc>
          <w:tcPr>
            <w:tcW w:w="1363" w:type="dxa"/>
            <w:vMerge/>
            <w:tcBorders>
              <w:top w:val="single" w:sz="12" w:space="0" w:color="auto"/>
              <w:left w:val="single" w:sz="12" w:space="0" w:color="auto"/>
              <w:bottom w:val="single" w:sz="12" w:space="0" w:color="auto"/>
            </w:tcBorders>
          </w:tcPr>
          <w:p w14:paraId="22410893" w14:textId="77777777" w:rsidR="007733F8" w:rsidRDefault="007733F8" w:rsidP="006C74F9">
            <w:pPr>
              <w:spacing w:before="120" w:after="120" w:line="240" w:lineRule="auto"/>
            </w:pPr>
          </w:p>
        </w:tc>
        <w:tc>
          <w:tcPr>
            <w:tcW w:w="1184" w:type="dxa"/>
          </w:tcPr>
          <w:p w14:paraId="33F2ABDF" w14:textId="77777777" w:rsidR="007733F8" w:rsidRPr="00FF68BE" w:rsidRDefault="007733F8" w:rsidP="006C74F9">
            <w:pPr>
              <w:spacing w:before="120" w:after="120" w:line="240" w:lineRule="auto"/>
              <w:rPr>
                <w:sz w:val="16"/>
                <w:szCs w:val="16"/>
              </w:rPr>
            </w:pPr>
            <w:r w:rsidRPr="004C4E6B">
              <w:rPr>
                <w:sz w:val="16"/>
                <w:szCs w:val="16"/>
              </w:rPr>
              <w:t>Address</w:t>
            </w:r>
          </w:p>
        </w:tc>
        <w:tc>
          <w:tcPr>
            <w:tcW w:w="6520" w:type="dxa"/>
            <w:tcBorders>
              <w:right w:val="single" w:sz="12" w:space="0" w:color="auto"/>
            </w:tcBorders>
          </w:tcPr>
          <w:p w14:paraId="7FB853E3" w14:textId="77777777" w:rsidR="007733F8" w:rsidRPr="00FF68BE" w:rsidRDefault="007733F8" w:rsidP="006C74F9">
            <w:pPr>
              <w:spacing w:before="120" w:after="120" w:line="240" w:lineRule="auto"/>
              <w:rPr>
                <w:sz w:val="16"/>
                <w:szCs w:val="16"/>
              </w:rPr>
            </w:pPr>
          </w:p>
        </w:tc>
      </w:tr>
      <w:tr w:rsidR="007733F8" w14:paraId="02C722F6" w14:textId="77777777" w:rsidTr="006C74F9">
        <w:trPr>
          <w:trHeight w:val="346"/>
        </w:trPr>
        <w:tc>
          <w:tcPr>
            <w:tcW w:w="1363" w:type="dxa"/>
            <w:vMerge/>
            <w:tcBorders>
              <w:top w:val="single" w:sz="12" w:space="0" w:color="auto"/>
              <w:left w:val="single" w:sz="12" w:space="0" w:color="auto"/>
              <w:bottom w:val="single" w:sz="12" w:space="0" w:color="auto"/>
            </w:tcBorders>
          </w:tcPr>
          <w:p w14:paraId="4062CA67" w14:textId="77777777" w:rsidR="007733F8" w:rsidRDefault="007733F8" w:rsidP="006C74F9">
            <w:pPr>
              <w:spacing w:before="120" w:after="120" w:line="240" w:lineRule="auto"/>
            </w:pPr>
          </w:p>
        </w:tc>
        <w:tc>
          <w:tcPr>
            <w:tcW w:w="1184" w:type="dxa"/>
            <w:tcBorders>
              <w:bottom w:val="single" w:sz="4" w:space="0" w:color="auto"/>
            </w:tcBorders>
          </w:tcPr>
          <w:p w14:paraId="28FBA38B" w14:textId="77777777" w:rsidR="007733F8" w:rsidRPr="00FF68BE" w:rsidRDefault="007733F8" w:rsidP="006C74F9">
            <w:pPr>
              <w:spacing w:before="120" w:after="120" w:line="240" w:lineRule="auto"/>
              <w:rPr>
                <w:sz w:val="16"/>
                <w:szCs w:val="16"/>
              </w:rPr>
            </w:pPr>
            <w:r w:rsidRPr="004C4E6B">
              <w:rPr>
                <w:sz w:val="16"/>
                <w:szCs w:val="16"/>
              </w:rPr>
              <w:t>Phone</w:t>
            </w:r>
          </w:p>
        </w:tc>
        <w:tc>
          <w:tcPr>
            <w:tcW w:w="6520" w:type="dxa"/>
            <w:tcBorders>
              <w:bottom w:val="single" w:sz="4" w:space="0" w:color="auto"/>
              <w:right w:val="single" w:sz="12" w:space="0" w:color="auto"/>
            </w:tcBorders>
          </w:tcPr>
          <w:p w14:paraId="58BDC1F8" w14:textId="77777777" w:rsidR="007733F8" w:rsidRPr="00FF68BE" w:rsidRDefault="007733F8" w:rsidP="006C74F9">
            <w:pPr>
              <w:spacing w:before="120" w:after="120" w:line="240" w:lineRule="auto"/>
              <w:rPr>
                <w:sz w:val="16"/>
                <w:szCs w:val="16"/>
              </w:rPr>
            </w:pPr>
          </w:p>
        </w:tc>
      </w:tr>
      <w:tr w:rsidR="007733F8" w14:paraId="36EF8A14" w14:textId="77777777" w:rsidTr="006C74F9">
        <w:trPr>
          <w:trHeight w:val="346"/>
        </w:trPr>
        <w:tc>
          <w:tcPr>
            <w:tcW w:w="1363" w:type="dxa"/>
            <w:vMerge/>
            <w:tcBorders>
              <w:top w:val="single" w:sz="12" w:space="0" w:color="auto"/>
              <w:left w:val="single" w:sz="12" w:space="0" w:color="auto"/>
              <w:bottom w:val="single" w:sz="12" w:space="0" w:color="auto"/>
            </w:tcBorders>
          </w:tcPr>
          <w:p w14:paraId="2C94DF01" w14:textId="77777777" w:rsidR="007733F8" w:rsidRDefault="007733F8" w:rsidP="006C74F9">
            <w:pPr>
              <w:spacing w:before="120" w:after="120" w:line="240" w:lineRule="auto"/>
            </w:pPr>
          </w:p>
        </w:tc>
        <w:tc>
          <w:tcPr>
            <w:tcW w:w="1184" w:type="dxa"/>
            <w:tcBorders>
              <w:bottom w:val="single" w:sz="12" w:space="0" w:color="auto"/>
            </w:tcBorders>
          </w:tcPr>
          <w:p w14:paraId="663C0693" w14:textId="6561900C" w:rsidR="007733F8" w:rsidRPr="00FF68BE" w:rsidRDefault="007733F8" w:rsidP="006C74F9">
            <w:pPr>
              <w:spacing w:before="120" w:after="120" w:line="240" w:lineRule="auto"/>
              <w:rPr>
                <w:sz w:val="16"/>
                <w:szCs w:val="16"/>
              </w:rPr>
            </w:pPr>
            <w:r w:rsidRPr="004C4E6B">
              <w:rPr>
                <w:sz w:val="16"/>
                <w:szCs w:val="16"/>
              </w:rPr>
              <w:t>email</w:t>
            </w:r>
          </w:p>
        </w:tc>
        <w:tc>
          <w:tcPr>
            <w:tcW w:w="6520" w:type="dxa"/>
            <w:tcBorders>
              <w:bottom w:val="single" w:sz="12" w:space="0" w:color="auto"/>
              <w:right w:val="single" w:sz="12" w:space="0" w:color="auto"/>
            </w:tcBorders>
          </w:tcPr>
          <w:p w14:paraId="27D524BF" w14:textId="77777777" w:rsidR="007733F8" w:rsidRPr="00FF68BE" w:rsidRDefault="007733F8" w:rsidP="006C74F9">
            <w:pPr>
              <w:spacing w:before="120" w:after="120" w:line="240" w:lineRule="auto"/>
              <w:rPr>
                <w:sz w:val="16"/>
                <w:szCs w:val="16"/>
              </w:rPr>
            </w:pPr>
          </w:p>
        </w:tc>
      </w:tr>
      <w:tr w:rsidR="007733F8" w14:paraId="79959B8C" w14:textId="77777777" w:rsidTr="006C74F9">
        <w:trPr>
          <w:trHeight w:val="400"/>
        </w:trPr>
        <w:tc>
          <w:tcPr>
            <w:tcW w:w="1363" w:type="dxa"/>
            <w:vMerge w:val="restart"/>
            <w:tcBorders>
              <w:top w:val="single" w:sz="12" w:space="0" w:color="auto"/>
              <w:left w:val="single" w:sz="12" w:space="0" w:color="auto"/>
              <w:bottom w:val="single" w:sz="12" w:space="0" w:color="auto"/>
            </w:tcBorders>
            <w:vAlign w:val="center"/>
          </w:tcPr>
          <w:p w14:paraId="1E91012D" w14:textId="77777777" w:rsidR="007733F8" w:rsidRDefault="007733F8" w:rsidP="006C74F9">
            <w:pPr>
              <w:spacing w:before="120" w:after="120" w:line="240" w:lineRule="auto"/>
            </w:pPr>
            <w:r>
              <w:t>Independent Referee 2</w:t>
            </w:r>
            <w:r w:rsidRPr="003265B9">
              <w:t>– contact details</w:t>
            </w:r>
          </w:p>
        </w:tc>
        <w:tc>
          <w:tcPr>
            <w:tcW w:w="1184" w:type="dxa"/>
            <w:tcBorders>
              <w:top w:val="single" w:sz="12" w:space="0" w:color="auto"/>
            </w:tcBorders>
          </w:tcPr>
          <w:p w14:paraId="3BE6E201" w14:textId="77777777" w:rsidR="007733F8" w:rsidRPr="00FF68BE" w:rsidRDefault="007733F8" w:rsidP="006C74F9">
            <w:pPr>
              <w:spacing w:before="120" w:after="120" w:line="240" w:lineRule="auto"/>
              <w:rPr>
                <w:sz w:val="16"/>
                <w:szCs w:val="16"/>
              </w:rPr>
            </w:pPr>
            <w:r w:rsidRPr="004C4E6B">
              <w:rPr>
                <w:sz w:val="16"/>
                <w:szCs w:val="16"/>
              </w:rPr>
              <w:t xml:space="preserve">Title </w:t>
            </w:r>
          </w:p>
        </w:tc>
        <w:tc>
          <w:tcPr>
            <w:tcW w:w="6520" w:type="dxa"/>
            <w:tcBorders>
              <w:top w:val="single" w:sz="12" w:space="0" w:color="auto"/>
              <w:right w:val="single" w:sz="12" w:space="0" w:color="auto"/>
            </w:tcBorders>
          </w:tcPr>
          <w:p w14:paraId="23792538" w14:textId="77777777" w:rsidR="007733F8" w:rsidRPr="00FF68BE" w:rsidRDefault="007733F8" w:rsidP="006C74F9">
            <w:pPr>
              <w:spacing w:before="120" w:after="120" w:line="240" w:lineRule="auto"/>
              <w:rPr>
                <w:sz w:val="16"/>
                <w:szCs w:val="16"/>
              </w:rPr>
            </w:pPr>
          </w:p>
        </w:tc>
      </w:tr>
      <w:tr w:rsidR="007733F8" w14:paraId="39CAB243" w14:textId="77777777" w:rsidTr="006C74F9">
        <w:trPr>
          <w:trHeight w:val="400"/>
        </w:trPr>
        <w:tc>
          <w:tcPr>
            <w:tcW w:w="1363" w:type="dxa"/>
            <w:vMerge/>
            <w:tcBorders>
              <w:top w:val="single" w:sz="12" w:space="0" w:color="auto"/>
              <w:left w:val="single" w:sz="12" w:space="0" w:color="auto"/>
              <w:bottom w:val="single" w:sz="12" w:space="0" w:color="auto"/>
            </w:tcBorders>
          </w:tcPr>
          <w:p w14:paraId="7B7D51A0" w14:textId="77777777" w:rsidR="007733F8" w:rsidRDefault="007733F8" w:rsidP="006C74F9">
            <w:pPr>
              <w:spacing w:before="120" w:after="120" w:line="240" w:lineRule="auto"/>
            </w:pPr>
          </w:p>
        </w:tc>
        <w:tc>
          <w:tcPr>
            <w:tcW w:w="1184" w:type="dxa"/>
          </w:tcPr>
          <w:p w14:paraId="11B16C6D" w14:textId="690E1B6D" w:rsidR="007733F8" w:rsidRPr="00FF68BE" w:rsidRDefault="007733F8" w:rsidP="006C74F9">
            <w:pPr>
              <w:spacing w:before="120" w:after="120" w:line="240" w:lineRule="auto"/>
              <w:rPr>
                <w:sz w:val="16"/>
                <w:szCs w:val="16"/>
              </w:rPr>
            </w:pPr>
            <w:r w:rsidRPr="004C4E6B">
              <w:rPr>
                <w:sz w:val="16"/>
                <w:szCs w:val="16"/>
              </w:rPr>
              <w:t xml:space="preserve">Full </w:t>
            </w:r>
            <w:r w:rsidR="00C56734">
              <w:rPr>
                <w:sz w:val="16"/>
                <w:szCs w:val="16"/>
              </w:rPr>
              <w:t>n</w:t>
            </w:r>
            <w:r w:rsidRPr="004C4E6B">
              <w:rPr>
                <w:sz w:val="16"/>
                <w:szCs w:val="16"/>
              </w:rPr>
              <w:t>ame</w:t>
            </w:r>
          </w:p>
        </w:tc>
        <w:tc>
          <w:tcPr>
            <w:tcW w:w="6520" w:type="dxa"/>
            <w:tcBorders>
              <w:right w:val="single" w:sz="12" w:space="0" w:color="auto"/>
            </w:tcBorders>
          </w:tcPr>
          <w:p w14:paraId="5E994A77" w14:textId="77777777" w:rsidR="007733F8" w:rsidRPr="00FF68BE" w:rsidRDefault="007733F8" w:rsidP="006C74F9">
            <w:pPr>
              <w:spacing w:before="120" w:after="120" w:line="240" w:lineRule="auto"/>
              <w:rPr>
                <w:sz w:val="16"/>
                <w:szCs w:val="16"/>
              </w:rPr>
            </w:pPr>
          </w:p>
        </w:tc>
      </w:tr>
      <w:tr w:rsidR="007733F8" w14:paraId="22A7ACDC" w14:textId="77777777" w:rsidTr="006C74F9">
        <w:trPr>
          <w:trHeight w:val="400"/>
        </w:trPr>
        <w:tc>
          <w:tcPr>
            <w:tcW w:w="1363" w:type="dxa"/>
            <w:vMerge/>
            <w:tcBorders>
              <w:top w:val="single" w:sz="12" w:space="0" w:color="auto"/>
              <w:left w:val="single" w:sz="12" w:space="0" w:color="auto"/>
              <w:bottom w:val="single" w:sz="12" w:space="0" w:color="auto"/>
            </w:tcBorders>
          </w:tcPr>
          <w:p w14:paraId="302597EC" w14:textId="77777777" w:rsidR="007733F8" w:rsidRDefault="007733F8" w:rsidP="006C74F9">
            <w:pPr>
              <w:spacing w:before="120" w:after="120" w:line="240" w:lineRule="auto"/>
            </w:pPr>
          </w:p>
        </w:tc>
        <w:tc>
          <w:tcPr>
            <w:tcW w:w="1184" w:type="dxa"/>
          </w:tcPr>
          <w:p w14:paraId="2D41FB92" w14:textId="77777777" w:rsidR="007733F8" w:rsidRPr="00FF68BE" w:rsidRDefault="007733F8" w:rsidP="006C74F9">
            <w:pPr>
              <w:spacing w:before="120" w:after="120" w:line="240" w:lineRule="auto"/>
              <w:rPr>
                <w:sz w:val="16"/>
                <w:szCs w:val="16"/>
              </w:rPr>
            </w:pPr>
            <w:r w:rsidRPr="004C4E6B">
              <w:rPr>
                <w:sz w:val="16"/>
                <w:szCs w:val="16"/>
              </w:rPr>
              <w:t>Role</w:t>
            </w:r>
          </w:p>
        </w:tc>
        <w:tc>
          <w:tcPr>
            <w:tcW w:w="6520" w:type="dxa"/>
            <w:tcBorders>
              <w:right w:val="single" w:sz="12" w:space="0" w:color="auto"/>
            </w:tcBorders>
          </w:tcPr>
          <w:p w14:paraId="575CEAC7" w14:textId="77777777" w:rsidR="007733F8" w:rsidRPr="00FF68BE" w:rsidRDefault="007733F8" w:rsidP="006C74F9">
            <w:pPr>
              <w:spacing w:before="120" w:after="120" w:line="240" w:lineRule="auto"/>
              <w:rPr>
                <w:sz w:val="16"/>
                <w:szCs w:val="16"/>
              </w:rPr>
            </w:pPr>
          </w:p>
        </w:tc>
      </w:tr>
      <w:tr w:rsidR="007733F8" w14:paraId="76DAD92E" w14:textId="77777777" w:rsidTr="006C74F9">
        <w:trPr>
          <w:trHeight w:val="400"/>
        </w:trPr>
        <w:tc>
          <w:tcPr>
            <w:tcW w:w="1363" w:type="dxa"/>
            <w:vMerge/>
            <w:tcBorders>
              <w:top w:val="single" w:sz="12" w:space="0" w:color="auto"/>
              <w:left w:val="single" w:sz="12" w:space="0" w:color="auto"/>
              <w:bottom w:val="single" w:sz="12" w:space="0" w:color="auto"/>
            </w:tcBorders>
          </w:tcPr>
          <w:p w14:paraId="159F423A" w14:textId="77777777" w:rsidR="007733F8" w:rsidRDefault="007733F8" w:rsidP="006C74F9">
            <w:pPr>
              <w:spacing w:before="120" w:after="120" w:line="240" w:lineRule="auto"/>
            </w:pPr>
          </w:p>
        </w:tc>
        <w:tc>
          <w:tcPr>
            <w:tcW w:w="1184" w:type="dxa"/>
          </w:tcPr>
          <w:p w14:paraId="19BC576E" w14:textId="77777777" w:rsidR="007733F8" w:rsidRPr="00FF68BE" w:rsidRDefault="007733F8" w:rsidP="006C74F9">
            <w:pPr>
              <w:spacing w:before="120" w:after="120" w:line="240" w:lineRule="auto"/>
              <w:rPr>
                <w:sz w:val="16"/>
                <w:szCs w:val="16"/>
              </w:rPr>
            </w:pPr>
            <w:r w:rsidRPr="004C4E6B">
              <w:rPr>
                <w:sz w:val="16"/>
                <w:szCs w:val="16"/>
              </w:rPr>
              <w:t>Address</w:t>
            </w:r>
          </w:p>
        </w:tc>
        <w:tc>
          <w:tcPr>
            <w:tcW w:w="6520" w:type="dxa"/>
            <w:tcBorders>
              <w:right w:val="single" w:sz="12" w:space="0" w:color="auto"/>
            </w:tcBorders>
          </w:tcPr>
          <w:p w14:paraId="6972DED1" w14:textId="77777777" w:rsidR="007733F8" w:rsidRPr="00FF68BE" w:rsidRDefault="007733F8" w:rsidP="006C74F9">
            <w:pPr>
              <w:spacing w:before="120" w:after="120" w:line="240" w:lineRule="auto"/>
              <w:rPr>
                <w:sz w:val="16"/>
                <w:szCs w:val="16"/>
              </w:rPr>
            </w:pPr>
          </w:p>
        </w:tc>
      </w:tr>
      <w:tr w:rsidR="007733F8" w14:paraId="2C591F23" w14:textId="77777777" w:rsidTr="006C74F9">
        <w:trPr>
          <w:trHeight w:val="400"/>
        </w:trPr>
        <w:tc>
          <w:tcPr>
            <w:tcW w:w="1363" w:type="dxa"/>
            <w:vMerge/>
            <w:tcBorders>
              <w:top w:val="single" w:sz="12" w:space="0" w:color="auto"/>
              <w:left w:val="single" w:sz="12" w:space="0" w:color="auto"/>
              <w:bottom w:val="single" w:sz="12" w:space="0" w:color="auto"/>
            </w:tcBorders>
          </w:tcPr>
          <w:p w14:paraId="44CAB112" w14:textId="77777777" w:rsidR="007733F8" w:rsidRDefault="007733F8" w:rsidP="006C74F9">
            <w:pPr>
              <w:spacing w:before="120" w:after="120" w:line="240" w:lineRule="auto"/>
            </w:pPr>
          </w:p>
        </w:tc>
        <w:tc>
          <w:tcPr>
            <w:tcW w:w="1184" w:type="dxa"/>
            <w:tcBorders>
              <w:bottom w:val="single" w:sz="4" w:space="0" w:color="auto"/>
            </w:tcBorders>
          </w:tcPr>
          <w:p w14:paraId="2EF7E704" w14:textId="77777777" w:rsidR="007733F8" w:rsidRPr="00FF68BE" w:rsidRDefault="007733F8" w:rsidP="006C74F9">
            <w:pPr>
              <w:spacing w:before="120" w:after="120" w:line="240" w:lineRule="auto"/>
              <w:rPr>
                <w:sz w:val="16"/>
                <w:szCs w:val="16"/>
              </w:rPr>
            </w:pPr>
            <w:r w:rsidRPr="004C4E6B">
              <w:rPr>
                <w:sz w:val="16"/>
                <w:szCs w:val="16"/>
              </w:rPr>
              <w:t>Phone</w:t>
            </w:r>
          </w:p>
        </w:tc>
        <w:tc>
          <w:tcPr>
            <w:tcW w:w="6520" w:type="dxa"/>
            <w:tcBorders>
              <w:bottom w:val="single" w:sz="4" w:space="0" w:color="auto"/>
              <w:right w:val="single" w:sz="12" w:space="0" w:color="auto"/>
            </w:tcBorders>
          </w:tcPr>
          <w:p w14:paraId="7766585F" w14:textId="77777777" w:rsidR="007733F8" w:rsidRPr="00FF68BE" w:rsidRDefault="007733F8" w:rsidP="006C74F9">
            <w:pPr>
              <w:spacing w:before="120" w:after="120" w:line="240" w:lineRule="auto"/>
              <w:rPr>
                <w:sz w:val="16"/>
                <w:szCs w:val="16"/>
              </w:rPr>
            </w:pPr>
          </w:p>
        </w:tc>
      </w:tr>
      <w:tr w:rsidR="007733F8" w14:paraId="621DBEC6" w14:textId="77777777" w:rsidTr="006C74F9">
        <w:trPr>
          <w:trHeight w:val="400"/>
        </w:trPr>
        <w:tc>
          <w:tcPr>
            <w:tcW w:w="1363" w:type="dxa"/>
            <w:vMerge/>
            <w:tcBorders>
              <w:top w:val="single" w:sz="12" w:space="0" w:color="auto"/>
              <w:left w:val="single" w:sz="12" w:space="0" w:color="auto"/>
              <w:bottom w:val="single" w:sz="12" w:space="0" w:color="auto"/>
            </w:tcBorders>
          </w:tcPr>
          <w:p w14:paraId="720C4778" w14:textId="77777777" w:rsidR="007733F8" w:rsidRDefault="007733F8" w:rsidP="006C74F9">
            <w:pPr>
              <w:spacing w:before="120" w:after="120" w:line="240" w:lineRule="auto"/>
            </w:pPr>
          </w:p>
        </w:tc>
        <w:tc>
          <w:tcPr>
            <w:tcW w:w="1184" w:type="dxa"/>
            <w:tcBorders>
              <w:bottom w:val="single" w:sz="12" w:space="0" w:color="auto"/>
            </w:tcBorders>
          </w:tcPr>
          <w:p w14:paraId="5C1ECAEA" w14:textId="6AE01BF6" w:rsidR="007733F8" w:rsidRPr="00FF68BE" w:rsidRDefault="007733F8" w:rsidP="006C74F9">
            <w:pPr>
              <w:spacing w:before="120" w:after="120" w:line="240" w:lineRule="auto"/>
              <w:rPr>
                <w:sz w:val="16"/>
                <w:szCs w:val="16"/>
              </w:rPr>
            </w:pPr>
            <w:r w:rsidRPr="004C4E6B">
              <w:rPr>
                <w:sz w:val="16"/>
                <w:szCs w:val="16"/>
              </w:rPr>
              <w:t>email</w:t>
            </w:r>
          </w:p>
        </w:tc>
        <w:tc>
          <w:tcPr>
            <w:tcW w:w="6520" w:type="dxa"/>
            <w:tcBorders>
              <w:bottom w:val="single" w:sz="12" w:space="0" w:color="auto"/>
              <w:right w:val="single" w:sz="12" w:space="0" w:color="auto"/>
            </w:tcBorders>
          </w:tcPr>
          <w:p w14:paraId="245B6AD2" w14:textId="77777777" w:rsidR="007733F8" w:rsidRPr="00FF68BE" w:rsidRDefault="007733F8" w:rsidP="006C74F9">
            <w:pPr>
              <w:spacing w:before="120" w:after="120" w:line="240" w:lineRule="auto"/>
              <w:rPr>
                <w:sz w:val="16"/>
                <w:szCs w:val="16"/>
              </w:rPr>
            </w:pPr>
          </w:p>
        </w:tc>
      </w:tr>
    </w:tbl>
    <w:p w14:paraId="768FB76A" w14:textId="77777777" w:rsidR="007733F8" w:rsidRDefault="007733F8" w:rsidP="007733F8">
      <w:pPr>
        <w:spacing w:line="240" w:lineRule="auto"/>
        <w:rPr>
          <w:rFonts w:eastAsiaTheme="majorEastAsia" w:cstheme="majorBidi"/>
          <w:b/>
          <w:bCs/>
          <w:color w:val="54267E" w:themeColor="background2"/>
          <w:sz w:val="24"/>
          <w:szCs w:val="26"/>
        </w:rPr>
      </w:pPr>
      <w:r>
        <w:br w:type="page"/>
      </w:r>
    </w:p>
    <w:p w14:paraId="027C4450" w14:textId="7BD99180" w:rsidR="007733F8" w:rsidRDefault="00D667CB" w:rsidP="00366009">
      <w:pPr>
        <w:pStyle w:val="Heading2"/>
        <w:numPr>
          <w:ilvl w:val="0"/>
          <w:numId w:val="39"/>
        </w:numPr>
        <w:tabs>
          <w:tab w:val="num" w:pos="360"/>
        </w:tabs>
      </w:pPr>
      <w:bookmarkStart w:id="66" w:name="_Toc87429880"/>
      <w:bookmarkStart w:id="67" w:name="_Toc190250231"/>
      <w:r>
        <w:lastRenderedPageBreak/>
        <w:t xml:space="preserve">Advanced </w:t>
      </w:r>
      <w:r w:rsidR="007733F8">
        <w:t xml:space="preserve">Trainee </w:t>
      </w:r>
      <w:r>
        <w:t>–</w:t>
      </w:r>
      <w:r w:rsidR="007733F8">
        <w:t xml:space="preserve"> Eligibility and </w:t>
      </w:r>
      <w:r w:rsidR="00C56734">
        <w:t>s</w:t>
      </w:r>
      <w:r w:rsidR="007733F8">
        <w:t xml:space="preserve">election </w:t>
      </w:r>
      <w:r w:rsidR="00C56734">
        <w:t>c</w:t>
      </w:r>
      <w:r w:rsidR="007733F8">
        <w:t>riteria</w:t>
      </w:r>
      <w:bookmarkEnd w:id="66"/>
      <w:bookmarkEnd w:id="67"/>
      <w:r w:rsidR="007733F8">
        <w:t xml:space="preserve"> </w:t>
      </w:r>
      <w:r w:rsidR="007733F8">
        <w:tab/>
      </w:r>
    </w:p>
    <w:p w14:paraId="74556CA1" w14:textId="77777777" w:rsidR="007733F8" w:rsidRDefault="007733F8" w:rsidP="00366009">
      <w:pPr>
        <w:pStyle w:val="ListParagraph"/>
        <w:numPr>
          <w:ilvl w:val="0"/>
          <w:numId w:val="35"/>
        </w:numPr>
        <w:spacing w:after="120" w:line="276" w:lineRule="auto"/>
        <w:ind w:hanging="357"/>
        <w:contextualSpacing w:val="0"/>
      </w:pPr>
      <w:r>
        <w:t xml:space="preserve">Highly developed diagnostic skills, proven empathy, understanding of the patient’s perspective, and an ability to communicate key information to the patient and their </w:t>
      </w:r>
      <w:proofErr w:type="spellStart"/>
      <w:r>
        <w:t>carers</w:t>
      </w:r>
      <w:proofErr w:type="spellEnd"/>
      <w:r>
        <w:t>.</w:t>
      </w:r>
    </w:p>
    <w:p w14:paraId="0C3545D8" w14:textId="77777777" w:rsidR="007733F8" w:rsidRDefault="007733F8" w:rsidP="00366009">
      <w:pPr>
        <w:pStyle w:val="ListParagraph"/>
        <w:numPr>
          <w:ilvl w:val="0"/>
          <w:numId w:val="35"/>
        </w:numPr>
        <w:spacing w:after="120" w:line="276" w:lineRule="auto"/>
        <w:ind w:hanging="357"/>
        <w:contextualSpacing w:val="0"/>
      </w:pPr>
      <w:r>
        <w:t>Strong commitment to the development of multi-disciplinary approaches to cancer diagnosis and care and ability to work as part of a team.</w:t>
      </w:r>
    </w:p>
    <w:p w14:paraId="72C5227E" w14:textId="77777777" w:rsidR="007733F8" w:rsidRDefault="007733F8" w:rsidP="00366009">
      <w:pPr>
        <w:pStyle w:val="ListParagraph"/>
        <w:numPr>
          <w:ilvl w:val="0"/>
          <w:numId w:val="35"/>
        </w:numPr>
        <w:spacing w:after="120" w:line="276" w:lineRule="auto"/>
        <w:ind w:hanging="357"/>
        <w:contextualSpacing w:val="0"/>
      </w:pPr>
      <w:r>
        <w:t xml:space="preserve">Demonstrated ability to undertake a research project. </w:t>
      </w:r>
    </w:p>
    <w:p w14:paraId="0FC9305D" w14:textId="77777777" w:rsidR="007733F8" w:rsidRDefault="007733F8" w:rsidP="00366009">
      <w:pPr>
        <w:pStyle w:val="ListParagraph"/>
        <w:numPr>
          <w:ilvl w:val="0"/>
          <w:numId w:val="35"/>
        </w:numPr>
        <w:spacing w:after="120" w:line="276" w:lineRule="auto"/>
        <w:ind w:hanging="357"/>
        <w:contextualSpacing w:val="0"/>
      </w:pPr>
      <w:r>
        <w:t>Demonstrated ability to teach and train junior medical and radiography staff.</w:t>
      </w:r>
    </w:p>
    <w:p w14:paraId="34512B8A" w14:textId="77777777" w:rsidR="007733F8" w:rsidRDefault="007733F8" w:rsidP="00366009">
      <w:pPr>
        <w:pStyle w:val="ListParagraph"/>
        <w:numPr>
          <w:ilvl w:val="0"/>
          <w:numId w:val="35"/>
        </w:numPr>
        <w:spacing w:after="120" w:line="276" w:lineRule="auto"/>
        <w:ind w:hanging="357"/>
        <w:contextualSpacing w:val="0"/>
      </w:pPr>
      <w:r>
        <w:t>Clear understanding of the discipline of cancer radiology, including major international trends, and awareness of recent and major developments or improvements impacting on the discipline.</w:t>
      </w:r>
    </w:p>
    <w:p w14:paraId="2900191D" w14:textId="66277BBA" w:rsidR="007733F8" w:rsidRDefault="007733F8" w:rsidP="37BAAAC5">
      <w:pPr>
        <w:pStyle w:val="ListParagraph"/>
        <w:numPr>
          <w:ilvl w:val="0"/>
          <w:numId w:val="35"/>
        </w:numPr>
        <w:spacing w:after="120" w:line="276" w:lineRule="auto"/>
        <w:ind w:hanging="357"/>
      </w:pPr>
      <w:r>
        <w:t>Availability to commence the traineeship in 202</w:t>
      </w:r>
      <w:r w:rsidR="388E1754">
        <w:t>6</w:t>
      </w:r>
      <w:r>
        <w:t>.</w:t>
      </w:r>
    </w:p>
    <w:p w14:paraId="03D0280F" w14:textId="4A6D6846" w:rsidR="007733F8" w:rsidRDefault="00D667CB" w:rsidP="00366009">
      <w:pPr>
        <w:pStyle w:val="Heading2"/>
        <w:numPr>
          <w:ilvl w:val="0"/>
          <w:numId w:val="39"/>
        </w:numPr>
        <w:tabs>
          <w:tab w:val="num" w:pos="360"/>
        </w:tabs>
      </w:pPr>
      <w:bookmarkStart w:id="68" w:name="_Toc87429881"/>
      <w:bookmarkStart w:id="69" w:name="_Toc190250232"/>
      <w:r>
        <w:t xml:space="preserve">Advanced </w:t>
      </w:r>
      <w:r w:rsidR="007733F8">
        <w:t>Trainee – Attachments</w:t>
      </w:r>
      <w:bookmarkEnd w:id="68"/>
      <w:bookmarkEnd w:id="69"/>
    </w:p>
    <w:p w14:paraId="639D759A" w14:textId="77777777" w:rsidR="007733F8" w:rsidRDefault="007733F8" w:rsidP="00366009">
      <w:pPr>
        <w:pStyle w:val="ListParagraph"/>
        <w:numPr>
          <w:ilvl w:val="0"/>
          <w:numId w:val="41"/>
        </w:numPr>
        <w:spacing w:after="120" w:line="276" w:lineRule="auto"/>
        <w:contextualSpacing w:val="0"/>
      </w:pPr>
      <w:r>
        <w:t xml:space="preserve">A CV that demonstrates substantial ability and excellence appropriate to career stage, and evidence of being a potential leader in the field. </w:t>
      </w:r>
    </w:p>
    <w:p w14:paraId="2AB590F4" w14:textId="36FC3E20" w:rsidR="007733F8" w:rsidRDefault="007733F8" w:rsidP="00366009">
      <w:pPr>
        <w:pStyle w:val="ListParagraph"/>
        <w:numPr>
          <w:ilvl w:val="0"/>
          <w:numId w:val="41"/>
        </w:numPr>
        <w:spacing w:after="120" w:line="276" w:lineRule="auto"/>
        <w:contextualSpacing w:val="0"/>
      </w:pPr>
      <w:r>
        <w:t>T</w:t>
      </w:r>
      <w:r w:rsidR="0056704A">
        <w:t>wo</w:t>
      </w:r>
      <w:r>
        <w:t xml:space="preserve"> independent referee reports. </w:t>
      </w:r>
    </w:p>
    <w:p w14:paraId="1286ABB9" w14:textId="77777777" w:rsidR="007733F8" w:rsidRDefault="007733F8" w:rsidP="00366009">
      <w:pPr>
        <w:pStyle w:val="ListParagraph"/>
        <w:numPr>
          <w:ilvl w:val="0"/>
          <w:numId w:val="41"/>
        </w:numPr>
        <w:spacing w:after="120" w:line="276" w:lineRule="auto"/>
        <w:ind w:hanging="357"/>
        <w:contextualSpacing w:val="0"/>
      </w:pPr>
      <w:r>
        <w:t xml:space="preserve">Evidence of: </w:t>
      </w:r>
    </w:p>
    <w:p w14:paraId="53768BD5" w14:textId="77777777" w:rsidR="007733F8" w:rsidRDefault="007733F8" w:rsidP="00D667CB">
      <w:pPr>
        <w:pStyle w:val="ListParagraph"/>
        <w:numPr>
          <w:ilvl w:val="1"/>
          <w:numId w:val="41"/>
        </w:numPr>
        <w:spacing w:after="120" w:line="276" w:lineRule="auto"/>
        <w:ind w:left="714" w:hanging="357"/>
        <w:contextualSpacing w:val="0"/>
      </w:pPr>
      <w:r>
        <w:t>being a resident of NSW during the traineeship,</w:t>
      </w:r>
    </w:p>
    <w:p w14:paraId="05DF49FE" w14:textId="77777777" w:rsidR="007733F8" w:rsidRDefault="007733F8" w:rsidP="00D667CB">
      <w:pPr>
        <w:pStyle w:val="ListParagraph"/>
        <w:numPr>
          <w:ilvl w:val="1"/>
          <w:numId w:val="41"/>
        </w:numPr>
        <w:spacing w:after="120" w:line="276" w:lineRule="auto"/>
        <w:ind w:left="714" w:hanging="357"/>
        <w:contextualSpacing w:val="0"/>
      </w:pPr>
      <w:r>
        <w:t xml:space="preserve">being affiliated with or a Fellow of RANZCR, </w:t>
      </w:r>
    </w:p>
    <w:p w14:paraId="6226400E" w14:textId="4A2D24F5" w:rsidR="007733F8" w:rsidRDefault="007733F8" w:rsidP="37BAAAC5">
      <w:pPr>
        <w:pStyle w:val="ListParagraph"/>
        <w:numPr>
          <w:ilvl w:val="1"/>
          <w:numId w:val="41"/>
        </w:numPr>
        <w:spacing w:after="120" w:line="276" w:lineRule="auto"/>
        <w:ind w:left="714" w:hanging="357"/>
      </w:pPr>
      <w:r>
        <w:t xml:space="preserve">having a qualification as a radiologist or of having </w:t>
      </w:r>
      <w:r w:rsidR="4A7AF97D">
        <w:t xml:space="preserve">completed and </w:t>
      </w:r>
      <w:r>
        <w:t xml:space="preserve">passed </w:t>
      </w:r>
      <w:r w:rsidR="4A7AF97D">
        <w:t xml:space="preserve">Phase 2 of </w:t>
      </w:r>
      <w:r>
        <w:t xml:space="preserve">the RANZCR </w:t>
      </w:r>
      <w:r w:rsidR="4A7AF97D">
        <w:t>training requirements</w:t>
      </w:r>
      <w:r>
        <w:t xml:space="preserve"> and of being in the final year of training</w:t>
      </w:r>
      <w:r w:rsidR="29CCDA44">
        <w:t xml:space="preserve"> / Phase 3</w:t>
      </w:r>
      <w:r>
        <w:t>,</w:t>
      </w:r>
    </w:p>
    <w:p w14:paraId="38F1704F" w14:textId="2D4EEA3C" w:rsidR="007733F8" w:rsidRDefault="007733F8" w:rsidP="698359C5">
      <w:pPr>
        <w:pStyle w:val="ListParagraph"/>
        <w:numPr>
          <w:ilvl w:val="1"/>
          <w:numId w:val="41"/>
        </w:numPr>
        <w:spacing w:after="120" w:line="276" w:lineRule="auto"/>
        <w:ind w:left="714" w:hanging="357"/>
      </w:pPr>
      <w:r>
        <w:t>having appropriate APRHA registration to allow clinical practice</w:t>
      </w:r>
      <w:r w:rsidR="1D0EDD83">
        <w:t>.</w:t>
      </w:r>
      <w:r w:rsidR="2E8B04BB">
        <w:t xml:space="preserve"> </w:t>
      </w:r>
    </w:p>
    <w:p w14:paraId="216E4FE8" w14:textId="72045A5F" w:rsidR="007733F8" w:rsidRPr="000F33B4" w:rsidRDefault="007733F8" w:rsidP="00366009">
      <w:pPr>
        <w:pStyle w:val="Heading2"/>
        <w:numPr>
          <w:ilvl w:val="0"/>
          <w:numId w:val="39"/>
        </w:numPr>
        <w:tabs>
          <w:tab w:val="num" w:pos="360"/>
        </w:tabs>
      </w:pPr>
      <w:bookmarkStart w:id="70" w:name="_Toc87429882"/>
      <w:bookmarkStart w:id="71" w:name="_Toc190250233"/>
      <w:r>
        <w:t xml:space="preserve">Research </w:t>
      </w:r>
      <w:r w:rsidR="00C56734">
        <w:t>p</w:t>
      </w:r>
      <w:r>
        <w:t xml:space="preserve">roject </w:t>
      </w:r>
      <w:r w:rsidR="00C56734">
        <w:t>o</w:t>
      </w:r>
      <w:r>
        <w:t>utline</w:t>
      </w:r>
      <w:bookmarkEnd w:id="70"/>
      <w:bookmarkEnd w:id="71"/>
    </w:p>
    <w:p w14:paraId="1FFC3C84" w14:textId="77777777" w:rsidR="007733F8" w:rsidRPr="00116E04" w:rsidRDefault="007733F8" w:rsidP="007733F8">
      <w:pPr>
        <w:spacing w:after="200" w:line="276" w:lineRule="auto"/>
      </w:pPr>
      <w:r w:rsidRPr="00116E04">
        <w:t>Please complete all sections below for the research proj</w:t>
      </w:r>
      <w:r>
        <w:t>ect to be completed during the traineeship</w:t>
      </w:r>
      <w:r w:rsidRPr="00116E04">
        <w:t xml:space="preserve"> period. </w:t>
      </w:r>
    </w:p>
    <w:tbl>
      <w:tblPr>
        <w:tblStyle w:val="CINSWTexttable"/>
        <w:tblW w:w="0" w:type="auto"/>
        <w:tblLook w:val="04A0" w:firstRow="1" w:lastRow="0" w:firstColumn="1" w:lastColumn="0" w:noHBand="0" w:noVBand="1"/>
      </w:tblPr>
      <w:tblGrid>
        <w:gridCol w:w="1659"/>
        <w:gridCol w:w="7401"/>
      </w:tblGrid>
      <w:tr w:rsidR="007733F8" w:rsidRPr="00181B91" w14:paraId="5B0DE172" w14:textId="77777777" w:rsidTr="00366009">
        <w:trPr>
          <w:cnfStyle w:val="100000000000" w:firstRow="1" w:lastRow="0" w:firstColumn="0" w:lastColumn="0" w:oddVBand="0" w:evenVBand="0" w:oddHBand="0" w:evenHBand="0" w:firstRowFirstColumn="0" w:firstRowLastColumn="0" w:lastRowFirstColumn="0" w:lastRowLastColumn="0"/>
          <w:trHeight w:val="608"/>
        </w:trPr>
        <w:tc>
          <w:tcPr>
            <w:tcW w:w="1668" w:type="dxa"/>
            <w:tcBorders>
              <w:left w:val="single" w:sz="4" w:space="0" w:color="54267E" w:themeColor="background2"/>
              <w:right w:val="single" w:sz="4" w:space="0" w:color="54267E" w:themeColor="background2"/>
            </w:tcBorders>
            <w:shd w:val="clear" w:color="auto" w:fill="002664"/>
          </w:tcPr>
          <w:p w14:paraId="2AAA6780" w14:textId="77777777" w:rsidR="007733F8" w:rsidRPr="007F5356" w:rsidRDefault="007733F8" w:rsidP="006C74F9">
            <w:pPr>
              <w:rPr>
                <w:b/>
              </w:rPr>
            </w:pPr>
            <w:r>
              <w:rPr>
                <w:b/>
              </w:rPr>
              <w:t>Project Title:</w:t>
            </w:r>
          </w:p>
        </w:tc>
        <w:tc>
          <w:tcPr>
            <w:tcW w:w="7618" w:type="dxa"/>
            <w:tcBorders>
              <w:left w:val="single" w:sz="4" w:space="0" w:color="54267E" w:themeColor="background2"/>
              <w:right w:val="single" w:sz="4" w:space="0" w:color="54267E" w:themeColor="background2"/>
            </w:tcBorders>
            <w:shd w:val="clear" w:color="auto" w:fill="002664"/>
          </w:tcPr>
          <w:p w14:paraId="66516147" w14:textId="77777777" w:rsidR="007733F8" w:rsidRDefault="007733F8" w:rsidP="006C74F9">
            <w:pPr>
              <w:rPr>
                <w:b/>
              </w:rPr>
            </w:pPr>
          </w:p>
        </w:tc>
      </w:tr>
      <w:tr w:rsidR="007733F8" w:rsidRPr="00181B91" w14:paraId="3B54A419" w14:textId="77777777" w:rsidTr="006C74F9">
        <w:trPr>
          <w:trHeight w:val="2835"/>
        </w:trPr>
        <w:tc>
          <w:tcPr>
            <w:tcW w:w="1668" w:type="dxa"/>
            <w:tcBorders>
              <w:left w:val="single" w:sz="4" w:space="0" w:color="54267E" w:themeColor="background2"/>
              <w:right w:val="single" w:sz="4" w:space="0" w:color="54267E" w:themeColor="background2"/>
            </w:tcBorders>
          </w:tcPr>
          <w:p w14:paraId="3E8EA788" w14:textId="77777777" w:rsidR="007733F8" w:rsidRDefault="007733F8" w:rsidP="006C74F9">
            <w:pPr>
              <w:rPr>
                <w:b/>
              </w:rPr>
            </w:pPr>
            <w:r w:rsidRPr="007F5356">
              <w:rPr>
                <w:b/>
              </w:rPr>
              <w:t>Background</w:t>
            </w:r>
          </w:p>
          <w:p w14:paraId="01BDF370" w14:textId="607B781B" w:rsidR="007733F8" w:rsidRPr="007F5356" w:rsidRDefault="007733F8" w:rsidP="006C74F9">
            <w:pPr>
              <w:rPr>
                <w:b/>
              </w:rPr>
            </w:pPr>
            <w:r w:rsidRPr="007F5356">
              <w:rPr>
                <w:b/>
              </w:rPr>
              <w:t>/</w:t>
            </w:r>
            <w:proofErr w:type="gramStart"/>
            <w:r w:rsidR="00C56734">
              <w:rPr>
                <w:b/>
              </w:rPr>
              <w:t>r</w:t>
            </w:r>
            <w:r w:rsidRPr="007F5356">
              <w:rPr>
                <w:b/>
              </w:rPr>
              <w:t>ationale</w:t>
            </w:r>
            <w:proofErr w:type="gramEnd"/>
            <w:r w:rsidRPr="007F5356">
              <w:rPr>
                <w:b/>
              </w:rPr>
              <w:t>:</w:t>
            </w:r>
          </w:p>
        </w:tc>
        <w:tc>
          <w:tcPr>
            <w:tcW w:w="7618" w:type="dxa"/>
            <w:tcBorders>
              <w:left w:val="single" w:sz="4" w:space="0" w:color="54267E" w:themeColor="background2"/>
              <w:right w:val="single" w:sz="4" w:space="0" w:color="54267E" w:themeColor="background2"/>
            </w:tcBorders>
          </w:tcPr>
          <w:p w14:paraId="6F30B9CB" w14:textId="77777777" w:rsidR="007733F8" w:rsidRPr="007F5356" w:rsidRDefault="007733F8" w:rsidP="006C74F9">
            <w:pPr>
              <w:rPr>
                <w:b/>
              </w:rPr>
            </w:pPr>
          </w:p>
        </w:tc>
      </w:tr>
      <w:tr w:rsidR="007733F8" w:rsidRPr="00181B91" w14:paraId="71D15D4B" w14:textId="77777777" w:rsidTr="006C74F9">
        <w:trPr>
          <w:trHeight w:val="2835"/>
        </w:trPr>
        <w:tc>
          <w:tcPr>
            <w:tcW w:w="1668" w:type="dxa"/>
            <w:tcBorders>
              <w:left w:val="single" w:sz="4" w:space="0" w:color="54267E" w:themeColor="background2"/>
              <w:right w:val="single" w:sz="4" w:space="0" w:color="54267E" w:themeColor="background2"/>
            </w:tcBorders>
          </w:tcPr>
          <w:p w14:paraId="39282D85" w14:textId="02A5C7D4" w:rsidR="007733F8" w:rsidRPr="007F5356" w:rsidRDefault="007733F8" w:rsidP="006C74F9">
            <w:pPr>
              <w:rPr>
                <w:b/>
              </w:rPr>
            </w:pPr>
            <w:r w:rsidRPr="007F5356">
              <w:rPr>
                <w:b/>
              </w:rPr>
              <w:lastRenderedPageBreak/>
              <w:t xml:space="preserve">Project </w:t>
            </w:r>
            <w:r w:rsidR="00C56734">
              <w:rPr>
                <w:b/>
              </w:rPr>
              <w:t>o</w:t>
            </w:r>
            <w:r w:rsidRPr="007F5356">
              <w:rPr>
                <w:b/>
              </w:rPr>
              <w:t>bjectives:</w:t>
            </w:r>
          </w:p>
        </w:tc>
        <w:tc>
          <w:tcPr>
            <w:tcW w:w="7618" w:type="dxa"/>
            <w:tcBorders>
              <w:left w:val="single" w:sz="4" w:space="0" w:color="54267E" w:themeColor="background2"/>
              <w:right w:val="single" w:sz="4" w:space="0" w:color="54267E" w:themeColor="background2"/>
            </w:tcBorders>
          </w:tcPr>
          <w:p w14:paraId="55672A5F" w14:textId="77777777" w:rsidR="007733F8" w:rsidRPr="007F5356" w:rsidRDefault="007733F8" w:rsidP="006C74F9">
            <w:pPr>
              <w:rPr>
                <w:b/>
              </w:rPr>
            </w:pPr>
          </w:p>
        </w:tc>
      </w:tr>
      <w:tr w:rsidR="007733F8" w:rsidRPr="00181B91" w14:paraId="0024F2BF" w14:textId="77777777" w:rsidTr="006C74F9">
        <w:trPr>
          <w:trHeight w:val="2835"/>
        </w:trPr>
        <w:tc>
          <w:tcPr>
            <w:tcW w:w="1668" w:type="dxa"/>
            <w:tcBorders>
              <w:left w:val="single" w:sz="4" w:space="0" w:color="54267E" w:themeColor="background2"/>
              <w:right w:val="single" w:sz="4" w:space="0" w:color="54267E" w:themeColor="background2"/>
            </w:tcBorders>
          </w:tcPr>
          <w:p w14:paraId="07F4FDD6" w14:textId="03655EE3" w:rsidR="007733F8" w:rsidRPr="007F5356" w:rsidRDefault="007733F8" w:rsidP="006C74F9">
            <w:pPr>
              <w:rPr>
                <w:b/>
              </w:rPr>
            </w:pPr>
            <w:r w:rsidRPr="007F5356">
              <w:rPr>
                <w:b/>
              </w:rPr>
              <w:t>Methodology</w:t>
            </w:r>
            <w:r>
              <w:rPr>
                <w:b/>
              </w:rPr>
              <w:t xml:space="preserve"> </w:t>
            </w:r>
            <w:r w:rsidRPr="007F5356">
              <w:rPr>
                <w:b/>
              </w:rPr>
              <w:t>/</w:t>
            </w:r>
            <w:r w:rsidR="00C56734">
              <w:rPr>
                <w:b/>
              </w:rPr>
              <w:t>a</w:t>
            </w:r>
            <w:r w:rsidRPr="007F5356">
              <w:rPr>
                <w:b/>
              </w:rPr>
              <w:t>ctivities:</w:t>
            </w:r>
          </w:p>
        </w:tc>
        <w:tc>
          <w:tcPr>
            <w:tcW w:w="7618" w:type="dxa"/>
            <w:tcBorders>
              <w:left w:val="single" w:sz="4" w:space="0" w:color="54267E" w:themeColor="background2"/>
              <w:right w:val="single" w:sz="4" w:space="0" w:color="54267E" w:themeColor="background2"/>
            </w:tcBorders>
          </w:tcPr>
          <w:p w14:paraId="5CBAAA52" w14:textId="77777777" w:rsidR="007733F8" w:rsidRPr="007F5356" w:rsidRDefault="007733F8" w:rsidP="006C74F9">
            <w:pPr>
              <w:rPr>
                <w:b/>
              </w:rPr>
            </w:pPr>
          </w:p>
        </w:tc>
      </w:tr>
      <w:tr w:rsidR="007733F8" w:rsidRPr="00181B91" w14:paraId="3B29619E" w14:textId="77777777" w:rsidTr="006C74F9">
        <w:trPr>
          <w:trHeight w:val="2835"/>
        </w:trPr>
        <w:tc>
          <w:tcPr>
            <w:tcW w:w="1668" w:type="dxa"/>
            <w:tcBorders>
              <w:left w:val="single" w:sz="4" w:space="0" w:color="54267E" w:themeColor="background2"/>
              <w:right w:val="single" w:sz="4" w:space="0" w:color="54267E" w:themeColor="background2"/>
            </w:tcBorders>
          </w:tcPr>
          <w:p w14:paraId="24812C88" w14:textId="0AC97553" w:rsidR="007733F8" w:rsidRPr="007F5356" w:rsidRDefault="007733F8" w:rsidP="006C74F9">
            <w:pPr>
              <w:rPr>
                <w:b/>
              </w:rPr>
            </w:pPr>
            <w:r w:rsidRPr="007F5356">
              <w:rPr>
                <w:b/>
              </w:rPr>
              <w:t xml:space="preserve">Analysis </w:t>
            </w:r>
            <w:r w:rsidR="00C56734">
              <w:rPr>
                <w:b/>
              </w:rPr>
              <w:t>p</w:t>
            </w:r>
            <w:r w:rsidRPr="007F5356">
              <w:rPr>
                <w:b/>
              </w:rPr>
              <w:t>lan (if relevant):</w:t>
            </w:r>
          </w:p>
        </w:tc>
        <w:tc>
          <w:tcPr>
            <w:tcW w:w="7618" w:type="dxa"/>
            <w:tcBorders>
              <w:left w:val="single" w:sz="4" w:space="0" w:color="54267E" w:themeColor="background2"/>
              <w:right w:val="single" w:sz="4" w:space="0" w:color="54267E" w:themeColor="background2"/>
            </w:tcBorders>
          </w:tcPr>
          <w:p w14:paraId="0A961828" w14:textId="77777777" w:rsidR="007733F8" w:rsidRPr="007F5356" w:rsidRDefault="007733F8" w:rsidP="006C74F9">
            <w:pPr>
              <w:rPr>
                <w:b/>
              </w:rPr>
            </w:pPr>
          </w:p>
        </w:tc>
      </w:tr>
    </w:tbl>
    <w:p w14:paraId="3D92AEE2" w14:textId="77777777" w:rsidR="007733F8" w:rsidRDefault="007733F8" w:rsidP="007733F8">
      <w:pPr>
        <w:spacing w:line="240" w:lineRule="auto"/>
        <w:rPr>
          <w:b/>
          <w:sz w:val="22"/>
          <w:szCs w:val="22"/>
        </w:rPr>
      </w:pPr>
    </w:p>
    <w:p w14:paraId="558AC6E5" w14:textId="3F66415D" w:rsidR="1A5619B7" w:rsidRDefault="1A5619B7" w:rsidP="1A5619B7">
      <w:pPr>
        <w:spacing w:line="240" w:lineRule="auto"/>
        <w:rPr>
          <w:b/>
          <w:bCs/>
          <w:sz w:val="22"/>
          <w:szCs w:val="22"/>
        </w:rPr>
      </w:pPr>
    </w:p>
    <w:p w14:paraId="7F61DC0F" w14:textId="4B1644D0" w:rsidR="1A5619B7" w:rsidRDefault="1A5619B7" w:rsidP="1A5619B7">
      <w:pPr>
        <w:spacing w:line="240" w:lineRule="auto"/>
        <w:rPr>
          <w:b/>
          <w:bCs/>
          <w:sz w:val="22"/>
          <w:szCs w:val="22"/>
        </w:rPr>
      </w:pPr>
    </w:p>
    <w:p w14:paraId="3F4BEEB1" w14:textId="72E77B09" w:rsidR="007733F8" w:rsidRDefault="007733F8" w:rsidP="00366009">
      <w:pPr>
        <w:pStyle w:val="Heading2"/>
        <w:numPr>
          <w:ilvl w:val="0"/>
          <w:numId w:val="39"/>
        </w:numPr>
        <w:tabs>
          <w:tab w:val="num" w:pos="360"/>
        </w:tabs>
      </w:pPr>
      <w:bookmarkStart w:id="72" w:name="_Toc87429883"/>
      <w:bookmarkStart w:id="73" w:name="_Toc190250234"/>
      <w:r>
        <w:t xml:space="preserve">Research </w:t>
      </w:r>
      <w:r w:rsidR="00C56734">
        <w:t>a</w:t>
      </w:r>
      <w:r>
        <w:t xml:space="preserve">ctivities </w:t>
      </w:r>
      <w:r w:rsidR="00C56734">
        <w:t>s</w:t>
      </w:r>
      <w:r>
        <w:t>chedule</w:t>
      </w:r>
      <w:bookmarkEnd w:id="72"/>
      <w:bookmarkEnd w:id="73"/>
      <w:r>
        <w:t xml:space="preserve"> </w:t>
      </w:r>
    </w:p>
    <w:p w14:paraId="5F10C6EE" w14:textId="77777777" w:rsidR="007733F8" w:rsidRPr="005E1AB3" w:rsidRDefault="007733F8" w:rsidP="007733F8">
      <w:pPr>
        <w:spacing w:before="240" w:after="66"/>
        <w:rPr>
          <w:i/>
          <w:color w:val="DC0451"/>
          <w:sz w:val="18"/>
          <w:szCs w:val="18"/>
        </w:rPr>
      </w:pPr>
      <w:r>
        <w:rPr>
          <w:i/>
          <w:color w:val="DC0451"/>
          <w:sz w:val="18"/>
          <w:szCs w:val="18"/>
        </w:rPr>
        <w:t>(C</w:t>
      </w:r>
      <w:r w:rsidRPr="005E1AB3">
        <w:rPr>
          <w:i/>
          <w:color w:val="DC0451"/>
          <w:sz w:val="18"/>
          <w:szCs w:val="18"/>
        </w:rPr>
        <w:t xml:space="preserve">omplete the relevant </w:t>
      </w:r>
      <w:r>
        <w:rPr>
          <w:i/>
          <w:color w:val="DC0451"/>
          <w:sz w:val="18"/>
          <w:szCs w:val="18"/>
        </w:rPr>
        <w:t>months</w:t>
      </w:r>
      <w:r w:rsidRPr="005E1AB3">
        <w:rPr>
          <w:i/>
          <w:color w:val="DC0451"/>
          <w:sz w:val="18"/>
          <w:szCs w:val="18"/>
        </w:rPr>
        <w:t xml:space="preserve"> only – add</w:t>
      </w:r>
      <w:r>
        <w:rPr>
          <w:i/>
          <w:color w:val="DC0451"/>
          <w:sz w:val="18"/>
          <w:szCs w:val="18"/>
        </w:rPr>
        <w:t xml:space="preserve"> or </w:t>
      </w:r>
      <w:r w:rsidRPr="005E1AB3">
        <w:rPr>
          <w:i/>
          <w:color w:val="DC0451"/>
          <w:sz w:val="18"/>
          <w:szCs w:val="18"/>
        </w:rPr>
        <w:t>delete rows as needed)</w:t>
      </w:r>
    </w:p>
    <w:tbl>
      <w:tblPr>
        <w:tblStyle w:val="CINSWTexttable"/>
        <w:tblW w:w="9180" w:type="dxa"/>
        <w:tblLook w:val="04A0" w:firstRow="1" w:lastRow="0" w:firstColumn="1" w:lastColumn="0" w:noHBand="0" w:noVBand="1"/>
      </w:tblPr>
      <w:tblGrid>
        <w:gridCol w:w="2093"/>
        <w:gridCol w:w="7087"/>
      </w:tblGrid>
      <w:tr w:rsidR="007733F8" w14:paraId="6AF5F124" w14:textId="77777777" w:rsidTr="00366009">
        <w:trPr>
          <w:cnfStyle w:val="100000000000" w:firstRow="1" w:lastRow="0" w:firstColumn="0" w:lastColumn="0" w:oddVBand="0" w:evenVBand="0" w:oddHBand="0" w:evenHBand="0" w:firstRowFirstColumn="0" w:firstRowLastColumn="0" w:lastRowFirstColumn="0" w:lastRowLastColumn="0"/>
        </w:trPr>
        <w:tc>
          <w:tcPr>
            <w:tcW w:w="2093" w:type="dxa"/>
            <w:shd w:val="clear" w:color="auto" w:fill="002664"/>
          </w:tcPr>
          <w:p w14:paraId="21AC6F01" w14:textId="77777777" w:rsidR="007733F8" w:rsidRDefault="007733F8" w:rsidP="006C74F9">
            <w:pPr>
              <w:spacing w:before="120" w:after="120" w:line="240" w:lineRule="auto"/>
            </w:pPr>
            <w:r>
              <w:t>Month</w:t>
            </w:r>
          </w:p>
        </w:tc>
        <w:tc>
          <w:tcPr>
            <w:tcW w:w="7087" w:type="dxa"/>
            <w:shd w:val="clear" w:color="auto" w:fill="002664"/>
          </w:tcPr>
          <w:p w14:paraId="6F2B4B55" w14:textId="77777777" w:rsidR="007733F8" w:rsidRDefault="007733F8" w:rsidP="00366009">
            <w:pPr>
              <w:pStyle w:val="ListBullet"/>
              <w:tabs>
                <w:tab w:val="clear" w:pos="360"/>
              </w:tabs>
              <w:spacing w:before="120" w:after="120" w:line="240" w:lineRule="auto"/>
              <w:ind w:left="0" w:firstLine="0"/>
            </w:pPr>
            <w:r>
              <w:t>Planned activities</w:t>
            </w:r>
          </w:p>
        </w:tc>
      </w:tr>
      <w:tr w:rsidR="007733F8" w14:paraId="1A8E54F0" w14:textId="77777777" w:rsidTr="006C74F9">
        <w:tc>
          <w:tcPr>
            <w:tcW w:w="2093" w:type="dxa"/>
          </w:tcPr>
          <w:p w14:paraId="7830D641" w14:textId="41F149F0" w:rsidR="007733F8" w:rsidRPr="002E473C" w:rsidRDefault="007733F8" w:rsidP="006C74F9">
            <w:pPr>
              <w:spacing w:before="120" w:after="120" w:line="240" w:lineRule="auto"/>
            </w:pPr>
            <w:r>
              <w:t xml:space="preserve">January </w:t>
            </w:r>
            <w:r w:rsidR="00674169">
              <w:t>2026</w:t>
            </w:r>
          </w:p>
        </w:tc>
        <w:tc>
          <w:tcPr>
            <w:tcW w:w="7087" w:type="dxa"/>
          </w:tcPr>
          <w:p w14:paraId="04987646" w14:textId="77777777" w:rsidR="007733F8" w:rsidRPr="002E473C" w:rsidRDefault="007733F8" w:rsidP="00366009">
            <w:pPr>
              <w:pStyle w:val="ListBullet"/>
              <w:numPr>
                <w:ilvl w:val="0"/>
                <w:numId w:val="27"/>
              </w:numPr>
              <w:spacing w:before="120" w:after="120" w:line="240" w:lineRule="auto"/>
            </w:pPr>
          </w:p>
          <w:p w14:paraId="67FE1C3E" w14:textId="77777777" w:rsidR="007733F8" w:rsidRPr="002E6576" w:rsidRDefault="007733F8" w:rsidP="00366009">
            <w:pPr>
              <w:pStyle w:val="ListBullet"/>
              <w:numPr>
                <w:ilvl w:val="0"/>
                <w:numId w:val="27"/>
              </w:numPr>
              <w:spacing w:before="120" w:after="120" w:line="240" w:lineRule="auto"/>
            </w:pPr>
          </w:p>
        </w:tc>
      </w:tr>
      <w:tr w:rsidR="007733F8" w14:paraId="174CA723" w14:textId="77777777" w:rsidTr="006C74F9">
        <w:tc>
          <w:tcPr>
            <w:tcW w:w="2093" w:type="dxa"/>
          </w:tcPr>
          <w:p w14:paraId="615D2991" w14:textId="1DE554B4" w:rsidR="007733F8" w:rsidRPr="002E473C" w:rsidRDefault="007733F8" w:rsidP="006C74F9">
            <w:pPr>
              <w:spacing w:before="120" w:after="120" w:line="240" w:lineRule="auto"/>
            </w:pPr>
            <w:r w:rsidRPr="002E473C">
              <w:t xml:space="preserve">February </w:t>
            </w:r>
            <w:r w:rsidR="00674169">
              <w:t>2026</w:t>
            </w:r>
          </w:p>
        </w:tc>
        <w:tc>
          <w:tcPr>
            <w:tcW w:w="7087" w:type="dxa"/>
          </w:tcPr>
          <w:p w14:paraId="4E108A39" w14:textId="77777777" w:rsidR="007733F8" w:rsidRPr="002E473C" w:rsidRDefault="007733F8" w:rsidP="00366009">
            <w:pPr>
              <w:pStyle w:val="ListBullet"/>
              <w:numPr>
                <w:ilvl w:val="0"/>
                <w:numId w:val="27"/>
              </w:numPr>
              <w:spacing w:before="120" w:after="120" w:line="240" w:lineRule="auto"/>
            </w:pPr>
          </w:p>
          <w:p w14:paraId="6B9391C8" w14:textId="77777777" w:rsidR="007733F8" w:rsidRPr="002E6576" w:rsidRDefault="007733F8" w:rsidP="00366009">
            <w:pPr>
              <w:pStyle w:val="ListBullet"/>
              <w:numPr>
                <w:ilvl w:val="0"/>
                <w:numId w:val="27"/>
              </w:numPr>
              <w:spacing w:before="120" w:after="120" w:line="240" w:lineRule="auto"/>
            </w:pPr>
          </w:p>
        </w:tc>
      </w:tr>
      <w:tr w:rsidR="007733F8" w14:paraId="36D74853" w14:textId="77777777" w:rsidTr="006C74F9">
        <w:tc>
          <w:tcPr>
            <w:tcW w:w="2093" w:type="dxa"/>
          </w:tcPr>
          <w:p w14:paraId="72B49864" w14:textId="01EF3DD5" w:rsidR="007733F8" w:rsidRPr="002E473C" w:rsidRDefault="007733F8" w:rsidP="006C74F9">
            <w:pPr>
              <w:spacing w:before="120" w:after="120" w:line="240" w:lineRule="auto"/>
            </w:pPr>
            <w:r>
              <w:t xml:space="preserve">March </w:t>
            </w:r>
            <w:r w:rsidR="00674169">
              <w:t>2026</w:t>
            </w:r>
          </w:p>
        </w:tc>
        <w:tc>
          <w:tcPr>
            <w:tcW w:w="7087" w:type="dxa"/>
          </w:tcPr>
          <w:p w14:paraId="15473AC1" w14:textId="77777777" w:rsidR="007733F8" w:rsidRPr="002E473C" w:rsidRDefault="007733F8" w:rsidP="00366009">
            <w:pPr>
              <w:pStyle w:val="ListBullet"/>
              <w:numPr>
                <w:ilvl w:val="0"/>
                <w:numId w:val="27"/>
              </w:numPr>
              <w:spacing w:before="120" w:after="120" w:line="240" w:lineRule="auto"/>
            </w:pPr>
          </w:p>
          <w:p w14:paraId="68A5AC7E" w14:textId="77777777" w:rsidR="007733F8" w:rsidRPr="002E6576" w:rsidRDefault="007733F8" w:rsidP="00366009">
            <w:pPr>
              <w:pStyle w:val="ListBullet"/>
              <w:numPr>
                <w:ilvl w:val="0"/>
                <w:numId w:val="27"/>
              </w:numPr>
              <w:spacing w:before="120" w:after="120" w:line="240" w:lineRule="auto"/>
            </w:pPr>
          </w:p>
        </w:tc>
      </w:tr>
      <w:tr w:rsidR="007733F8" w14:paraId="3DA47C29" w14:textId="77777777" w:rsidTr="006C74F9">
        <w:tc>
          <w:tcPr>
            <w:tcW w:w="2093" w:type="dxa"/>
          </w:tcPr>
          <w:p w14:paraId="7BFE56DD" w14:textId="5223CFF2" w:rsidR="007733F8" w:rsidRPr="002E473C" w:rsidRDefault="007733F8" w:rsidP="006C74F9">
            <w:pPr>
              <w:spacing w:before="120" w:after="120" w:line="240" w:lineRule="auto"/>
            </w:pPr>
            <w:r w:rsidRPr="002E473C">
              <w:lastRenderedPageBreak/>
              <w:t xml:space="preserve">April </w:t>
            </w:r>
            <w:r w:rsidR="00674169">
              <w:t>2026</w:t>
            </w:r>
          </w:p>
        </w:tc>
        <w:tc>
          <w:tcPr>
            <w:tcW w:w="7087" w:type="dxa"/>
          </w:tcPr>
          <w:p w14:paraId="67575DC2" w14:textId="77777777" w:rsidR="007733F8" w:rsidRPr="002E473C" w:rsidRDefault="007733F8" w:rsidP="00366009">
            <w:pPr>
              <w:pStyle w:val="ListBullet"/>
              <w:numPr>
                <w:ilvl w:val="0"/>
                <w:numId w:val="27"/>
              </w:numPr>
              <w:spacing w:before="120" w:after="120" w:line="240" w:lineRule="auto"/>
            </w:pPr>
          </w:p>
          <w:p w14:paraId="1DB4D6E3" w14:textId="77777777" w:rsidR="007733F8" w:rsidRPr="002E6576" w:rsidRDefault="007733F8" w:rsidP="00366009">
            <w:pPr>
              <w:pStyle w:val="ListBullet"/>
              <w:numPr>
                <w:ilvl w:val="0"/>
                <w:numId w:val="27"/>
              </w:numPr>
              <w:spacing w:before="120" w:after="120" w:line="240" w:lineRule="auto"/>
            </w:pPr>
          </w:p>
        </w:tc>
      </w:tr>
      <w:tr w:rsidR="007733F8" w14:paraId="13D26315" w14:textId="77777777" w:rsidTr="006C74F9">
        <w:tc>
          <w:tcPr>
            <w:tcW w:w="2093" w:type="dxa"/>
          </w:tcPr>
          <w:p w14:paraId="6A3C057C" w14:textId="42ED6044" w:rsidR="007733F8" w:rsidRPr="002E473C" w:rsidRDefault="007733F8" w:rsidP="006C74F9">
            <w:pPr>
              <w:spacing w:before="120" w:after="120" w:line="240" w:lineRule="auto"/>
            </w:pPr>
            <w:r>
              <w:t>May</w:t>
            </w:r>
            <w:r w:rsidR="0053470B">
              <w:t xml:space="preserve"> </w:t>
            </w:r>
            <w:r w:rsidR="00674169">
              <w:t>2026</w:t>
            </w:r>
          </w:p>
        </w:tc>
        <w:tc>
          <w:tcPr>
            <w:tcW w:w="7087" w:type="dxa"/>
          </w:tcPr>
          <w:p w14:paraId="1BAB6906" w14:textId="77777777" w:rsidR="007733F8" w:rsidRPr="002E473C" w:rsidRDefault="007733F8" w:rsidP="00366009">
            <w:pPr>
              <w:pStyle w:val="ListBullet"/>
              <w:numPr>
                <w:ilvl w:val="0"/>
                <w:numId w:val="27"/>
              </w:numPr>
              <w:spacing w:before="120" w:after="120" w:line="240" w:lineRule="auto"/>
            </w:pPr>
          </w:p>
          <w:p w14:paraId="19E8D224" w14:textId="77777777" w:rsidR="007733F8" w:rsidRPr="002E6576" w:rsidRDefault="007733F8" w:rsidP="00366009">
            <w:pPr>
              <w:pStyle w:val="ListBullet"/>
              <w:numPr>
                <w:ilvl w:val="0"/>
                <w:numId w:val="27"/>
              </w:numPr>
              <w:spacing w:before="120" w:after="120" w:line="240" w:lineRule="auto"/>
            </w:pPr>
          </w:p>
        </w:tc>
      </w:tr>
      <w:tr w:rsidR="007733F8" w14:paraId="0BE3CA37" w14:textId="77777777" w:rsidTr="006C74F9">
        <w:tc>
          <w:tcPr>
            <w:tcW w:w="2093" w:type="dxa"/>
          </w:tcPr>
          <w:p w14:paraId="092FD25B" w14:textId="2792EA05" w:rsidR="007733F8" w:rsidRPr="002E473C" w:rsidRDefault="007733F8" w:rsidP="006C74F9">
            <w:pPr>
              <w:spacing w:before="120" w:after="120" w:line="240" w:lineRule="auto"/>
            </w:pPr>
            <w:r>
              <w:t xml:space="preserve">June </w:t>
            </w:r>
            <w:r w:rsidR="00674169">
              <w:t>2026</w:t>
            </w:r>
          </w:p>
        </w:tc>
        <w:tc>
          <w:tcPr>
            <w:tcW w:w="7087" w:type="dxa"/>
          </w:tcPr>
          <w:p w14:paraId="0AA5A99B" w14:textId="77777777" w:rsidR="007733F8" w:rsidRPr="002E473C" w:rsidRDefault="007733F8" w:rsidP="00366009">
            <w:pPr>
              <w:pStyle w:val="ListBullet"/>
              <w:numPr>
                <w:ilvl w:val="0"/>
                <w:numId w:val="27"/>
              </w:numPr>
              <w:spacing w:before="120" w:after="120" w:line="240" w:lineRule="auto"/>
            </w:pPr>
          </w:p>
          <w:p w14:paraId="106849CC" w14:textId="77777777" w:rsidR="007733F8" w:rsidRPr="002E6576" w:rsidRDefault="007733F8" w:rsidP="00366009">
            <w:pPr>
              <w:pStyle w:val="ListBullet"/>
              <w:numPr>
                <w:ilvl w:val="0"/>
                <w:numId w:val="27"/>
              </w:numPr>
              <w:spacing w:before="120" w:after="120" w:line="240" w:lineRule="auto"/>
            </w:pPr>
          </w:p>
        </w:tc>
      </w:tr>
      <w:tr w:rsidR="007733F8" w14:paraId="086AD851" w14:textId="77777777" w:rsidTr="006C74F9">
        <w:tc>
          <w:tcPr>
            <w:tcW w:w="2093" w:type="dxa"/>
          </w:tcPr>
          <w:p w14:paraId="3CD14ED0" w14:textId="4A288913" w:rsidR="007733F8" w:rsidRPr="002E473C" w:rsidRDefault="007733F8" w:rsidP="006C74F9">
            <w:pPr>
              <w:spacing w:before="120" w:after="120" w:line="240" w:lineRule="auto"/>
            </w:pPr>
            <w:r>
              <w:t xml:space="preserve">July </w:t>
            </w:r>
            <w:r w:rsidR="00674169">
              <w:t>2026</w:t>
            </w:r>
          </w:p>
        </w:tc>
        <w:tc>
          <w:tcPr>
            <w:tcW w:w="7087" w:type="dxa"/>
          </w:tcPr>
          <w:p w14:paraId="44C94932" w14:textId="77777777" w:rsidR="007733F8" w:rsidRPr="002E473C" w:rsidRDefault="007733F8" w:rsidP="00366009">
            <w:pPr>
              <w:pStyle w:val="ListBullet"/>
              <w:numPr>
                <w:ilvl w:val="0"/>
                <w:numId w:val="27"/>
              </w:numPr>
              <w:spacing w:before="120" w:after="120" w:line="240" w:lineRule="auto"/>
            </w:pPr>
          </w:p>
          <w:p w14:paraId="7909CF83" w14:textId="77777777" w:rsidR="007733F8" w:rsidRPr="002E6576" w:rsidRDefault="007733F8" w:rsidP="00366009">
            <w:pPr>
              <w:pStyle w:val="ListBullet"/>
              <w:numPr>
                <w:ilvl w:val="0"/>
                <w:numId w:val="27"/>
              </w:numPr>
              <w:spacing w:before="120" w:after="120" w:line="240" w:lineRule="auto"/>
            </w:pPr>
          </w:p>
        </w:tc>
      </w:tr>
      <w:tr w:rsidR="007733F8" w14:paraId="4029E02D" w14:textId="77777777" w:rsidTr="006C74F9">
        <w:tc>
          <w:tcPr>
            <w:tcW w:w="2093" w:type="dxa"/>
          </w:tcPr>
          <w:p w14:paraId="05F95B7E" w14:textId="101F6DC7" w:rsidR="007733F8" w:rsidRPr="002E473C" w:rsidRDefault="007733F8" w:rsidP="006C74F9">
            <w:pPr>
              <w:spacing w:before="120" w:after="120" w:line="240" w:lineRule="auto"/>
            </w:pPr>
            <w:r w:rsidRPr="002E473C">
              <w:t xml:space="preserve">August </w:t>
            </w:r>
            <w:r w:rsidR="00674169">
              <w:t>2026</w:t>
            </w:r>
          </w:p>
        </w:tc>
        <w:tc>
          <w:tcPr>
            <w:tcW w:w="7087" w:type="dxa"/>
          </w:tcPr>
          <w:p w14:paraId="4A37AFDD" w14:textId="77777777" w:rsidR="007733F8" w:rsidRPr="002E473C" w:rsidRDefault="007733F8" w:rsidP="00366009">
            <w:pPr>
              <w:pStyle w:val="ListBullet"/>
              <w:numPr>
                <w:ilvl w:val="0"/>
                <w:numId w:val="27"/>
              </w:numPr>
              <w:spacing w:before="120" w:after="120" w:line="240" w:lineRule="auto"/>
            </w:pPr>
          </w:p>
          <w:p w14:paraId="556288E0" w14:textId="77777777" w:rsidR="007733F8" w:rsidRPr="002E6576" w:rsidRDefault="007733F8" w:rsidP="00366009">
            <w:pPr>
              <w:pStyle w:val="ListBullet"/>
              <w:numPr>
                <w:ilvl w:val="0"/>
                <w:numId w:val="27"/>
              </w:numPr>
              <w:spacing w:before="120" w:after="120" w:line="240" w:lineRule="auto"/>
            </w:pPr>
          </w:p>
        </w:tc>
      </w:tr>
      <w:tr w:rsidR="007733F8" w14:paraId="7B866A6F" w14:textId="77777777" w:rsidTr="006C74F9">
        <w:tc>
          <w:tcPr>
            <w:tcW w:w="2093" w:type="dxa"/>
          </w:tcPr>
          <w:p w14:paraId="218A0048" w14:textId="20C336E6" w:rsidR="007733F8" w:rsidRPr="002E473C" w:rsidRDefault="007733F8" w:rsidP="006C74F9">
            <w:pPr>
              <w:spacing w:before="120" w:after="120" w:line="240" w:lineRule="auto"/>
            </w:pPr>
            <w:r w:rsidRPr="002E473C">
              <w:t>September</w:t>
            </w:r>
            <w:r>
              <w:t xml:space="preserve"> </w:t>
            </w:r>
            <w:r w:rsidR="00674169">
              <w:t>2026</w:t>
            </w:r>
          </w:p>
        </w:tc>
        <w:tc>
          <w:tcPr>
            <w:tcW w:w="7087" w:type="dxa"/>
          </w:tcPr>
          <w:p w14:paraId="46398D24" w14:textId="77777777" w:rsidR="007733F8" w:rsidRPr="002E473C" w:rsidRDefault="007733F8" w:rsidP="00366009">
            <w:pPr>
              <w:pStyle w:val="ListBullet"/>
              <w:numPr>
                <w:ilvl w:val="0"/>
                <w:numId w:val="27"/>
              </w:numPr>
              <w:spacing w:before="120" w:after="120" w:line="240" w:lineRule="auto"/>
            </w:pPr>
          </w:p>
          <w:p w14:paraId="28E886C1" w14:textId="77777777" w:rsidR="007733F8" w:rsidRPr="002E6576" w:rsidRDefault="007733F8" w:rsidP="00366009">
            <w:pPr>
              <w:pStyle w:val="ListBullet"/>
              <w:numPr>
                <w:ilvl w:val="0"/>
                <w:numId w:val="27"/>
              </w:numPr>
              <w:spacing w:before="120" w:after="120" w:line="240" w:lineRule="auto"/>
            </w:pPr>
          </w:p>
        </w:tc>
      </w:tr>
      <w:tr w:rsidR="007733F8" w14:paraId="0EBE96CE" w14:textId="77777777" w:rsidTr="006C74F9">
        <w:tc>
          <w:tcPr>
            <w:tcW w:w="2093" w:type="dxa"/>
          </w:tcPr>
          <w:p w14:paraId="6EAE19BC" w14:textId="7C1DD398" w:rsidR="007733F8" w:rsidRPr="002E473C" w:rsidRDefault="007733F8" w:rsidP="006C74F9">
            <w:pPr>
              <w:spacing w:before="120" w:after="120" w:line="240" w:lineRule="auto"/>
            </w:pPr>
            <w:r>
              <w:t>October</w:t>
            </w:r>
            <w:r w:rsidR="00674169">
              <w:t xml:space="preserve"> 2026</w:t>
            </w:r>
          </w:p>
        </w:tc>
        <w:tc>
          <w:tcPr>
            <w:tcW w:w="7087" w:type="dxa"/>
          </w:tcPr>
          <w:p w14:paraId="281E336A" w14:textId="77777777" w:rsidR="007733F8" w:rsidRPr="002E473C" w:rsidRDefault="007733F8" w:rsidP="00366009">
            <w:pPr>
              <w:pStyle w:val="ListBullet"/>
              <w:numPr>
                <w:ilvl w:val="0"/>
                <w:numId w:val="27"/>
              </w:numPr>
              <w:spacing w:before="120" w:after="120" w:line="240" w:lineRule="auto"/>
            </w:pPr>
          </w:p>
          <w:p w14:paraId="29A73590" w14:textId="77777777" w:rsidR="007733F8" w:rsidRPr="002E6576" w:rsidRDefault="007733F8" w:rsidP="00366009">
            <w:pPr>
              <w:pStyle w:val="ListBullet"/>
              <w:numPr>
                <w:ilvl w:val="0"/>
                <w:numId w:val="27"/>
              </w:numPr>
              <w:spacing w:before="120" w:after="120" w:line="240" w:lineRule="auto"/>
            </w:pPr>
          </w:p>
        </w:tc>
      </w:tr>
      <w:tr w:rsidR="007733F8" w14:paraId="18A8939E" w14:textId="77777777" w:rsidTr="006C74F9">
        <w:tc>
          <w:tcPr>
            <w:tcW w:w="2093" w:type="dxa"/>
          </w:tcPr>
          <w:p w14:paraId="40AC06DF" w14:textId="1F4B5758" w:rsidR="007733F8" w:rsidRPr="002E473C" w:rsidRDefault="007733F8" w:rsidP="006C74F9">
            <w:pPr>
              <w:spacing w:before="120" w:after="120" w:line="240" w:lineRule="auto"/>
            </w:pPr>
            <w:r w:rsidRPr="002E473C">
              <w:t xml:space="preserve">November </w:t>
            </w:r>
            <w:r w:rsidR="00674169">
              <w:t>2026</w:t>
            </w:r>
          </w:p>
        </w:tc>
        <w:tc>
          <w:tcPr>
            <w:tcW w:w="7087" w:type="dxa"/>
          </w:tcPr>
          <w:p w14:paraId="22906F08" w14:textId="77777777" w:rsidR="007733F8" w:rsidRPr="002E473C" w:rsidRDefault="007733F8" w:rsidP="00366009">
            <w:pPr>
              <w:pStyle w:val="ListBullet"/>
              <w:numPr>
                <w:ilvl w:val="0"/>
                <w:numId w:val="27"/>
              </w:numPr>
              <w:spacing w:before="120" w:after="120" w:line="240" w:lineRule="auto"/>
            </w:pPr>
          </w:p>
          <w:p w14:paraId="1A004D77" w14:textId="77777777" w:rsidR="007733F8" w:rsidRPr="002E6576" w:rsidRDefault="007733F8" w:rsidP="00366009">
            <w:pPr>
              <w:pStyle w:val="ListBullet"/>
              <w:numPr>
                <w:ilvl w:val="0"/>
                <w:numId w:val="27"/>
              </w:numPr>
              <w:spacing w:before="120" w:after="120" w:line="240" w:lineRule="auto"/>
            </w:pPr>
          </w:p>
        </w:tc>
      </w:tr>
      <w:tr w:rsidR="007733F8" w14:paraId="475F17A8" w14:textId="77777777" w:rsidTr="006C74F9">
        <w:tc>
          <w:tcPr>
            <w:tcW w:w="2093" w:type="dxa"/>
          </w:tcPr>
          <w:p w14:paraId="1633CF85" w14:textId="28629ED1" w:rsidR="007733F8" w:rsidRPr="002E473C" w:rsidRDefault="007733F8" w:rsidP="006C74F9">
            <w:pPr>
              <w:spacing w:before="120" w:after="120" w:line="240" w:lineRule="auto"/>
            </w:pPr>
            <w:r>
              <w:t xml:space="preserve">December </w:t>
            </w:r>
            <w:r w:rsidR="00674169">
              <w:t>2026</w:t>
            </w:r>
          </w:p>
        </w:tc>
        <w:tc>
          <w:tcPr>
            <w:tcW w:w="7087" w:type="dxa"/>
          </w:tcPr>
          <w:p w14:paraId="5CACE0DB" w14:textId="77777777" w:rsidR="007733F8" w:rsidRPr="002E473C" w:rsidRDefault="007733F8" w:rsidP="00366009">
            <w:pPr>
              <w:pStyle w:val="ListBullet"/>
              <w:numPr>
                <w:ilvl w:val="0"/>
                <w:numId w:val="27"/>
              </w:numPr>
              <w:spacing w:before="120" w:after="120" w:line="240" w:lineRule="auto"/>
            </w:pPr>
          </w:p>
          <w:p w14:paraId="6F3B0C98" w14:textId="77777777" w:rsidR="007733F8" w:rsidRPr="002E6576" w:rsidRDefault="007733F8" w:rsidP="00366009">
            <w:pPr>
              <w:pStyle w:val="ListBullet"/>
              <w:numPr>
                <w:ilvl w:val="0"/>
                <w:numId w:val="27"/>
              </w:numPr>
              <w:spacing w:before="120" w:after="120" w:line="240" w:lineRule="auto"/>
            </w:pPr>
          </w:p>
        </w:tc>
      </w:tr>
    </w:tbl>
    <w:p w14:paraId="261B6C5D" w14:textId="77777777" w:rsidR="007733F8" w:rsidRDefault="007733F8" w:rsidP="007733F8"/>
    <w:p w14:paraId="0518E795" w14:textId="77777777" w:rsidR="007733F8" w:rsidRDefault="007733F8" w:rsidP="007733F8">
      <w:pPr>
        <w:spacing w:line="240" w:lineRule="auto"/>
        <w:rPr>
          <w:rFonts w:eastAsiaTheme="majorEastAsia" w:cstheme="majorBidi"/>
          <w:b/>
          <w:bCs/>
          <w:color w:val="54267E" w:themeColor="background2"/>
          <w:sz w:val="24"/>
          <w:szCs w:val="26"/>
        </w:rPr>
      </w:pPr>
      <w:r>
        <w:br w:type="page"/>
      </w:r>
    </w:p>
    <w:p w14:paraId="2778F0A9" w14:textId="6B7EE8D1" w:rsidR="007733F8" w:rsidRDefault="007733F8" w:rsidP="00366009">
      <w:pPr>
        <w:pStyle w:val="Heading2"/>
        <w:numPr>
          <w:ilvl w:val="0"/>
          <w:numId w:val="39"/>
        </w:numPr>
        <w:tabs>
          <w:tab w:val="num" w:pos="360"/>
        </w:tabs>
      </w:pPr>
      <w:bookmarkStart w:id="74" w:name="_Toc87429884"/>
      <w:bookmarkStart w:id="75" w:name="_Toc190250235"/>
      <w:r>
        <w:lastRenderedPageBreak/>
        <w:t xml:space="preserve">Advanced </w:t>
      </w:r>
      <w:r w:rsidR="00C56734">
        <w:t>t</w:t>
      </w:r>
      <w:r>
        <w:t xml:space="preserve">rainee </w:t>
      </w:r>
      <w:r w:rsidR="00C56734">
        <w:t>s</w:t>
      </w:r>
      <w:r>
        <w:t>ignature</w:t>
      </w:r>
      <w:bookmarkEnd w:id="74"/>
      <w:bookmarkEnd w:id="75"/>
    </w:p>
    <w:tbl>
      <w:tblPr>
        <w:tblStyle w:val="CINSWTexttable"/>
        <w:tblW w:w="0" w:type="auto"/>
        <w:tblLook w:val="04A0" w:firstRow="1" w:lastRow="0" w:firstColumn="1" w:lastColumn="0" w:noHBand="0" w:noVBand="1"/>
      </w:tblPr>
      <w:tblGrid>
        <w:gridCol w:w="1225"/>
        <w:gridCol w:w="4823"/>
        <w:gridCol w:w="3022"/>
      </w:tblGrid>
      <w:tr w:rsidR="007733F8" w:rsidRPr="004F4F13" w14:paraId="7465B66A" w14:textId="77777777" w:rsidTr="00366009">
        <w:trPr>
          <w:cnfStyle w:val="100000000000" w:firstRow="1" w:lastRow="0" w:firstColumn="0" w:lastColumn="0" w:oddVBand="0" w:evenVBand="0" w:oddHBand="0" w:evenHBand="0" w:firstRowFirstColumn="0" w:firstRowLastColumn="0" w:lastRowFirstColumn="0" w:lastRowLastColumn="0"/>
        </w:trPr>
        <w:tc>
          <w:tcPr>
            <w:tcW w:w="9242" w:type="dxa"/>
            <w:gridSpan w:val="3"/>
            <w:shd w:val="clear" w:color="auto" w:fill="002664"/>
          </w:tcPr>
          <w:p w14:paraId="65B53957" w14:textId="558BC12E" w:rsidR="007733F8" w:rsidRPr="004F4F13" w:rsidRDefault="007733F8" w:rsidP="006C74F9">
            <w:pPr>
              <w:spacing w:before="120" w:after="120" w:line="240" w:lineRule="auto"/>
              <w:rPr>
                <w:rFonts w:cs="Arial"/>
                <w:color w:val="FF0000"/>
              </w:rPr>
            </w:pPr>
            <w:r>
              <w:t xml:space="preserve">Advanced </w:t>
            </w:r>
            <w:r w:rsidR="00C56734">
              <w:t>t</w:t>
            </w:r>
            <w:r>
              <w:t>rainee</w:t>
            </w:r>
          </w:p>
        </w:tc>
      </w:tr>
      <w:tr w:rsidR="007733F8" w:rsidRPr="004F4F13" w14:paraId="207B56C0" w14:textId="77777777" w:rsidTr="006C74F9">
        <w:tc>
          <w:tcPr>
            <w:tcW w:w="1229" w:type="dxa"/>
          </w:tcPr>
          <w:p w14:paraId="7D13EB5A" w14:textId="77777777" w:rsidR="007733F8" w:rsidRDefault="007733F8" w:rsidP="006C74F9">
            <w:pPr>
              <w:spacing w:before="120" w:after="120" w:line="240" w:lineRule="auto"/>
              <w:rPr>
                <w:rFonts w:cs="Arial"/>
              </w:rPr>
            </w:pPr>
            <w:r>
              <w:rPr>
                <w:rFonts w:cs="Arial"/>
              </w:rPr>
              <w:t>Title</w:t>
            </w:r>
          </w:p>
        </w:tc>
        <w:tc>
          <w:tcPr>
            <w:tcW w:w="8013" w:type="dxa"/>
            <w:gridSpan w:val="2"/>
          </w:tcPr>
          <w:p w14:paraId="0038DCCD" w14:textId="77777777" w:rsidR="007733F8" w:rsidRPr="004F4F13" w:rsidRDefault="007733F8" w:rsidP="006C74F9">
            <w:pPr>
              <w:spacing w:before="120" w:after="120" w:line="240" w:lineRule="auto"/>
              <w:rPr>
                <w:rFonts w:cs="Arial"/>
                <w:color w:val="FF0000"/>
              </w:rPr>
            </w:pPr>
          </w:p>
        </w:tc>
      </w:tr>
      <w:tr w:rsidR="007733F8" w:rsidRPr="004F4F13" w14:paraId="03F7AF47" w14:textId="77777777" w:rsidTr="006C74F9">
        <w:tc>
          <w:tcPr>
            <w:tcW w:w="1229" w:type="dxa"/>
          </w:tcPr>
          <w:p w14:paraId="36BBD905" w14:textId="77777777" w:rsidR="007733F8" w:rsidRPr="004F4F13" w:rsidRDefault="007733F8" w:rsidP="006C74F9">
            <w:pPr>
              <w:spacing w:before="120" w:after="120" w:line="240" w:lineRule="auto"/>
              <w:rPr>
                <w:rFonts w:cs="Arial"/>
              </w:rPr>
            </w:pPr>
            <w:r>
              <w:rPr>
                <w:rFonts w:cs="Arial"/>
              </w:rPr>
              <w:t xml:space="preserve">First name </w:t>
            </w:r>
          </w:p>
        </w:tc>
        <w:tc>
          <w:tcPr>
            <w:tcW w:w="8013" w:type="dxa"/>
            <w:gridSpan w:val="2"/>
          </w:tcPr>
          <w:p w14:paraId="5F8171CD" w14:textId="77777777" w:rsidR="007733F8" w:rsidRPr="004F4F13" w:rsidRDefault="007733F8" w:rsidP="006C74F9">
            <w:pPr>
              <w:spacing w:before="120" w:after="120" w:line="240" w:lineRule="auto"/>
              <w:rPr>
                <w:rFonts w:cs="Arial"/>
                <w:color w:val="FF0000"/>
              </w:rPr>
            </w:pPr>
          </w:p>
        </w:tc>
      </w:tr>
      <w:tr w:rsidR="007733F8" w:rsidRPr="004F4F13" w14:paraId="2BE8935A" w14:textId="77777777" w:rsidTr="006C74F9">
        <w:tc>
          <w:tcPr>
            <w:tcW w:w="1229" w:type="dxa"/>
          </w:tcPr>
          <w:p w14:paraId="500BD630" w14:textId="77777777" w:rsidR="007733F8" w:rsidRPr="004F4F13" w:rsidRDefault="007733F8" w:rsidP="006C74F9">
            <w:pPr>
              <w:spacing w:before="120" w:after="120" w:line="240" w:lineRule="auto"/>
              <w:rPr>
                <w:rFonts w:cs="Arial"/>
              </w:rPr>
            </w:pPr>
            <w:r>
              <w:rPr>
                <w:rFonts w:cs="Arial"/>
              </w:rPr>
              <w:t>Last name</w:t>
            </w:r>
          </w:p>
        </w:tc>
        <w:tc>
          <w:tcPr>
            <w:tcW w:w="8013" w:type="dxa"/>
            <w:gridSpan w:val="2"/>
          </w:tcPr>
          <w:p w14:paraId="7124CD65" w14:textId="77777777" w:rsidR="007733F8" w:rsidRPr="004F4F13" w:rsidRDefault="007733F8" w:rsidP="006C74F9">
            <w:pPr>
              <w:spacing w:before="120" w:after="120" w:line="240" w:lineRule="auto"/>
              <w:rPr>
                <w:rFonts w:cs="Arial"/>
                <w:color w:val="FF0000"/>
              </w:rPr>
            </w:pPr>
          </w:p>
        </w:tc>
      </w:tr>
      <w:tr w:rsidR="007733F8" w:rsidRPr="004F4F13" w14:paraId="06C11FCC" w14:textId="77777777" w:rsidTr="006C74F9">
        <w:tc>
          <w:tcPr>
            <w:tcW w:w="1229" w:type="dxa"/>
          </w:tcPr>
          <w:p w14:paraId="1469C0AF" w14:textId="77777777" w:rsidR="007733F8" w:rsidRPr="004F4F13" w:rsidRDefault="007733F8" w:rsidP="006C74F9">
            <w:pPr>
              <w:spacing w:before="120" w:after="120" w:line="240" w:lineRule="auto"/>
              <w:rPr>
                <w:rFonts w:cs="Arial"/>
              </w:rPr>
            </w:pPr>
            <w:r w:rsidRPr="004F4F13">
              <w:rPr>
                <w:rFonts w:cs="Arial"/>
              </w:rPr>
              <w:t>Signature</w:t>
            </w:r>
          </w:p>
        </w:tc>
        <w:tc>
          <w:tcPr>
            <w:tcW w:w="4933" w:type="dxa"/>
          </w:tcPr>
          <w:p w14:paraId="3811BD03" w14:textId="77777777" w:rsidR="007733F8" w:rsidRPr="004F4F13" w:rsidRDefault="007733F8" w:rsidP="006C74F9">
            <w:pPr>
              <w:spacing w:before="120" w:after="120" w:line="240" w:lineRule="auto"/>
              <w:rPr>
                <w:rFonts w:cs="Arial"/>
              </w:rPr>
            </w:pPr>
          </w:p>
        </w:tc>
        <w:tc>
          <w:tcPr>
            <w:tcW w:w="3080" w:type="dxa"/>
          </w:tcPr>
          <w:p w14:paraId="1B8CE1DA" w14:textId="77777777" w:rsidR="007733F8" w:rsidRPr="004F4F13" w:rsidRDefault="007733F8" w:rsidP="006C74F9">
            <w:pPr>
              <w:spacing w:before="120" w:after="120" w:line="240" w:lineRule="auto"/>
              <w:rPr>
                <w:rFonts w:cs="Arial"/>
              </w:rPr>
            </w:pPr>
            <w:r w:rsidRPr="004F4F13">
              <w:rPr>
                <w:rFonts w:cs="Arial"/>
              </w:rPr>
              <w:t>Date</w:t>
            </w:r>
          </w:p>
        </w:tc>
      </w:tr>
    </w:tbl>
    <w:p w14:paraId="39ED800B" w14:textId="77777777" w:rsidR="007733F8" w:rsidRDefault="007733F8" w:rsidP="007733F8"/>
    <w:p w14:paraId="675602E8" w14:textId="77777777" w:rsidR="007733F8" w:rsidRDefault="007733F8" w:rsidP="007733F8">
      <w:pPr>
        <w:spacing w:line="240" w:lineRule="auto"/>
      </w:pPr>
      <w:r>
        <w:br w:type="page"/>
      </w:r>
    </w:p>
    <w:p w14:paraId="69BA611C" w14:textId="3D0D43B4" w:rsidR="007733F8" w:rsidRDefault="007733F8" w:rsidP="00B25DAF">
      <w:pPr>
        <w:pStyle w:val="Heading2"/>
        <w:numPr>
          <w:ilvl w:val="0"/>
          <w:numId w:val="39"/>
        </w:numPr>
      </w:pPr>
      <w:bookmarkStart w:id="76" w:name="_Toc87429885"/>
      <w:bookmarkStart w:id="77" w:name="_Toc190250236"/>
      <w:r>
        <w:lastRenderedPageBreak/>
        <w:t xml:space="preserve">Application </w:t>
      </w:r>
      <w:r w:rsidR="00C56734">
        <w:t>c</w:t>
      </w:r>
      <w:r>
        <w:t>hecklist</w:t>
      </w:r>
      <w:bookmarkEnd w:id="76"/>
      <w:bookmarkEnd w:id="77"/>
      <w:r>
        <w:t xml:space="preserve"> </w:t>
      </w:r>
    </w:p>
    <w:p w14:paraId="2E2C5F6A" w14:textId="77777777" w:rsidR="007733F8" w:rsidRDefault="007733F8" w:rsidP="007733F8">
      <w:r>
        <w:t xml:space="preserve">Please check the boxes in the table below and attach and label the documents in the order shown; B 1), B 2) etc. </w:t>
      </w:r>
      <w:r w:rsidRPr="006F0A9D">
        <w:rPr>
          <w:i/>
          <w:color w:val="FF0000"/>
          <w:sz w:val="16"/>
          <w:szCs w:val="16"/>
        </w:rPr>
        <w:t xml:space="preserve">(If </w:t>
      </w:r>
      <w:r>
        <w:rPr>
          <w:i/>
          <w:color w:val="FF0000"/>
          <w:sz w:val="16"/>
          <w:szCs w:val="16"/>
        </w:rPr>
        <w:t xml:space="preserve">documents are </w:t>
      </w:r>
      <w:r w:rsidRPr="006F0A9D">
        <w:rPr>
          <w:i/>
          <w:color w:val="FF0000"/>
          <w:sz w:val="16"/>
          <w:szCs w:val="16"/>
        </w:rPr>
        <w:t>not attache</w:t>
      </w:r>
      <w:r>
        <w:rPr>
          <w:i/>
          <w:color w:val="FF0000"/>
          <w:sz w:val="16"/>
          <w:szCs w:val="16"/>
        </w:rPr>
        <w:t>d, please provide a comment</w:t>
      </w:r>
      <w:r w:rsidRPr="006F0A9D">
        <w:rPr>
          <w:i/>
          <w:color w:val="FF0000"/>
          <w:sz w:val="16"/>
          <w:szCs w:val="16"/>
        </w:rPr>
        <w:t>)</w:t>
      </w:r>
    </w:p>
    <w:tbl>
      <w:tblPr>
        <w:tblStyle w:val="CINSWTexttable"/>
        <w:tblW w:w="0" w:type="auto"/>
        <w:tblLook w:val="04A0" w:firstRow="1" w:lastRow="0" w:firstColumn="1" w:lastColumn="0" w:noHBand="0" w:noVBand="1"/>
      </w:tblPr>
      <w:tblGrid>
        <w:gridCol w:w="805"/>
        <w:gridCol w:w="3618"/>
        <w:gridCol w:w="761"/>
        <w:gridCol w:w="499"/>
        <w:gridCol w:w="3387"/>
      </w:tblGrid>
      <w:tr w:rsidR="007733F8" w:rsidRPr="00F05E45" w14:paraId="3D441EBA" w14:textId="77777777" w:rsidTr="00366009">
        <w:trPr>
          <w:cnfStyle w:val="100000000000" w:firstRow="1" w:lastRow="0" w:firstColumn="0" w:lastColumn="0" w:oddVBand="0" w:evenVBand="0" w:oddHBand="0" w:evenHBand="0" w:firstRowFirstColumn="0" w:firstRowLastColumn="0" w:lastRowFirstColumn="0" w:lastRowLastColumn="0"/>
        </w:trPr>
        <w:tc>
          <w:tcPr>
            <w:tcW w:w="817" w:type="dxa"/>
            <w:shd w:val="clear" w:color="auto" w:fill="002664"/>
            <w:vAlign w:val="top"/>
          </w:tcPr>
          <w:p w14:paraId="77554317" w14:textId="77777777" w:rsidR="007733F8" w:rsidRPr="00F05E45" w:rsidRDefault="007733F8" w:rsidP="006C74F9">
            <w:pPr>
              <w:spacing w:before="120" w:after="120"/>
              <w:jc w:val="center"/>
              <w:rPr>
                <w:b/>
              </w:rPr>
            </w:pPr>
            <w:r w:rsidRPr="00F05E45">
              <w:rPr>
                <w:b/>
              </w:rPr>
              <w:t>#</w:t>
            </w:r>
          </w:p>
        </w:tc>
        <w:tc>
          <w:tcPr>
            <w:tcW w:w="3686" w:type="dxa"/>
            <w:shd w:val="clear" w:color="auto" w:fill="002664"/>
          </w:tcPr>
          <w:p w14:paraId="1CFBC48A" w14:textId="77777777" w:rsidR="007733F8" w:rsidRPr="00F05E45" w:rsidRDefault="007733F8" w:rsidP="006C74F9">
            <w:pPr>
              <w:spacing w:before="120" w:after="120"/>
              <w:jc w:val="center"/>
              <w:rPr>
                <w:b/>
              </w:rPr>
            </w:pPr>
            <w:r w:rsidRPr="00F05E45">
              <w:rPr>
                <w:b/>
              </w:rPr>
              <w:t>Document</w:t>
            </w:r>
          </w:p>
        </w:tc>
        <w:tc>
          <w:tcPr>
            <w:tcW w:w="773" w:type="dxa"/>
            <w:shd w:val="clear" w:color="auto" w:fill="002664"/>
          </w:tcPr>
          <w:p w14:paraId="01AFAD4A" w14:textId="77777777" w:rsidR="007733F8" w:rsidRPr="00F05E45" w:rsidRDefault="007733F8" w:rsidP="006C74F9">
            <w:pPr>
              <w:spacing w:before="120" w:after="120"/>
              <w:rPr>
                <w:b/>
                <w:sz w:val="16"/>
                <w:szCs w:val="16"/>
              </w:rPr>
            </w:pPr>
            <w:r>
              <w:rPr>
                <w:b/>
                <w:sz w:val="16"/>
                <w:szCs w:val="16"/>
              </w:rPr>
              <w:t>Y</w:t>
            </w:r>
          </w:p>
        </w:tc>
        <w:tc>
          <w:tcPr>
            <w:tcW w:w="502" w:type="dxa"/>
            <w:shd w:val="clear" w:color="auto" w:fill="002664"/>
          </w:tcPr>
          <w:p w14:paraId="4B97AA7A" w14:textId="77777777" w:rsidR="007733F8" w:rsidRPr="00F05E45" w:rsidRDefault="007733F8" w:rsidP="006C74F9">
            <w:pPr>
              <w:spacing w:before="120" w:after="120"/>
              <w:rPr>
                <w:b/>
                <w:sz w:val="16"/>
                <w:szCs w:val="16"/>
              </w:rPr>
            </w:pPr>
            <w:r>
              <w:rPr>
                <w:b/>
                <w:sz w:val="16"/>
                <w:szCs w:val="16"/>
              </w:rPr>
              <w:t>N</w:t>
            </w:r>
          </w:p>
        </w:tc>
        <w:tc>
          <w:tcPr>
            <w:tcW w:w="3464" w:type="dxa"/>
            <w:shd w:val="clear" w:color="auto" w:fill="002664"/>
          </w:tcPr>
          <w:p w14:paraId="1473E5D0" w14:textId="77777777" w:rsidR="007733F8" w:rsidRPr="00F05E45" w:rsidRDefault="007733F8" w:rsidP="006C74F9">
            <w:pPr>
              <w:spacing w:before="120" w:after="120"/>
              <w:jc w:val="center"/>
              <w:rPr>
                <w:b/>
                <w:sz w:val="16"/>
                <w:szCs w:val="16"/>
              </w:rPr>
            </w:pPr>
            <w:r w:rsidRPr="00F05E45">
              <w:rPr>
                <w:b/>
                <w:sz w:val="16"/>
                <w:szCs w:val="16"/>
              </w:rPr>
              <w:t xml:space="preserve">Comment </w:t>
            </w:r>
          </w:p>
        </w:tc>
      </w:tr>
      <w:tr w:rsidR="007733F8" w14:paraId="00E227B4" w14:textId="77777777" w:rsidTr="006C74F9">
        <w:tc>
          <w:tcPr>
            <w:tcW w:w="817" w:type="dxa"/>
          </w:tcPr>
          <w:p w14:paraId="795B87F4" w14:textId="77777777" w:rsidR="007733F8" w:rsidRDefault="007733F8" w:rsidP="006C74F9">
            <w:pPr>
              <w:spacing w:before="120" w:after="120"/>
              <w:jc w:val="center"/>
            </w:pPr>
            <w:r>
              <w:t>B 1)</w:t>
            </w:r>
          </w:p>
        </w:tc>
        <w:tc>
          <w:tcPr>
            <w:tcW w:w="3686" w:type="dxa"/>
          </w:tcPr>
          <w:p w14:paraId="477B994C" w14:textId="17727A1C" w:rsidR="007733F8" w:rsidRDefault="007733F8" w:rsidP="006C74F9">
            <w:pPr>
              <w:spacing w:before="120" w:after="120"/>
            </w:pPr>
            <w:r>
              <w:t xml:space="preserve">Advanced </w:t>
            </w:r>
            <w:r w:rsidR="00C56734">
              <w:t>trainee contact details</w:t>
            </w:r>
          </w:p>
        </w:tc>
        <w:tc>
          <w:tcPr>
            <w:tcW w:w="773" w:type="dxa"/>
          </w:tcPr>
          <w:p w14:paraId="6BB4C39C" w14:textId="77777777" w:rsidR="007733F8" w:rsidRDefault="00000000" w:rsidP="006C74F9">
            <w:pPr>
              <w:spacing w:before="120" w:after="120"/>
            </w:pPr>
            <w:sdt>
              <w:sdtPr>
                <w:rPr>
                  <w:rFonts w:cs="Arial"/>
                </w:rPr>
                <w:id w:val="1535925595"/>
                <w14:checkbox>
                  <w14:checked w14:val="0"/>
                  <w14:checkedState w14:val="2612" w14:font="MS Gothic"/>
                  <w14:uncheckedState w14:val="2610" w14:font="MS Gothic"/>
                </w14:checkbox>
              </w:sdtPr>
              <w:sdtContent>
                <w:r w:rsidR="007733F8">
                  <w:rPr>
                    <w:rFonts w:ascii="MS Gothic" w:eastAsia="MS Gothic" w:hAnsi="MS Gothic" w:cs="Arial" w:hint="eastAsia"/>
                  </w:rPr>
                  <w:t>☐</w:t>
                </w:r>
              </w:sdtContent>
            </w:sdt>
          </w:p>
        </w:tc>
        <w:tc>
          <w:tcPr>
            <w:tcW w:w="502" w:type="dxa"/>
          </w:tcPr>
          <w:p w14:paraId="10C1310F" w14:textId="77777777" w:rsidR="007733F8" w:rsidRDefault="00000000" w:rsidP="006C74F9">
            <w:pPr>
              <w:spacing w:before="120" w:after="120"/>
            </w:pPr>
            <w:sdt>
              <w:sdtPr>
                <w:rPr>
                  <w:rFonts w:cs="Arial"/>
                </w:rPr>
                <w:id w:val="-892890615"/>
                <w14:checkbox>
                  <w14:checked w14:val="0"/>
                  <w14:checkedState w14:val="2612" w14:font="MS Gothic"/>
                  <w14:uncheckedState w14:val="2610" w14:font="MS Gothic"/>
                </w14:checkbox>
              </w:sdtPr>
              <w:sdtContent>
                <w:r w:rsidR="007733F8">
                  <w:rPr>
                    <w:rFonts w:ascii="MS Gothic" w:eastAsia="MS Gothic" w:hAnsi="MS Gothic" w:cs="Arial" w:hint="eastAsia"/>
                  </w:rPr>
                  <w:t>☐</w:t>
                </w:r>
              </w:sdtContent>
            </w:sdt>
          </w:p>
        </w:tc>
        <w:tc>
          <w:tcPr>
            <w:tcW w:w="3464" w:type="dxa"/>
          </w:tcPr>
          <w:p w14:paraId="5E83C9D0" w14:textId="77777777" w:rsidR="007733F8" w:rsidRDefault="007733F8" w:rsidP="006C74F9">
            <w:pPr>
              <w:spacing w:before="120" w:after="120"/>
            </w:pPr>
          </w:p>
        </w:tc>
      </w:tr>
      <w:tr w:rsidR="007733F8" w14:paraId="5E7677EC" w14:textId="77777777" w:rsidTr="006C74F9">
        <w:tc>
          <w:tcPr>
            <w:tcW w:w="817" w:type="dxa"/>
          </w:tcPr>
          <w:p w14:paraId="7F19D085" w14:textId="77777777" w:rsidR="007733F8" w:rsidRDefault="007733F8" w:rsidP="006C74F9">
            <w:pPr>
              <w:spacing w:before="120" w:after="120"/>
              <w:jc w:val="center"/>
            </w:pPr>
            <w:r>
              <w:t>B 2)</w:t>
            </w:r>
          </w:p>
        </w:tc>
        <w:tc>
          <w:tcPr>
            <w:tcW w:w="3686" w:type="dxa"/>
          </w:tcPr>
          <w:p w14:paraId="1C617DFF" w14:textId="67CFCF3B" w:rsidR="007733F8" w:rsidRDefault="007733F8" w:rsidP="006C74F9">
            <w:pPr>
              <w:spacing w:before="120" w:after="120"/>
            </w:pPr>
            <w:r>
              <w:t xml:space="preserve">Advanced </w:t>
            </w:r>
            <w:r w:rsidR="00C56734">
              <w:t>t</w:t>
            </w:r>
            <w:r>
              <w:t xml:space="preserve">rainee supporting documentation - Eligibility and Selection Criteria </w:t>
            </w:r>
          </w:p>
        </w:tc>
        <w:tc>
          <w:tcPr>
            <w:tcW w:w="773" w:type="dxa"/>
          </w:tcPr>
          <w:p w14:paraId="632B726E" w14:textId="77777777" w:rsidR="007733F8" w:rsidRDefault="00000000" w:rsidP="006C74F9">
            <w:pPr>
              <w:spacing w:before="120" w:after="120"/>
            </w:pPr>
            <w:sdt>
              <w:sdtPr>
                <w:rPr>
                  <w:rFonts w:cs="Arial"/>
                </w:rPr>
                <w:id w:val="-728919678"/>
                <w14:checkbox>
                  <w14:checked w14:val="0"/>
                  <w14:checkedState w14:val="2612" w14:font="MS Gothic"/>
                  <w14:uncheckedState w14:val="2610" w14:font="MS Gothic"/>
                </w14:checkbox>
              </w:sdtPr>
              <w:sdtContent>
                <w:r w:rsidR="007733F8">
                  <w:rPr>
                    <w:rFonts w:ascii="MS Gothic" w:eastAsia="MS Gothic" w:hAnsi="MS Gothic" w:cs="Arial" w:hint="eastAsia"/>
                  </w:rPr>
                  <w:t>☐</w:t>
                </w:r>
              </w:sdtContent>
            </w:sdt>
          </w:p>
        </w:tc>
        <w:tc>
          <w:tcPr>
            <w:tcW w:w="502" w:type="dxa"/>
          </w:tcPr>
          <w:p w14:paraId="14D1DB27" w14:textId="77777777" w:rsidR="007733F8" w:rsidRDefault="00000000" w:rsidP="006C74F9">
            <w:pPr>
              <w:spacing w:before="120" w:after="120"/>
            </w:pPr>
            <w:sdt>
              <w:sdtPr>
                <w:rPr>
                  <w:rFonts w:cs="Arial"/>
                </w:rPr>
                <w:id w:val="-1773547067"/>
                <w14:checkbox>
                  <w14:checked w14:val="0"/>
                  <w14:checkedState w14:val="2612" w14:font="MS Gothic"/>
                  <w14:uncheckedState w14:val="2610" w14:font="MS Gothic"/>
                </w14:checkbox>
              </w:sdtPr>
              <w:sdtContent>
                <w:r w:rsidR="007733F8">
                  <w:rPr>
                    <w:rFonts w:ascii="MS Gothic" w:eastAsia="MS Gothic" w:hAnsi="MS Gothic" w:cs="Arial" w:hint="eastAsia"/>
                  </w:rPr>
                  <w:t>☐</w:t>
                </w:r>
              </w:sdtContent>
            </w:sdt>
          </w:p>
        </w:tc>
        <w:tc>
          <w:tcPr>
            <w:tcW w:w="3464" w:type="dxa"/>
          </w:tcPr>
          <w:p w14:paraId="51D11DF1" w14:textId="77777777" w:rsidR="007733F8" w:rsidRDefault="007733F8" w:rsidP="006C74F9">
            <w:pPr>
              <w:spacing w:before="120" w:after="120"/>
            </w:pPr>
          </w:p>
        </w:tc>
      </w:tr>
      <w:tr w:rsidR="007733F8" w14:paraId="7BF2FCFD" w14:textId="77777777" w:rsidTr="006C74F9">
        <w:tc>
          <w:tcPr>
            <w:tcW w:w="817" w:type="dxa"/>
            <w:tcBorders>
              <w:bottom w:val="nil"/>
            </w:tcBorders>
          </w:tcPr>
          <w:p w14:paraId="01E37C9E" w14:textId="77777777" w:rsidR="007733F8" w:rsidRDefault="007733F8" w:rsidP="006C74F9">
            <w:pPr>
              <w:spacing w:before="120" w:after="120"/>
              <w:jc w:val="center"/>
            </w:pPr>
            <w:r>
              <w:t>B 3)</w:t>
            </w:r>
          </w:p>
        </w:tc>
        <w:tc>
          <w:tcPr>
            <w:tcW w:w="3686" w:type="dxa"/>
            <w:tcBorders>
              <w:bottom w:val="nil"/>
            </w:tcBorders>
          </w:tcPr>
          <w:p w14:paraId="0F3071BF" w14:textId="0AD9107B" w:rsidR="007733F8" w:rsidRPr="0091610C" w:rsidRDefault="007733F8" w:rsidP="006C74F9">
            <w:pPr>
              <w:spacing w:before="120" w:after="120"/>
            </w:pPr>
            <w:r>
              <w:t xml:space="preserve">Advanced </w:t>
            </w:r>
            <w:r w:rsidR="00C56734">
              <w:t xml:space="preserve">trainee attachment </w:t>
            </w:r>
            <w:r>
              <w:t>1 - CV</w:t>
            </w:r>
          </w:p>
        </w:tc>
        <w:tc>
          <w:tcPr>
            <w:tcW w:w="773" w:type="dxa"/>
            <w:tcBorders>
              <w:bottom w:val="nil"/>
            </w:tcBorders>
          </w:tcPr>
          <w:p w14:paraId="508876A4" w14:textId="77777777" w:rsidR="007733F8" w:rsidRDefault="00000000" w:rsidP="006C74F9">
            <w:pPr>
              <w:spacing w:before="120" w:after="120"/>
            </w:pPr>
            <w:sdt>
              <w:sdtPr>
                <w:rPr>
                  <w:rFonts w:cs="Arial"/>
                </w:rPr>
                <w:id w:val="-621157121"/>
                <w14:checkbox>
                  <w14:checked w14:val="0"/>
                  <w14:checkedState w14:val="2612" w14:font="MS Gothic"/>
                  <w14:uncheckedState w14:val="2610" w14:font="MS Gothic"/>
                </w14:checkbox>
              </w:sdtPr>
              <w:sdtContent>
                <w:r w:rsidR="007733F8">
                  <w:rPr>
                    <w:rFonts w:ascii="MS Gothic" w:eastAsia="MS Gothic" w:hAnsi="MS Gothic" w:cs="Arial" w:hint="eastAsia"/>
                  </w:rPr>
                  <w:t>☐</w:t>
                </w:r>
              </w:sdtContent>
            </w:sdt>
          </w:p>
        </w:tc>
        <w:tc>
          <w:tcPr>
            <w:tcW w:w="502" w:type="dxa"/>
            <w:tcBorders>
              <w:bottom w:val="nil"/>
            </w:tcBorders>
          </w:tcPr>
          <w:p w14:paraId="1E3C62A6" w14:textId="77777777" w:rsidR="007733F8" w:rsidRDefault="00000000" w:rsidP="006C74F9">
            <w:pPr>
              <w:spacing w:before="120" w:after="120"/>
            </w:pPr>
            <w:sdt>
              <w:sdtPr>
                <w:rPr>
                  <w:rFonts w:cs="Arial"/>
                </w:rPr>
                <w:id w:val="1960527571"/>
                <w14:checkbox>
                  <w14:checked w14:val="0"/>
                  <w14:checkedState w14:val="2612" w14:font="MS Gothic"/>
                  <w14:uncheckedState w14:val="2610" w14:font="MS Gothic"/>
                </w14:checkbox>
              </w:sdtPr>
              <w:sdtContent>
                <w:r w:rsidR="007733F8">
                  <w:rPr>
                    <w:rFonts w:ascii="MS Gothic" w:eastAsia="MS Gothic" w:hAnsi="MS Gothic" w:cs="Arial" w:hint="eastAsia"/>
                  </w:rPr>
                  <w:t>☐</w:t>
                </w:r>
              </w:sdtContent>
            </w:sdt>
          </w:p>
        </w:tc>
        <w:tc>
          <w:tcPr>
            <w:tcW w:w="3464" w:type="dxa"/>
            <w:tcBorders>
              <w:bottom w:val="nil"/>
            </w:tcBorders>
          </w:tcPr>
          <w:p w14:paraId="0DA13175" w14:textId="77777777" w:rsidR="007733F8" w:rsidRDefault="007733F8" w:rsidP="006C74F9">
            <w:pPr>
              <w:spacing w:before="120" w:after="120"/>
            </w:pPr>
          </w:p>
        </w:tc>
      </w:tr>
      <w:tr w:rsidR="007733F8" w14:paraId="0C8B6EC9" w14:textId="77777777" w:rsidTr="006C74F9">
        <w:tc>
          <w:tcPr>
            <w:tcW w:w="817" w:type="dxa"/>
            <w:tcBorders>
              <w:top w:val="nil"/>
              <w:bottom w:val="nil"/>
            </w:tcBorders>
          </w:tcPr>
          <w:p w14:paraId="33E06B8C" w14:textId="77777777" w:rsidR="007733F8" w:rsidRDefault="007733F8" w:rsidP="006C74F9">
            <w:pPr>
              <w:spacing w:before="120" w:after="120"/>
              <w:jc w:val="center"/>
            </w:pPr>
          </w:p>
        </w:tc>
        <w:tc>
          <w:tcPr>
            <w:tcW w:w="3686" w:type="dxa"/>
            <w:tcBorders>
              <w:top w:val="nil"/>
              <w:bottom w:val="nil"/>
            </w:tcBorders>
          </w:tcPr>
          <w:p w14:paraId="438ABA98" w14:textId="1CC7A1D5" w:rsidR="007733F8" w:rsidRDefault="007733F8" w:rsidP="006C74F9">
            <w:pPr>
              <w:spacing w:before="120" w:after="120"/>
            </w:pPr>
            <w:r>
              <w:t xml:space="preserve">Advanced </w:t>
            </w:r>
            <w:r w:rsidR="00C56734">
              <w:t xml:space="preserve">trainee attachment </w:t>
            </w:r>
            <w:r>
              <w:t>2 – T</w:t>
            </w:r>
            <w:r w:rsidR="0056704A">
              <w:t>wo</w:t>
            </w:r>
            <w:r>
              <w:t xml:space="preserve"> independent referee reports</w:t>
            </w:r>
          </w:p>
        </w:tc>
        <w:tc>
          <w:tcPr>
            <w:tcW w:w="773" w:type="dxa"/>
            <w:tcBorders>
              <w:top w:val="nil"/>
              <w:bottom w:val="nil"/>
            </w:tcBorders>
          </w:tcPr>
          <w:p w14:paraId="3C251FCD" w14:textId="77777777" w:rsidR="007733F8" w:rsidRDefault="00000000" w:rsidP="006C74F9">
            <w:pPr>
              <w:spacing w:before="120" w:after="120"/>
            </w:pPr>
            <w:sdt>
              <w:sdtPr>
                <w:rPr>
                  <w:rFonts w:cs="Arial"/>
                </w:rPr>
                <w:id w:val="1541634380"/>
                <w14:checkbox>
                  <w14:checked w14:val="0"/>
                  <w14:checkedState w14:val="2612" w14:font="MS Gothic"/>
                  <w14:uncheckedState w14:val="2610" w14:font="MS Gothic"/>
                </w14:checkbox>
              </w:sdtPr>
              <w:sdtContent>
                <w:r w:rsidR="007733F8">
                  <w:rPr>
                    <w:rFonts w:ascii="MS Gothic" w:eastAsia="MS Gothic" w:hAnsi="MS Gothic" w:cs="Arial" w:hint="eastAsia"/>
                  </w:rPr>
                  <w:t>☐</w:t>
                </w:r>
              </w:sdtContent>
            </w:sdt>
          </w:p>
        </w:tc>
        <w:tc>
          <w:tcPr>
            <w:tcW w:w="502" w:type="dxa"/>
            <w:tcBorders>
              <w:top w:val="nil"/>
              <w:bottom w:val="nil"/>
            </w:tcBorders>
          </w:tcPr>
          <w:p w14:paraId="7741D95B" w14:textId="77777777" w:rsidR="007733F8" w:rsidRDefault="00000000" w:rsidP="006C74F9">
            <w:pPr>
              <w:spacing w:before="120" w:after="120"/>
            </w:pPr>
            <w:sdt>
              <w:sdtPr>
                <w:rPr>
                  <w:rFonts w:cs="Arial"/>
                </w:rPr>
                <w:id w:val="-1008213874"/>
                <w14:checkbox>
                  <w14:checked w14:val="0"/>
                  <w14:checkedState w14:val="2612" w14:font="MS Gothic"/>
                  <w14:uncheckedState w14:val="2610" w14:font="MS Gothic"/>
                </w14:checkbox>
              </w:sdtPr>
              <w:sdtContent>
                <w:r w:rsidR="007733F8">
                  <w:rPr>
                    <w:rFonts w:ascii="MS Gothic" w:eastAsia="MS Gothic" w:hAnsi="MS Gothic" w:cs="Arial" w:hint="eastAsia"/>
                  </w:rPr>
                  <w:t>☐</w:t>
                </w:r>
              </w:sdtContent>
            </w:sdt>
          </w:p>
        </w:tc>
        <w:tc>
          <w:tcPr>
            <w:tcW w:w="3464" w:type="dxa"/>
            <w:tcBorders>
              <w:top w:val="nil"/>
              <w:bottom w:val="nil"/>
            </w:tcBorders>
          </w:tcPr>
          <w:p w14:paraId="343C68C0" w14:textId="77777777" w:rsidR="007733F8" w:rsidRDefault="007733F8" w:rsidP="006C74F9">
            <w:pPr>
              <w:spacing w:before="120" w:after="120"/>
            </w:pPr>
          </w:p>
        </w:tc>
      </w:tr>
      <w:tr w:rsidR="007733F8" w14:paraId="76D5E4D1" w14:textId="77777777" w:rsidTr="006C74F9">
        <w:tc>
          <w:tcPr>
            <w:tcW w:w="817" w:type="dxa"/>
            <w:tcBorders>
              <w:top w:val="nil"/>
            </w:tcBorders>
          </w:tcPr>
          <w:p w14:paraId="5C25D11C" w14:textId="77777777" w:rsidR="007733F8" w:rsidRDefault="007733F8" w:rsidP="006C74F9">
            <w:pPr>
              <w:spacing w:before="120" w:after="120"/>
              <w:jc w:val="center"/>
            </w:pPr>
          </w:p>
        </w:tc>
        <w:tc>
          <w:tcPr>
            <w:tcW w:w="3686" w:type="dxa"/>
            <w:tcBorders>
              <w:top w:val="nil"/>
            </w:tcBorders>
          </w:tcPr>
          <w:p w14:paraId="31D412F0" w14:textId="62355456" w:rsidR="007733F8" w:rsidRDefault="007733F8" w:rsidP="006C74F9">
            <w:pPr>
              <w:spacing w:before="120" w:after="120"/>
            </w:pPr>
            <w:r>
              <w:t xml:space="preserve">Advanced </w:t>
            </w:r>
            <w:r w:rsidR="00C56734">
              <w:t>trainee a</w:t>
            </w:r>
            <w:r>
              <w:t>ttachment 3 - Evidence</w:t>
            </w:r>
          </w:p>
        </w:tc>
        <w:tc>
          <w:tcPr>
            <w:tcW w:w="773" w:type="dxa"/>
            <w:tcBorders>
              <w:top w:val="nil"/>
            </w:tcBorders>
          </w:tcPr>
          <w:p w14:paraId="2FE74D04" w14:textId="77777777" w:rsidR="007733F8" w:rsidRDefault="00000000" w:rsidP="006C74F9">
            <w:pPr>
              <w:spacing w:before="120" w:after="120"/>
            </w:pPr>
            <w:sdt>
              <w:sdtPr>
                <w:rPr>
                  <w:rFonts w:cs="Arial"/>
                </w:rPr>
                <w:id w:val="1762948036"/>
                <w14:checkbox>
                  <w14:checked w14:val="0"/>
                  <w14:checkedState w14:val="2612" w14:font="MS Gothic"/>
                  <w14:uncheckedState w14:val="2610" w14:font="MS Gothic"/>
                </w14:checkbox>
              </w:sdtPr>
              <w:sdtContent>
                <w:r w:rsidR="007733F8">
                  <w:rPr>
                    <w:rFonts w:ascii="MS Gothic" w:eastAsia="MS Gothic" w:hAnsi="MS Gothic" w:cs="Arial" w:hint="eastAsia"/>
                  </w:rPr>
                  <w:t>☐</w:t>
                </w:r>
              </w:sdtContent>
            </w:sdt>
          </w:p>
        </w:tc>
        <w:tc>
          <w:tcPr>
            <w:tcW w:w="502" w:type="dxa"/>
            <w:tcBorders>
              <w:top w:val="nil"/>
            </w:tcBorders>
          </w:tcPr>
          <w:p w14:paraId="57826566" w14:textId="77777777" w:rsidR="007733F8" w:rsidRDefault="00000000" w:rsidP="006C74F9">
            <w:pPr>
              <w:spacing w:before="120" w:after="120"/>
            </w:pPr>
            <w:sdt>
              <w:sdtPr>
                <w:rPr>
                  <w:rFonts w:cs="Arial"/>
                </w:rPr>
                <w:id w:val="-2046363793"/>
                <w14:checkbox>
                  <w14:checked w14:val="0"/>
                  <w14:checkedState w14:val="2612" w14:font="MS Gothic"/>
                  <w14:uncheckedState w14:val="2610" w14:font="MS Gothic"/>
                </w14:checkbox>
              </w:sdtPr>
              <w:sdtContent>
                <w:r w:rsidR="007733F8">
                  <w:rPr>
                    <w:rFonts w:ascii="MS Gothic" w:eastAsia="MS Gothic" w:hAnsi="MS Gothic" w:cs="Arial" w:hint="eastAsia"/>
                  </w:rPr>
                  <w:t>☐</w:t>
                </w:r>
              </w:sdtContent>
            </w:sdt>
          </w:p>
        </w:tc>
        <w:tc>
          <w:tcPr>
            <w:tcW w:w="3464" w:type="dxa"/>
            <w:tcBorders>
              <w:top w:val="nil"/>
            </w:tcBorders>
          </w:tcPr>
          <w:p w14:paraId="4078D6D1" w14:textId="77777777" w:rsidR="007733F8" w:rsidRDefault="007733F8" w:rsidP="006C74F9">
            <w:pPr>
              <w:spacing w:before="120" w:after="120"/>
            </w:pPr>
          </w:p>
        </w:tc>
      </w:tr>
      <w:tr w:rsidR="007733F8" w14:paraId="7C209230" w14:textId="77777777" w:rsidTr="006C74F9">
        <w:tc>
          <w:tcPr>
            <w:tcW w:w="817" w:type="dxa"/>
          </w:tcPr>
          <w:p w14:paraId="06B81E6A" w14:textId="77777777" w:rsidR="007733F8" w:rsidRPr="0091610C" w:rsidRDefault="007733F8" w:rsidP="006C74F9">
            <w:pPr>
              <w:spacing w:before="120" w:after="120"/>
              <w:jc w:val="center"/>
            </w:pPr>
            <w:r>
              <w:t>B 4)</w:t>
            </w:r>
          </w:p>
        </w:tc>
        <w:tc>
          <w:tcPr>
            <w:tcW w:w="3686" w:type="dxa"/>
          </w:tcPr>
          <w:p w14:paraId="60737EFB" w14:textId="6D9C85D0" w:rsidR="007733F8" w:rsidRDefault="007733F8" w:rsidP="006C74F9">
            <w:pPr>
              <w:spacing w:before="120" w:after="120"/>
            </w:pPr>
            <w:r>
              <w:t xml:space="preserve">Research </w:t>
            </w:r>
            <w:r w:rsidR="00C56734">
              <w:t>project out</w:t>
            </w:r>
            <w:r>
              <w:t xml:space="preserve">line </w:t>
            </w:r>
          </w:p>
        </w:tc>
        <w:tc>
          <w:tcPr>
            <w:tcW w:w="773" w:type="dxa"/>
          </w:tcPr>
          <w:p w14:paraId="49DB3F0C" w14:textId="77777777" w:rsidR="007733F8" w:rsidRDefault="00000000" w:rsidP="006C74F9">
            <w:pPr>
              <w:spacing w:before="120" w:after="120"/>
            </w:pPr>
            <w:sdt>
              <w:sdtPr>
                <w:rPr>
                  <w:rFonts w:cs="Arial"/>
                </w:rPr>
                <w:id w:val="414674500"/>
                <w14:checkbox>
                  <w14:checked w14:val="0"/>
                  <w14:checkedState w14:val="2612" w14:font="MS Gothic"/>
                  <w14:uncheckedState w14:val="2610" w14:font="MS Gothic"/>
                </w14:checkbox>
              </w:sdtPr>
              <w:sdtContent>
                <w:r w:rsidR="007733F8">
                  <w:rPr>
                    <w:rFonts w:ascii="MS Gothic" w:eastAsia="MS Gothic" w:hAnsi="MS Gothic" w:cs="Arial" w:hint="eastAsia"/>
                  </w:rPr>
                  <w:t>☐</w:t>
                </w:r>
              </w:sdtContent>
            </w:sdt>
          </w:p>
        </w:tc>
        <w:tc>
          <w:tcPr>
            <w:tcW w:w="502" w:type="dxa"/>
          </w:tcPr>
          <w:p w14:paraId="7B0E7D5B" w14:textId="77777777" w:rsidR="007733F8" w:rsidRDefault="00000000" w:rsidP="006C74F9">
            <w:pPr>
              <w:spacing w:before="120" w:after="120"/>
            </w:pPr>
            <w:sdt>
              <w:sdtPr>
                <w:rPr>
                  <w:rFonts w:cs="Arial"/>
                </w:rPr>
                <w:id w:val="-2032642193"/>
                <w14:checkbox>
                  <w14:checked w14:val="0"/>
                  <w14:checkedState w14:val="2612" w14:font="MS Gothic"/>
                  <w14:uncheckedState w14:val="2610" w14:font="MS Gothic"/>
                </w14:checkbox>
              </w:sdtPr>
              <w:sdtContent>
                <w:r w:rsidR="007733F8">
                  <w:rPr>
                    <w:rFonts w:ascii="MS Gothic" w:eastAsia="MS Gothic" w:hAnsi="MS Gothic" w:cs="Arial" w:hint="eastAsia"/>
                  </w:rPr>
                  <w:t>☐</w:t>
                </w:r>
              </w:sdtContent>
            </w:sdt>
          </w:p>
        </w:tc>
        <w:tc>
          <w:tcPr>
            <w:tcW w:w="3464" w:type="dxa"/>
          </w:tcPr>
          <w:p w14:paraId="75EC0FA1" w14:textId="77777777" w:rsidR="007733F8" w:rsidRDefault="007733F8" w:rsidP="006C74F9">
            <w:pPr>
              <w:spacing w:before="120" w:after="120"/>
            </w:pPr>
          </w:p>
        </w:tc>
      </w:tr>
      <w:tr w:rsidR="007733F8" w14:paraId="3B5E5BB8" w14:textId="77777777" w:rsidTr="006C74F9">
        <w:tc>
          <w:tcPr>
            <w:tcW w:w="817" w:type="dxa"/>
          </w:tcPr>
          <w:p w14:paraId="089541A3" w14:textId="77777777" w:rsidR="007733F8" w:rsidRDefault="007733F8" w:rsidP="006C74F9">
            <w:pPr>
              <w:spacing w:before="120" w:after="120"/>
              <w:jc w:val="center"/>
            </w:pPr>
            <w:r>
              <w:t>B 5)</w:t>
            </w:r>
          </w:p>
        </w:tc>
        <w:tc>
          <w:tcPr>
            <w:tcW w:w="3686" w:type="dxa"/>
          </w:tcPr>
          <w:p w14:paraId="6103C9FA" w14:textId="616DFFCB" w:rsidR="007733F8" w:rsidRPr="00813CF8" w:rsidRDefault="007733F8" w:rsidP="006C74F9">
            <w:pPr>
              <w:spacing w:before="120" w:after="120"/>
            </w:pPr>
            <w:r>
              <w:t xml:space="preserve">Research </w:t>
            </w:r>
            <w:r w:rsidR="00C56734">
              <w:t>activities schedule</w:t>
            </w:r>
          </w:p>
        </w:tc>
        <w:tc>
          <w:tcPr>
            <w:tcW w:w="773" w:type="dxa"/>
          </w:tcPr>
          <w:p w14:paraId="69686BC3" w14:textId="77777777" w:rsidR="007733F8" w:rsidRDefault="00000000" w:rsidP="006C74F9">
            <w:pPr>
              <w:spacing w:before="120" w:after="120"/>
            </w:pPr>
            <w:sdt>
              <w:sdtPr>
                <w:rPr>
                  <w:rFonts w:cs="Arial"/>
                </w:rPr>
                <w:id w:val="696358469"/>
                <w14:checkbox>
                  <w14:checked w14:val="0"/>
                  <w14:checkedState w14:val="2612" w14:font="MS Gothic"/>
                  <w14:uncheckedState w14:val="2610" w14:font="MS Gothic"/>
                </w14:checkbox>
              </w:sdtPr>
              <w:sdtContent>
                <w:r w:rsidR="007733F8">
                  <w:rPr>
                    <w:rFonts w:ascii="MS Gothic" w:eastAsia="MS Gothic" w:hAnsi="MS Gothic" w:cs="Arial" w:hint="eastAsia"/>
                  </w:rPr>
                  <w:t>☐</w:t>
                </w:r>
              </w:sdtContent>
            </w:sdt>
          </w:p>
        </w:tc>
        <w:tc>
          <w:tcPr>
            <w:tcW w:w="502" w:type="dxa"/>
          </w:tcPr>
          <w:p w14:paraId="65FAFFEA" w14:textId="77777777" w:rsidR="007733F8" w:rsidRDefault="00000000" w:rsidP="006C74F9">
            <w:pPr>
              <w:spacing w:before="120" w:after="120"/>
            </w:pPr>
            <w:sdt>
              <w:sdtPr>
                <w:rPr>
                  <w:rFonts w:cs="Arial"/>
                </w:rPr>
                <w:id w:val="1048337643"/>
                <w14:checkbox>
                  <w14:checked w14:val="0"/>
                  <w14:checkedState w14:val="2612" w14:font="MS Gothic"/>
                  <w14:uncheckedState w14:val="2610" w14:font="MS Gothic"/>
                </w14:checkbox>
              </w:sdtPr>
              <w:sdtContent>
                <w:r w:rsidR="007733F8">
                  <w:rPr>
                    <w:rFonts w:ascii="MS Gothic" w:eastAsia="MS Gothic" w:hAnsi="MS Gothic" w:cs="Arial" w:hint="eastAsia"/>
                  </w:rPr>
                  <w:t>☐</w:t>
                </w:r>
              </w:sdtContent>
            </w:sdt>
          </w:p>
        </w:tc>
        <w:tc>
          <w:tcPr>
            <w:tcW w:w="3464" w:type="dxa"/>
          </w:tcPr>
          <w:p w14:paraId="6938994F" w14:textId="77777777" w:rsidR="007733F8" w:rsidRDefault="007733F8" w:rsidP="006C74F9">
            <w:pPr>
              <w:spacing w:before="120" w:after="120"/>
            </w:pPr>
          </w:p>
        </w:tc>
      </w:tr>
      <w:tr w:rsidR="007733F8" w14:paraId="79382070" w14:textId="77777777" w:rsidTr="006C74F9">
        <w:tc>
          <w:tcPr>
            <w:tcW w:w="817" w:type="dxa"/>
          </w:tcPr>
          <w:p w14:paraId="2DF16A87" w14:textId="77777777" w:rsidR="007733F8" w:rsidRDefault="007733F8" w:rsidP="006C74F9">
            <w:pPr>
              <w:spacing w:before="120" w:after="120"/>
              <w:jc w:val="center"/>
            </w:pPr>
            <w:r>
              <w:t>B 6)</w:t>
            </w:r>
          </w:p>
        </w:tc>
        <w:tc>
          <w:tcPr>
            <w:tcW w:w="3686" w:type="dxa"/>
          </w:tcPr>
          <w:p w14:paraId="219077DD" w14:textId="5ECA50DB" w:rsidR="007733F8" w:rsidRPr="00813CF8" w:rsidRDefault="007733F8" w:rsidP="006C74F9">
            <w:pPr>
              <w:spacing w:before="120" w:after="120"/>
            </w:pPr>
            <w:r>
              <w:t xml:space="preserve">Advanced </w:t>
            </w:r>
            <w:r w:rsidR="00C56734">
              <w:t>trainee</w:t>
            </w:r>
            <w:r>
              <w:t xml:space="preserve"> signature</w:t>
            </w:r>
          </w:p>
        </w:tc>
        <w:tc>
          <w:tcPr>
            <w:tcW w:w="773" w:type="dxa"/>
          </w:tcPr>
          <w:p w14:paraId="3E532351" w14:textId="77777777" w:rsidR="007733F8" w:rsidRDefault="00000000" w:rsidP="006C74F9">
            <w:pPr>
              <w:spacing w:before="120" w:after="120"/>
            </w:pPr>
            <w:sdt>
              <w:sdtPr>
                <w:rPr>
                  <w:rFonts w:cs="Arial"/>
                </w:rPr>
                <w:id w:val="26545532"/>
                <w14:checkbox>
                  <w14:checked w14:val="0"/>
                  <w14:checkedState w14:val="2612" w14:font="MS Gothic"/>
                  <w14:uncheckedState w14:val="2610" w14:font="MS Gothic"/>
                </w14:checkbox>
              </w:sdtPr>
              <w:sdtContent>
                <w:r w:rsidR="007733F8">
                  <w:rPr>
                    <w:rFonts w:ascii="MS Gothic" w:eastAsia="MS Gothic" w:hAnsi="MS Gothic" w:cs="Arial" w:hint="eastAsia"/>
                  </w:rPr>
                  <w:t>☐</w:t>
                </w:r>
              </w:sdtContent>
            </w:sdt>
          </w:p>
        </w:tc>
        <w:tc>
          <w:tcPr>
            <w:tcW w:w="502" w:type="dxa"/>
          </w:tcPr>
          <w:p w14:paraId="167E9F96" w14:textId="77777777" w:rsidR="007733F8" w:rsidRDefault="00000000" w:rsidP="006C74F9">
            <w:pPr>
              <w:spacing w:before="120" w:after="120"/>
            </w:pPr>
            <w:sdt>
              <w:sdtPr>
                <w:rPr>
                  <w:rFonts w:cs="Arial"/>
                </w:rPr>
                <w:id w:val="-1926799323"/>
                <w14:checkbox>
                  <w14:checked w14:val="0"/>
                  <w14:checkedState w14:val="2612" w14:font="MS Gothic"/>
                  <w14:uncheckedState w14:val="2610" w14:font="MS Gothic"/>
                </w14:checkbox>
              </w:sdtPr>
              <w:sdtContent>
                <w:r w:rsidR="007733F8">
                  <w:rPr>
                    <w:rFonts w:ascii="MS Gothic" w:eastAsia="MS Gothic" w:hAnsi="MS Gothic" w:cs="Arial" w:hint="eastAsia"/>
                  </w:rPr>
                  <w:t>☐</w:t>
                </w:r>
              </w:sdtContent>
            </w:sdt>
          </w:p>
        </w:tc>
        <w:tc>
          <w:tcPr>
            <w:tcW w:w="3464" w:type="dxa"/>
          </w:tcPr>
          <w:p w14:paraId="12BD0A12" w14:textId="77777777" w:rsidR="007733F8" w:rsidRDefault="007733F8" w:rsidP="006C74F9">
            <w:pPr>
              <w:spacing w:before="120" w:after="120"/>
            </w:pPr>
          </w:p>
        </w:tc>
      </w:tr>
    </w:tbl>
    <w:p w14:paraId="17372117" w14:textId="77777777" w:rsidR="00C17089" w:rsidRPr="008D0319" w:rsidRDefault="00C17089" w:rsidP="00366009"/>
    <w:sectPr w:rsidR="00C17089" w:rsidRPr="008D0319" w:rsidSect="008D0319">
      <w:headerReference w:type="default" r:id="rId16"/>
      <w:footerReference w:type="default" r:id="rId17"/>
      <w:pgSz w:w="11906" w:h="16838" w:code="9"/>
      <w:pgMar w:top="1247" w:right="1418" w:bottom="1418" w:left="1418" w:header="567" w:footer="567" w:gutter="0"/>
      <w:pgNumType w:start="2"/>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29204" w14:textId="77777777" w:rsidR="0066265C" w:rsidRDefault="0066265C" w:rsidP="007733F8">
      <w:r>
        <w:separator/>
      </w:r>
    </w:p>
    <w:p w14:paraId="65C8903F" w14:textId="77777777" w:rsidR="0066265C" w:rsidRDefault="0066265C" w:rsidP="007733F8"/>
  </w:endnote>
  <w:endnote w:type="continuationSeparator" w:id="0">
    <w:p w14:paraId="324AF219" w14:textId="77777777" w:rsidR="0066265C" w:rsidRDefault="0066265C" w:rsidP="007733F8">
      <w:r>
        <w:continuationSeparator/>
      </w:r>
    </w:p>
    <w:p w14:paraId="0036895E" w14:textId="77777777" w:rsidR="0066265C" w:rsidRDefault="0066265C" w:rsidP="007733F8"/>
  </w:endnote>
  <w:endnote w:type="continuationNotice" w:id="1">
    <w:p w14:paraId="150526C6" w14:textId="77777777" w:rsidR="0066265C" w:rsidRDefault="006626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Public Sans">
    <w:altName w:val="Public Sans"/>
    <w:panose1 w:val="00000000000000000000"/>
    <w:charset w:val="00"/>
    <w:family w:val="auto"/>
    <w:pitch w:val="variable"/>
    <w:sig w:usb0="A00000FF" w:usb1="4000205B" w:usb2="00000000" w:usb3="00000000" w:csb0="0000019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2D708" w14:textId="77777777" w:rsidR="00BD48D0" w:rsidRDefault="00037D14" w:rsidP="007733F8">
    <w:pPr>
      <w:pStyle w:val="Footer"/>
    </w:pPr>
    <w:r w:rsidRPr="00BD48D0">
      <w:rPr>
        <w:noProof/>
      </w:rPr>
      <w:drawing>
        <wp:anchor distT="0" distB="0" distL="114300" distR="114300" simplePos="0" relativeHeight="251658243" behindDoc="0" locked="0" layoutInCell="1" allowOverlap="1" wp14:anchorId="444CCEE8" wp14:editId="51AA716C">
          <wp:simplePos x="0" y="0"/>
          <wp:positionH relativeFrom="column">
            <wp:posOffset>-685800</wp:posOffset>
          </wp:positionH>
          <wp:positionV relativeFrom="paragraph">
            <wp:posOffset>-988695</wp:posOffset>
          </wp:positionV>
          <wp:extent cx="838200" cy="899795"/>
          <wp:effectExtent l="0" t="0" r="0" b="0"/>
          <wp:wrapNone/>
          <wp:docPr id="9" name="Picture 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38200" cy="899795"/>
                  </a:xfrm>
                  <a:prstGeom prst="rect">
                    <a:avLst/>
                  </a:prstGeom>
                </pic:spPr>
              </pic:pic>
            </a:graphicData>
          </a:graphic>
          <wp14:sizeRelH relativeFrom="margin">
            <wp14:pctWidth>0</wp14:pctWidth>
          </wp14:sizeRelH>
          <wp14:sizeRelV relativeFrom="margin">
            <wp14:pctHeight>0</wp14:pctHeight>
          </wp14:sizeRelV>
        </wp:anchor>
      </w:drawing>
    </w:r>
    <w:r w:rsidR="00BD48D0" w:rsidRPr="00BD48D0">
      <w:rPr>
        <w:noProof/>
      </w:rPr>
      <mc:AlternateContent>
        <mc:Choice Requires="wps">
          <w:drawing>
            <wp:anchor distT="0" distB="0" distL="114300" distR="114300" simplePos="0" relativeHeight="251658241" behindDoc="1" locked="0" layoutInCell="1" allowOverlap="1" wp14:anchorId="12CE1F98" wp14:editId="089EB827">
              <wp:simplePos x="0" y="0"/>
              <wp:positionH relativeFrom="page">
                <wp:posOffset>635</wp:posOffset>
              </wp:positionH>
              <wp:positionV relativeFrom="paragraph">
                <wp:posOffset>-3557270</wp:posOffset>
              </wp:positionV>
              <wp:extent cx="7559675" cy="1615440"/>
              <wp:effectExtent l="0" t="0" r="3175" b="3810"/>
              <wp:wrapNone/>
              <wp:docPr id="242" name="Rectangle 242"/>
              <wp:cNvGraphicFramePr/>
              <a:graphic xmlns:a="http://schemas.openxmlformats.org/drawingml/2006/main">
                <a:graphicData uri="http://schemas.microsoft.com/office/word/2010/wordprocessingShape">
                  <wps:wsp>
                    <wps:cNvSpPr/>
                    <wps:spPr>
                      <a:xfrm>
                        <a:off x="0" y="0"/>
                        <a:ext cx="7559675" cy="1615440"/>
                      </a:xfrm>
                      <a:prstGeom prst="rect">
                        <a:avLst/>
                      </a:prstGeom>
                      <a:solidFill>
                        <a:srgbClr val="146CFD"/>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A61A192" id="Rectangle 242" o:spid="_x0000_s1026" style="position:absolute;margin-left:.05pt;margin-top:-280.1pt;width:595.25pt;height:127.2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" fillcolor="#146cfd" stroked="f">
              <w10:wrap anchorx="page"/>
            </v:rect>
          </w:pict>
        </mc:Fallback>
      </mc:AlternateContent>
    </w:r>
    <w:r w:rsidR="00BD48D0" w:rsidRPr="00BD48D0">
      <w:rPr>
        <w:noProof/>
      </w:rPr>
      <mc:AlternateContent>
        <mc:Choice Requires="wps">
          <w:drawing>
            <wp:anchor distT="0" distB="0" distL="114300" distR="114300" simplePos="0" relativeHeight="251658240" behindDoc="1" locked="0" layoutInCell="1" allowOverlap="1" wp14:anchorId="4C0B70E8" wp14:editId="6DF74BB8">
              <wp:simplePos x="0" y="0"/>
              <wp:positionH relativeFrom="page">
                <wp:posOffset>-5715</wp:posOffset>
              </wp:positionH>
              <wp:positionV relativeFrom="paragraph">
                <wp:posOffset>-4208145</wp:posOffset>
              </wp:positionV>
              <wp:extent cx="7560310" cy="659765"/>
              <wp:effectExtent l="0" t="0" r="2540" b="6985"/>
              <wp:wrapNone/>
              <wp:docPr id="241" name="Rectangle 241"/>
              <wp:cNvGraphicFramePr/>
              <a:graphic xmlns:a="http://schemas.openxmlformats.org/drawingml/2006/main">
                <a:graphicData uri="http://schemas.microsoft.com/office/word/2010/wordprocessingShape">
                  <wps:wsp>
                    <wps:cNvSpPr/>
                    <wps:spPr>
                      <a:xfrm>
                        <a:off x="0" y="0"/>
                        <a:ext cx="7560310" cy="659765"/>
                      </a:xfrm>
                      <a:prstGeom prst="rect">
                        <a:avLst/>
                      </a:prstGeom>
                      <a:solidFill>
                        <a:srgbClr val="CBEDFD"/>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7EBE082B" id="Rectangle 241" o:spid="_x0000_s1026" style="position:absolute;margin-left:-.45pt;margin-top:-331.35pt;width:595.3pt;height:51.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" fillcolor="#cbedfd" stroked="f">
              <w10:wrap anchorx="page"/>
            </v:rect>
          </w:pict>
        </mc:Fallback>
      </mc:AlternateContent>
    </w:r>
    <w:r w:rsidR="00BD48D0" w:rsidRPr="00BD48D0">
      <w:rPr>
        <w:noProof/>
      </w:rPr>
      <mc:AlternateContent>
        <mc:Choice Requires="wps">
          <w:drawing>
            <wp:anchor distT="0" distB="0" distL="114300" distR="114300" simplePos="0" relativeHeight="251658242" behindDoc="1" locked="0" layoutInCell="1" allowOverlap="1" wp14:anchorId="4320D112" wp14:editId="5D0189DC">
              <wp:simplePos x="0" y="0"/>
              <wp:positionH relativeFrom="column">
                <wp:posOffset>-1083945</wp:posOffset>
              </wp:positionH>
              <wp:positionV relativeFrom="paragraph">
                <wp:posOffset>-1948180</wp:posOffset>
              </wp:positionV>
              <wp:extent cx="7559675" cy="2230755"/>
              <wp:effectExtent l="0" t="0" r="3175" b="0"/>
              <wp:wrapNone/>
              <wp:docPr id="243" name="Rectangle 243"/>
              <wp:cNvGraphicFramePr/>
              <a:graphic xmlns:a="http://schemas.openxmlformats.org/drawingml/2006/main">
                <a:graphicData uri="http://schemas.microsoft.com/office/word/2010/wordprocessingShape">
                  <wps:wsp>
                    <wps:cNvSpPr/>
                    <wps:spPr>
                      <a:xfrm>
                        <a:off x="0" y="0"/>
                        <a:ext cx="7559675" cy="2230755"/>
                      </a:xfrm>
                      <a:prstGeom prst="rect">
                        <a:avLst/>
                      </a:prstGeom>
                      <a:solidFill>
                        <a:srgbClr val="002664"/>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FC86B97" id="Rectangle 243" o:spid="_x0000_s1026" style="position:absolute;margin-left:-85.35pt;margin-top:-153.4pt;width:595.25pt;height:175.65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" fillcolor="#002664" stroked="f"/>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8"/>
      <w:gridCol w:w="4963"/>
      <w:gridCol w:w="1219"/>
    </w:tblGrid>
    <w:tr w:rsidR="006255AC" w:rsidRPr="008D0319" w14:paraId="5F8BC645" w14:textId="77777777" w:rsidTr="00F3762C">
      <w:tc>
        <w:tcPr>
          <w:tcW w:w="2943" w:type="dxa"/>
        </w:tcPr>
        <w:bookmarkStart w:id="78" w:name="record_no"/>
        <w:p w14:paraId="439F14D2" w14:textId="4F6EF574" w:rsidR="006255AC" w:rsidRPr="00366009" w:rsidRDefault="009177A6" w:rsidP="007733F8">
          <w:pPr>
            <w:pStyle w:val="Footer"/>
          </w:pPr>
          <w:r w:rsidRPr="00366009">
            <w:fldChar w:fldCharType="begin"/>
          </w:r>
          <w:r w:rsidRPr="00366009">
            <w:instrText xml:space="preserve"> HYPERLINK  \l "record_no" \o "Please insert record number here - Refer to E14/57751 for instructions" </w:instrText>
          </w:r>
          <w:r w:rsidRPr="00366009">
            <w:fldChar w:fldCharType="separate"/>
          </w:r>
          <w:r w:rsidR="00EC7A9B" w:rsidRPr="00366009">
            <w:rPr>
              <w:rStyle w:val="Hyperlink"/>
              <w:color w:val="auto"/>
              <w:sz w:val="16"/>
              <w:szCs w:val="16"/>
              <w:u w:val="none"/>
            </w:rPr>
            <w:t>Record Number</w:t>
          </w:r>
          <w:r w:rsidR="005408CF" w:rsidRPr="00366009">
            <w:rPr>
              <w:rStyle w:val="Hyperlink"/>
              <w:color w:val="auto"/>
              <w:sz w:val="16"/>
              <w:szCs w:val="16"/>
              <w:u w:val="none"/>
            </w:rPr>
            <w:t>:</w:t>
          </w:r>
          <w:r w:rsidR="00366009" w:rsidRPr="00366009">
            <w:rPr>
              <w:rStyle w:val="Hyperlink"/>
              <w:color w:val="auto"/>
              <w:sz w:val="16"/>
              <w:szCs w:val="16"/>
              <w:u w:val="none"/>
            </w:rPr>
            <w:t xml:space="preserve"> </w:t>
          </w:r>
          <w:r w:rsidR="0006712C">
            <w:rPr>
              <w:rStyle w:val="Hyperlink"/>
              <w:color w:val="auto"/>
              <w:sz w:val="16"/>
              <w:szCs w:val="16"/>
              <w:u w:val="none"/>
            </w:rPr>
            <w:t>E2</w:t>
          </w:r>
          <w:r w:rsidR="00940C75">
            <w:rPr>
              <w:rStyle w:val="Hyperlink"/>
              <w:color w:val="auto"/>
              <w:sz w:val="16"/>
              <w:szCs w:val="16"/>
              <w:u w:val="none"/>
            </w:rPr>
            <w:t>4</w:t>
          </w:r>
          <w:r w:rsidR="0006712C">
            <w:rPr>
              <w:rStyle w:val="Hyperlink"/>
              <w:color w:val="auto"/>
              <w:sz w:val="16"/>
              <w:szCs w:val="16"/>
              <w:u w:val="none"/>
            </w:rPr>
            <w:t>/</w:t>
          </w:r>
          <w:r w:rsidR="00940C75">
            <w:rPr>
              <w:rStyle w:val="Hyperlink"/>
              <w:color w:val="auto"/>
              <w:sz w:val="16"/>
              <w:szCs w:val="16"/>
              <w:u w:val="none"/>
            </w:rPr>
            <w:t>20190</w:t>
          </w:r>
          <w:r w:rsidR="005408CF" w:rsidRPr="00366009">
            <w:rPr>
              <w:rStyle w:val="Hyperlink"/>
              <w:color w:val="auto"/>
              <w:sz w:val="16"/>
              <w:szCs w:val="16"/>
              <w:u w:val="none"/>
            </w:rPr>
            <w:t xml:space="preserve"> </w:t>
          </w:r>
          <w:bookmarkEnd w:id="78"/>
          <w:r w:rsidRPr="00366009">
            <w:fldChar w:fldCharType="end"/>
          </w:r>
          <w:r w:rsidR="006255AC" w:rsidRPr="00366009">
            <w:tab/>
          </w:r>
        </w:p>
      </w:tc>
      <w:tc>
        <w:tcPr>
          <w:tcW w:w="5103" w:type="dxa"/>
        </w:tcPr>
        <w:p w14:paraId="48EE9CA6" w14:textId="77777777" w:rsidR="006255AC" w:rsidRPr="008D0319" w:rsidRDefault="006255AC" w:rsidP="007733F8">
          <w:pPr>
            <w:pStyle w:val="Footer"/>
          </w:pPr>
        </w:p>
      </w:tc>
      <w:tc>
        <w:tcPr>
          <w:tcW w:w="1240" w:type="dxa"/>
        </w:tcPr>
        <w:p w14:paraId="04FC566A" w14:textId="77777777" w:rsidR="006255AC" w:rsidRPr="008D0319" w:rsidRDefault="006255AC" w:rsidP="007733F8">
          <w:pPr>
            <w:pStyle w:val="Footer"/>
          </w:pPr>
          <w:r w:rsidRPr="008D0319">
            <w:t xml:space="preserve">Page </w:t>
          </w:r>
          <w:r w:rsidRPr="008D0319">
            <w:fldChar w:fldCharType="begin"/>
          </w:r>
          <w:r w:rsidRPr="008D0319">
            <w:instrText xml:space="preserve"> PAGE  \* Arabic  \* MERGEFORMAT </w:instrText>
          </w:r>
          <w:r w:rsidRPr="008D0319">
            <w:fldChar w:fldCharType="separate"/>
          </w:r>
          <w:r w:rsidR="003A7AEC" w:rsidRPr="008D0319">
            <w:rPr>
              <w:noProof/>
            </w:rPr>
            <w:t>5</w:t>
          </w:r>
          <w:r w:rsidRPr="008D0319">
            <w:fldChar w:fldCharType="end"/>
          </w:r>
          <w:r w:rsidRPr="008D0319">
            <w:t xml:space="preserve"> of </w:t>
          </w:r>
          <w:fldSimple w:instr="NUMPAGES  \* Arabic  \* MERGEFORMAT">
            <w:r w:rsidR="003A7AEC" w:rsidRPr="008D0319">
              <w:rPr>
                <w:noProof/>
              </w:rPr>
              <w:t>5</w:t>
            </w:r>
          </w:fldSimple>
        </w:p>
      </w:tc>
    </w:tr>
  </w:tbl>
  <w:p w14:paraId="104233E3" w14:textId="77777777" w:rsidR="00EC7D94" w:rsidRPr="008D0319" w:rsidRDefault="00EC7D94" w:rsidP="007733F8">
    <w:pPr>
      <w:pStyle w:val="Footer"/>
    </w:pPr>
    <w:r w:rsidRPr="008D0319">
      <w:tab/>
    </w:r>
    <w:r w:rsidRPr="008D0319">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C42BE" w14:textId="77777777" w:rsidR="0066265C" w:rsidRDefault="0066265C" w:rsidP="007733F8"/>
  </w:footnote>
  <w:footnote w:type="continuationSeparator" w:id="0">
    <w:p w14:paraId="592A3913" w14:textId="77777777" w:rsidR="0066265C" w:rsidRDefault="0066265C" w:rsidP="007733F8"/>
  </w:footnote>
  <w:footnote w:type="continuationNotice" w:id="1">
    <w:p w14:paraId="7B452184" w14:textId="77777777" w:rsidR="0066265C" w:rsidRDefault="0066265C" w:rsidP="007733F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8CDED" w14:textId="77777777" w:rsidR="00EC7D94" w:rsidRDefault="00EC7D94" w:rsidP="007733F8">
    <w:pPr>
      <w:pStyle w:val="Header"/>
    </w:pPr>
  </w:p>
  <w:p w14:paraId="27E0D644" w14:textId="77777777" w:rsidR="00EC7D94" w:rsidRDefault="00EC7D94" w:rsidP="007733F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2C64B" w14:textId="77777777" w:rsidR="008D0319" w:rsidRPr="00FE6181" w:rsidRDefault="008D0319" w:rsidP="007733F8">
    <w:pPr>
      <w:pStyle w:val="Header"/>
    </w:pPr>
    <w:r w:rsidRPr="00B94A6C">
      <w:rPr>
        <w:noProof/>
        <w:lang w:eastAsia="en-AU"/>
      </w:rPr>
      <w:t xml:space="preserve">Cancer Institute NSW </w:t>
    </w:r>
  </w:p>
  <w:p w14:paraId="0F9E1C77" w14:textId="77777777" w:rsidR="008D0319" w:rsidRDefault="008D0319" w:rsidP="007733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214" w:type="dxa"/>
      <w:tblInd w:w="-142" w:type="dxa"/>
      <w:tblBorders>
        <w:top w:val="none" w:sz="0" w:space="0" w:color="auto"/>
        <w:left w:val="none" w:sz="0" w:space="0" w:color="auto"/>
        <w:bottom w:val="single" w:sz="2" w:space="0" w:color="666666"/>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970"/>
      <w:gridCol w:w="5244"/>
    </w:tblGrid>
    <w:tr w:rsidR="00EC7D94" w:rsidRPr="008D0319" w14:paraId="441B9796" w14:textId="77777777" w:rsidTr="00684A79">
      <w:tc>
        <w:tcPr>
          <w:tcW w:w="3970" w:type="dxa"/>
          <w:tcBorders>
            <w:top w:val="nil"/>
            <w:left w:val="nil"/>
            <w:bottom w:val="single" w:sz="2" w:space="0" w:color="666666"/>
            <w:right w:val="nil"/>
          </w:tcBorders>
          <w:hideMark/>
        </w:tcPr>
        <w:p w14:paraId="4628CAC9" w14:textId="77777777" w:rsidR="00EC7D94" w:rsidRPr="008D0319" w:rsidRDefault="00EC7D94" w:rsidP="007733F8">
          <w:pPr>
            <w:pStyle w:val="Header"/>
          </w:pPr>
          <w:r w:rsidRPr="008D0319">
            <w:t>Cancer Institute NSW</w:t>
          </w:r>
        </w:p>
      </w:tc>
      <w:sdt>
        <w:sdtPr>
          <w:alias w:val="Title"/>
          <w:id w:val="1354696798"/>
          <w:placeholder>
            <w:docPart w:val="3B9D6929852A48828C5D9C2477D7C3CA"/>
          </w:placeholder>
          <w:dataBinding w:prefixMappings="xmlns:ns0='http://purl.org/dc/elements/1.1/' xmlns:ns1='http://schemas.openxmlformats.org/package/2006/metadata/core-properties' " w:xpath="/ns1:coreProperties[1]/ns0:title[1]" w:storeItemID="{6C3C8BC8-F283-45AE-878A-BAB7291924A1}"/>
          <w:text/>
        </w:sdtPr>
        <w:sdtContent>
          <w:tc>
            <w:tcPr>
              <w:tcW w:w="5244" w:type="dxa"/>
              <w:tcBorders>
                <w:top w:val="nil"/>
                <w:left w:val="nil"/>
                <w:bottom w:val="single" w:sz="2" w:space="0" w:color="666666"/>
                <w:right w:val="nil"/>
              </w:tcBorders>
              <w:hideMark/>
            </w:tcPr>
            <w:p w14:paraId="25F85D2F" w14:textId="6C0964EA" w:rsidR="00EC7D94" w:rsidRPr="008D0319" w:rsidRDefault="00A43089" w:rsidP="00684A79">
              <w:pPr>
                <w:pStyle w:val="Header"/>
                <w:ind w:left="-419"/>
                <w:jc w:val="right"/>
              </w:pPr>
              <w:r>
                <w:t>Breast Imaging Advanced Trainee Grant Program 2026 round</w:t>
              </w:r>
            </w:p>
          </w:tc>
        </w:sdtContent>
      </w:sdt>
    </w:tr>
  </w:tbl>
  <w:p w14:paraId="71932237" w14:textId="77777777" w:rsidR="00EC7D94" w:rsidRPr="008D0319" w:rsidRDefault="00EC7D94" w:rsidP="007733F8">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7VGs5ZMu" int2:invalidationBookmarkName="" int2:hashCode="ZD4DPyxyvbq3AT" int2:id="7c4Eka1v">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15E9F4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967197"/>
    <w:multiLevelType w:val="hybridMultilevel"/>
    <w:tmpl w:val="F970042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5552CC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D84221B"/>
    <w:multiLevelType w:val="multilevel"/>
    <w:tmpl w:val="6F7E8FEA"/>
    <w:lvl w:ilvl="0">
      <w:start w:val="1"/>
      <w:numFmt w:val="decimal"/>
      <w:lvlText w:val="%1."/>
      <w:lvlJc w:val="left"/>
      <w:pPr>
        <w:ind w:left="360" w:hanging="360"/>
      </w:pPr>
      <w:rPr>
        <w:rFonts w:hint="default"/>
        <w:b w:val="0"/>
        <w:i w:val="0"/>
        <w:color w:val="000000" w:themeColor="text1"/>
        <w:sz w:val="18"/>
      </w:rPr>
    </w:lvl>
    <w:lvl w:ilvl="1">
      <w:start w:val="1"/>
      <w:numFmt w:val="bullet"/>
      <w:lvlText w:val="›"/>
      <w:lvlJc w:val="left"/>
      <w:pPr>
        <w:tabs>
          <w:tab w:val="num" w:pos="680"/>
        </w:tabs>
        <w:ind w:left="680" w:hanging="340"/>
      </w:pPr>
      <w:rPr>
        <w:rFonts w:ascii="Arial" w:hAnsi="Arial" w:hint="default"/>
        <w:color w:val="009AE4"/>
      </w:rPr>
    </w:lvl>
    <w:lvl w:ilvl="2">
      <w:start w:val="1"/>
      <w:numFmt w:val="bullet"/>
      <w:lvlText w:val="›"/>
      <w:lvlJc w:val="left"/>
      <w:pPr>
        <w:tabs>
          <w:tab w:val="num" w:pos="1021"/>
        </w:tabs>
        <w:ind w:left="1021" w:hanging="341"/>
      </w:pPr>
      <w:rPr>
        <w:rFonts w:ascii="Arial" w:hAnsi="Arial" w:hint="default"/>
        <w:color w:val="auto"/>
      </w:rPr>
    </w:lvl>
    <w:lvl w:ilvl="3">
      <w:start w:val="1"/>
      <w:numFmt w:val="none"/>
      <w:lvlText w:val=""/>
      <w:lvlJc w:val="left"/>
      <w:pPr>
        <w:ind w:left="2880" w:hanging="360"/>
      </w:pPr>
      <w:rPr>
        <w:rFonts w:hint="default"/>
      </w:rPr>
    </w:lvl>
    <w:lvl w:ilvl="4">
      <w:start w:val="1"/>
      <w:numFmt w:val="none"/>
      <w:lvlText w:val=""/>
      <w:lvlJc w:val="left"/>
      <w:pPr>
        <w:ind w:left="3600" w:hanging="360"/>
      </w:pPr>
      <w:rPr>
        <w:rFonts w:hint="default"/>
      </w:rPr>
    </w:lvl>
    <w:lvl w:ilvl="5">
      <w:start w:val="1"/>
      <w:numFmt w:val="none"/>
      <w:lvlText w:val=""/>
      <w:lvlJc w:val="left"/>
      <w:pPr>
        <w:ind w:left="4320" w:hanging="360"/>
      </w:pPr>
      <w:rPr>
        <w:rFonts w:hint="default"/>
      </w:rPr>
    </w:lvl>
    <w:lvl w:ilvl="6">
      <w:start w:val="1"/>
      <w:numFmt w:val="none"/>
      <w:lvlText w:val=""/>
      <w:lvlJc w:val="left"/>
      <w:pPr>
        <w:ind w:left="5040" w:hanging="360"/>
      </w:pPr>
      <w:rPr>
        <w:rFonts w:hint="default"/>
      </w:rPr>
    </w:lvl>
    <w:lvl w:ilvl="7">
      <w:start w:val="1"/>
      <w:numFmt w:val="none"/>
      <w:lvlText w:val=""/>
      <w:lvlJc w:val="left"/>
      <w:pPr>
        <w:ind w:left="5760" w:hanging="360"/>
      </w:pPr>
      <w:rPr>
        <w:rFonts w:hint="default"/>
      </w:rPr>
    </w:lvl>
    <w:lvl w:ilvl="8">
      <w:start w:val="1"/>
      <w:numFmt w:val="none"/>
      <w:lvlText w:val=""/>
      <w:lvlJc w:val="left"/>
      <w:pPr>
        <w:ind w:left="6480" w:hanging="360"/>
      </w:pPr>
      <w:rPr>
        <w:rFonts w:hint="default"/>
      </w:rPr>
    </w:lvl>
  </w:abstractNum>
  <w:abstractNum w:abstractNumId="4" w15:restartNumberingAfterBreak="0">
    <w:nsid w:val="0FE20AB0"/>
    <w:multiLevelType w:val="hybridMultilevel"/>
    <w:tmpl w:val="4F12FE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0FD64E7"/>
    <w:multiLevelType w:val="hybridMultilevel"/>
    <w:tmpl w:val="58B6C3E8"/>
    <w:lvl w:ilvl="0" w:tplc="0C090001">
      <w:start w:val="1"/>
      <w:numFmt w:val="bullet"/>
      <w:lvlText w:val=""/>
      <w:lvlJc w:val="left"/>
      <w:pPr>
        <w:tabs>
          <w:tab w:val="num" w:pos="360"/>
        </w:tabs>
        <w:ind w:left="360" w:hanging="360"/>
      </w:pPr>
      <w:rPr>
        <w:rFonts w:ascii="Symbol" w:hAnsi="Symbol"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14194551"/>
    <w:multiLevelType w:val="hybridMultilevel"/>
    <w:tmpl w:val="490CA05E"/>
    <w:lvl w:ilvl="0" w:tplc="0C09000F">
      <w:start w:val="1"/>
      <w:numFmt w:val="decimal"/>
      <w:lvlText w:val="%1."/>
      <w:lvlJc w:val="left"/>
      <w:pPr>
        <w:ind w:left="947" w:hanging="360"/>
      </w:pPr>
    </w:lvl>
    <w:lvl w:ilvl="1" w:tplc="0C090019" w:tentative="1">
      <w:start w:val="1"/>
      <w:numFmt w:val="lowerLetter"/>
      <w:lvlText w:val="%2."/>
      <w:lvlJc w:val="left"/>
      <w:pPr>
        <w:ind w:left="1667" w:hanging="360"/>
      </w:pPr>
    </w:lvl>
    <w:lvl w:ilvl="2" w:tplc="0C09001B" w:tentative="1">
      <w:start w:val="1"/>
      <w:numFmt w:val="lowerRoman"/>
      <w:lvlText w:val="%3."/>
      <w:lvlJc w:val="right"/>
      <w:pPr>
        <w:ind w:left="2387" w:hanging="180"/>
      </w:pPr>
    </w:lvl>
    <w:lvl w:ilvl="3" w:tplc="0C09000F" w:tentative="1">
      <w:start w:val="1"/>
      <w:numFmt w:val="decimal"/>
      <w:lvlText w:val="%4."/>
      <w:lvlJc w:val="left"/>
      <w:pPr>
        <w:ind w:left="3107" w:hanging="360"/>
      </w:pPr>
    </w:lvl>
    <w:lvl w:ilvl="4" w:tplc="0C090019" w:tentative="1">
      <w:start w:val="1"/>
      <w:numFmt w:val="lowerLetter"/>
      <w:lvlText w:val="%5."/>
      <w:lvlJc w:val="left"/>
      <w:pPr>
        <w:ind w:left="3827" w:hanging="360"/>
      </w:pPr>
    </w:lvl>
    <w:lvl w:ilvl="5" w:tplc="0C09001B" w:tentative="1">
      <w:start w:val="1"/>
      <w:numFmt w:val="lowerRoman"/>
      <w:lvlText w:val="%6."/>
      <w:lvlJc w:val="right"/>
      <w:pPr>
        <w:ind w:left="4547" w:hanging="180"/>
      </w:pPr>
    </w:lvl>
    <w:lvl w:ilvl="6" w:tplc="0C09000F" w:tentative="1">
      <w:start w:val="1"/>
      <w:numFmt w:val="decimal"/>
      <w:lvlText w:val="%7."/>
      <w:lvlJc w:val="left"/>
      <w:pPr>
        <w:ind w:left="5267" w:hanging="360"/>
      </w:pPr>
    </w:lvl>
    <w:lvl w:ilvl="7" w:tplc="0C090019" w:tentative="1">
      <w:start w:val="1"/>
      <w:numFmt w:val="lowerLetter"/>
      <w:lvlText w:val="%8."/>
      <w:lvlJc w:val="left"/>
      <w:pPr>
        <w:ind w:left="5987" w:hanging="360"/>
      </w:pPr>
    </w:lvl>
    <w:lvl w:ilvl="8" w:tplc="0C09001B" w:tentative="1">
      <w:start w:val="1"/>
      <w:numFmt w:val="lowerRoman"/>
      <w:lvlText w:val="%9."/>
      <w:lvlJc w:val="right"/>
      <w:pPr>
        <w:ind w:left="6707" w:hanging="180"/>
      </w:pPr>
    </w:lvl>
  </w:abstractNum>
  <w:abstractNum w:abstractNumId="7" w15:restartNumberingAfterBreak="0">
    <w:nsid w:val="18511A8D"/>
    <w:multiLevelType w:val="hybridMultilevel"/>
    <w:tmpl w:val="422AA844"/>
    <w:lvl w:ilvl="0" w:tplc="0C09000F">
      <w:start w:val="1"/>
      <w:numFmt w:val="decimal"/>
      <w:lvlText w:val="%1."/>
      <w:lvlJc w:val="left"/>
      <w:pPr>
        <w:ind w:left="947" w:hanging="360"/>
      </w:pPr>
    </w:lvl>
    <w:lvl w:ilvl="1" w:tplc="0C090019" w:tentative="1">
      <w:start w:val="1"/>
      <w:numFmt w:val="lowerLetter"/>
      <w:lvlText w:val="%2."/>
      <w:lvlJc w:val="left"/>
      <w:pPr>
        <w:ind w:left="1667" w:hanging="360"/>
      </w:pPr>
    </w:lvl>
    <w:lvl w:ilvl="2" w:tplc="0C09001B" w:tentative="1">
      <w:start w:val="1"/>
      <w:numFmt w:val="lowerRoman"/>
      <w:lvlText w:val="%3."/>
      <w:lvlJc w:val="right"/>
      <w:pPr>
        <w:ind w:left="2387" w:hanging="180"/>
      </w:pPr>
    </w:lvl>
    <w:lvl w:ilvl="3" w:tplc="0C09000F" w:tentative="1">
      <w:start w:val="1"/>
      <w:numFmt w:val="decimal"/>
      <w:lvlText w:val="%4."/>
      <w:lvlJc w:val="left"/>
      <w:pPr>
        <w:ind w:left="3107" w:hanging="360"/>
      </w:pPr>
    </w:lvl>
    <w:lvl w:ilvl="4" w:tplc="0C090019" w:tentative="1">
      <w:start w:val="1"/>
      <w:numFmt w:val="lowerLetter"/>
      <w:lvlText w:val="%5."/>
      <w:lvlJc w:val="left"/>
      <w:pPr>
        <w:ind w:left="3827" w:hanging="360"/>
      </w:pPr>
    </w:lvl>
    <w:lvl w:ilvl="5" w:tplc="0C09001B" w:tentative="1">
      <w:start w:val="1"/>
      <w:numFmt w:val="lowerRoman"/>
      <w:lvlText w:val="%6."/>
      <w:lvlJc w:val="right"/>
      <w:pPr>
        <w:ind w:left="4547" w:hanging="180"/>
      </w:pPr>
    </w:lvl>
    <w:lvl w:ilvl="6" w:tplc="0C09000F" w:tentative="1">
      <w:start w:val="1"/>
      <w:numFmt w:val="decimal"/>
      <w:lvlText w:val="%7."/>
      <w:lvlJc w:val="left"/>
      <w:pPr>
        <w:ind w:left="5267" w:hanging="360"/>
      </w:pPr>
    </w:lvl>
    <w:lvl w:ilvl="7" w:tplc="0C090019" w:tentative="1">
      <w:start w:val="1"/>
      <w:numFmt w:val="lowerLetter"/>
      <w:lvlText w:val="%8."/>
      <w:lvlJc w:val="left"/>
      <w:pPr>
        <w:ind w:left="5987" w:hanging="360"/>
      </w:pPr>
    </w:lvl>
    <w:lvl w:ilvl="8" w:tplc="0C09001B" w:tentative="1">
      <w:start w:val="1"/>
      <w:numFmt w:val="lowerRoman"/>
      <w:lvlText w:val="%9."/>
      <w:lvlJc w:val="right"/>
      <w:pPr>
        <w:ind w:left="6707" w:hanging="180"/>
      </w:pPr>
    </w:lvl>
  </w:abstractNum>
  <w:abstractNum w:abstractNumId="8" w15:restartNumberingAfterBreak="0">
    <w:nsid w:val="1A097FCB"/>
    <w:multiLevelType w:val="multilevel"/>
    <w:tmpl w:val="9A4CEDBE"/>
    <w:lvl w:ilvl="0">
      <w:start w:val="1"/>
      <w:numFmt w:val="decimal"/>
      <w:lvlText w:val="%1."/>
      <w:lvlJc w:val="left"/>
      <w:pPr>
        <w:ind w:left="360" w:hanging="360"/>
      </w:pPr>
      <w:rPr>
        <w:rFonts w:hint="default"/>
        <w:b w:val="0"/>
        <w:i w:val="0"/>
        <w:color w:val="000000" w:themeColor="text1"/>
        <w:sz w:val="18"/>
      </w:rPr>
    </w:lvl>
    <w:lvl w:ilvl="1">
      <w:start w:val="1"/>
      <w:numFmt w:val="bullet"/>
      <w:lvlText w:val="›"/>
      <w:lvlJc w:val="left"/>
      <w:pPr>
        <w:tabs>
          <w:tab w:val="num" w:pos="680"/>
        </w:tabs>
        <w:ind w:left="680" w:hanging="340"/>
      </w:pPr>
      <w:rPr>
        <w:rFonts w:ascii="Arial" w:hAnsi="Arial" w:hint="default"/>
        <w:color w:val="009AE4"/>
      </w:rPr>
    </w:lvl>
    <w:lvl w:ilvl="2">
      <w:start w:val="1"/>
      <w:numFmt w:val="bullet"/>
      <w:lvlText w:val="›"/>
      <w:lvlJc w:val="left"/>
      <w:pPr>
        <w:tabs>
          <w:tab w:val="num" w:pos="1021"/>
        </w:tabs>
        <w:ind w:left="1021" w:hanging="341"/>
      </w:pPr>
      <w:rPr>
        <w:rFonts w:ascii="Arial" w:hAnsi="Arial" w:hint="default"/>
        <w:color w:val="auto"/>
      </w:rPr>
    </w:lvl>
    <w:lvl w:ilvl="3">
      <w:start w:val="1"/>
      <w:numFmt w:val="none"/>
      <w:lvlText w:val=""/>
      <w:lvlJc w:val="left"/>
      <w:pPr>
        <w:ind w:left="2880" w:hanging="360"/>
      </w:pPr>
      <w:rPr>
        <w:rFonts w:hint="default"/>
      </w:rPr>
    </w:lvl>
    <w:lvl w:ilvl="4">
      <w:start w:val="1"/>
      <w:numFmt w:val="none"/>
      <w:lvlText w:val=""/>
      <w:lvlJc w:val="left"/>
      <w:pPr>
        <w:ind w:left="3600" w:hanging="360"/>
      </w:pPr>
      <w:rPr>
        <w:rFonts w:hint="default"/>
      </w:rPr>
    </w:lvl>
    <w:lvl w:ilvl="5">
      <w:start w:val="1"/>
      <w:numFmt w:val="none"/>
      <w:lvlText w:val=""/>
      <w:lvlJc w:val="left"/>
      <w:pPr>
        <w:ind w:left="4320" w:hanging="360"/>
      </w:pPr>
      <w:rPr>
        <w:rFonts w:hint="default"/>
      </w:rPr>
    </w:lvl>
    <w:lvl w:ilvl="6">
      <w:start w:val="1"/>
      <w:numFmt w:val="none"/>
      <w:lvlText w:val=""/>
      <w:lvlJc w:val="left"/>
      <w:pPr>
        <w:ind w:left="5040" w:hanging="360"/>
      </w:pPr>
      <w:rPr>
        <w:rFonts w:hint="default"/>
      </w:rPr>
    </w:lvl>
    <w:lvl w:ilvl="7">
      <w:start w:val="1"/>
      <w:numFmt w:val="none"/>
      <w:lvlText w:val=""/>
      <w:lvlJc w:val="left"/>
      <w:pPr>
        <w:ind w:left="5760" w:hanging="360"/>
      </w:pPr>
      <w:rPr>
        <w:rFonts w:hint="default"/>
      </w:rPr>
    </w:lvl>
    <w:lvl w:ilvl="8">
      <w:start w:val="1"/>
      <w:numFmt w:val="none"/>
      <w:lvlText w:val=""/>
      <w:lvlJc w:val="left"/>
      <w:pPr>
        <w:ind w:left="6480" w:hanging="360"/>
      </w:pPr>
      <w:rPr>
        <w:rFonts w:hint="default"/>
      </w:rPr>
    </w:lvl>
  </w:abstractNum>
  <w:abstractNum w:abstractNumId="9" w15:restartNumberingAfterBreak="0">
    <w:nsid w:val="1CE23ABB"/>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D115902"/>
    <w:multiLevelType w:val="hybridMultilevel"/>
    <w:tmpl w:val="B13E0E6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086735F"/>
    <w:multiLevelType w:val="multilevel"/>
    <w:tmpl w:val="F1420D32"/>
    <w:styleLink w:val="TableBullets"/>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1050236"/>
    <w:multiLevelType w:val="multilevel"/>
    <w:tmpl w:val="FD7E8B74"/>
    <w:styleLink w:val="Sources"/>
    <w:lvl w:ilvl="0">
      <w:start w:val="1"/>
      <w:numFmt w:val="none"/>
      <w:lvlText w:val="Source:"/>
      <w:lvlJc w:val="left"/>
      <w:pPr>
        <w:tabs>
          <w:tab w:val="num" w:pos="624"/>
        </w:tabs>
        <w:ind w:left="624" w:hanging="624"/>
      </w:pPr>
      <w:rPr>
        <w:rFonts w:hint="default"/>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3" w15:restartNumberingAfterBreak="0">
    <w:nsid w:val="25CB07EC"/>
    <w:multiLevelType w:val="hybridMultilevel"/>
    <w:tmpl w:val="FFFADC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A496700"/>
    <w:multiLevelType w:val="hybridMultilevel"/>
    <w:tmpl w:val="95F2D7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EC74A29"/>
    <w:multiLevelType w:val="hybridMultilevel"/>
    <w:tmpl w:val="543AABAC"/>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13F76C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5053491"/>
    <w:multiLevelType w:val="hybridMultilevel"/>
    <w:tmpl w:val="543AABAC"/>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36713EA6"/>
    <w:multiLevelType w:val="multilevel"/>
    <w:tmpl w:val="93DCF974"/>
    <w:lvl w:ilvl="0">
      <w:start w:val="1"/>
      <w:numFmt w:val="decimal"/>
      <w:lvlText w:val="%1."/>
      <w:lvlJc w:val="left"/>
      <w:pPr>
        <w:ind w:left="360" w:hanging="360"/>
      </w:pPr>
      <w:rPr>
        <w:rFonts w:hint="default"/>
        <w:b w:val="0"/>
        <w:i w:val="0"/>
        <w:color w:val="000000" w:themeColor="text1"/>
        <w:sz w:val="18"/>
      </w:rPr>
    </w:lvl>
    <w:lvl w:ilvl="1">
      <w:start w:val="1"/>
      <w:numFmt w:val="bullet"/>
      <w:lvlText w:val="›"/>
      <w:lvlJc w:val="left"/>
      <w:pPr>
        <w:tabs>
          <w:tab w:val="num" w:pos="680"/>
        </w:tabs>
        <w:ind w:left="680" w:hanging="340"/>
      </w:pPr>
      <w:rPr>
        <w:rFonts w:ascii="Arial" w:hAnsi="Arial" w:hint="default"/>
        <w:color w:val="009AE4"/>
      </w:rPr>
    </w:lvl>
    <w:lvl w:ilvl="2">
      <w:start w:val="1"/>
      <w:numFmt w:val="bullet"/>
      <w:lvlText w:val="›"/>
      <w:lvlJc w:val="left"/>
      <w:pPr>
        <w:tabs>
          <w:tab w:val="num" w:pos="1021"/>
        </w:tabs>
        <w:ind w:left="1021" w:hanging="341"/>
      </w:pPr>
      <w:rPr>
        <w:rFonts w:ascii="Arial" w:hAnsi="Arial" w:hint="default"/>
        <w:color w:val="auto"/>
      </w:rPr>
    </w:lvl>
    <w:lvl w:ilvl="3">
      <w:start w:val="1"/>
      <w:numFmt w:val="none"/>
      <w:lvlText w:val=""/>
      <w:lvlJc w:val="left"/>
      <w:pPr>
        <w:ind w:left="2880" w:hanging="360"/>
      </w:pPr>
      <w:rPr>
        <w:rFonts w:hint="default"/>
      </w:rPr>
    </w:lvl>
    <w:lvl w:ilvl="4">
      <w:start w:val="1"/>
      <w:numFmt w:val="none"/>
      <w:lvlText w:val=""/>
      <w:lvlJc w:val="left"/>
      <w:pPr>
        <w:ind w:left="3600" w:hanging="360"/>
      </w:pPr>
      <w:rPr>
        <w:rFonts w:hint="default"/>
      </w:rPr>
    </w:lvl>
    <w:lvl w:ilvl="5">
      <w:start w:val="1"/>
      <w:numFmt w:val="none"/>
      <w:lvlText w:val=""/>
      <w:lvlJc w:val="left"/>
      <w:pPr>
        <w:ind w:left="4320" w:hanging="360"/>
      </w:pPr>
      <w:rPr>
        <w:rFonts w:hint="default"/>
      </w:rPr>
    </w:lvl>
    <w:lvl w:ilvl="6">
      <w:start w:val="1"/>
      <w:numFmt w:val="none"/>
      <w:lvlText w:val=""/>
      <w:lvlJc w:val="left"/>
      <w:pPr>
        <w:ind w:left="5040" w:hanging="360"/>
      </w:pPr>
      <w:rPr>
        <w:rFonts w:hint="default"/>
      </w:rPr>
    </w:lvl>
    <w:lvl w:ilvl="7">
      <w:start w:val="1"/>
      <w:numFmt w:val="none"/>
      <w:lvlText w:val=""/>
      <w:lvlJc w:val="left"/>
      <w:pPr>
        <w:ind w:left="5760" w:hanging="360"/>
      </w:pPr>
      <w:rPr>
        <w:rFonts w:hint="default"/>
      </w:rPr>
    </w:lvl>
    <w:lvl w:ilvl="8">
      <w:start w:val="1"/>
      <w:numFmt w:val="none"/>
      <w:lvlText w:val=""/>
      <w:lvlJc w:val="left"/>
      <w:pPr>
        <w:ind w:left="6480" w:hanging="360"/>
      </w:pPr>
      <w:rPr>
        <w:rFonts w:hint="default"/>
      </w:rPr>
    </w:lvl>
  </w:abstractNum>
  <w:abstractNum w:abstractNumId="19" w15:restartNumberingAfterBreak="0">
    <w:nsid w:val="374F09AA"/>
    <w:multiLevelType w:val="multilevel"/>
    <w:tmpl w:val="89B21188"/>
    <w:lvl w:ilvl="0">
      <w:start w:val="1"/>
      <w:numFmt w:val="decimal"/>
      <w:lvlText w:val="%1."/>
      <w:lvlJc w:val="left"/>
      <w:pPr>
        <w:ind w:left="360" w:hanging="360"/>
      </w:pPr>
      <w:rPr>
        <w:rFonts w:hint="default"/>
        <w:b w:val="0"/>
        <w:i w:val="0"/>
        <w:color w:val="000000" w:themeColor="text1"/>
        <w:sz w:val="18"/>
      </w:rPr>
    </w:lvl>
    <w:lvl w:ilvl="1">
      <w:start w:val="1"/>
      <w:numFmt w:val="bullet"/>
      <w:lvlText w:val="›"/>
      <w:lvlJc w:val="left"/>
      <w:pPr>
        <w:tabs>
          <w:tab w:val="num" w:pos="680"/>
        </w:tabs>
        <w:ind w:left="680" w:hanging="340"/>
      </w:pPr>
      <w:rPr>
        <w:rFonts w:ascii="Arial" w:hAnsi="Arial" w:hint="default"/>
        <w:color w:val="009AE4"/>
      </w:rPr>
    </w:lvl>
    <w:lvl w:ilvl="2">
      <w:start w:val="1"/>
      <w:numFmt w:val="bullet"/>
      <w:lvlText w:val="›"/>
      <w:lvlJc w:val="left"/>
      <w:pPr>
        <w:tabs>
          <w:tab w:val="num" w:pos="1021"/>
        </w:tabs>
        <w:ind w:left="1021" w:hanging="341"/>
      </w:pPr>
      <w:rPr>
        <w:rFonts w:ascii="Arial" w:hAnsi="Arial" w:hint="default"/>
        <w:color w:val="auto"/>
      </w:rPr>
    </w:lvl>
    <w:lvl w:ilvl="3">
      <w:start w:val="1"/>
      <w:numFmt w:val="none"/>
      <w:lvlText w:val=""/>
      <w:lvlJc w:val="left"/>
      <w:pPr>
        <w:ind w:left="2880" w:hanging="360"/>
      </w:pPr>
      <w:rPr>
        <w:rFonts w:hint="default"/>
      </w:rPr>
    </w:lvl>
    <w:lvl w:ilvl="4">
      <w:start w:val="1"/>
      <w:numFmt w:val="none"/>
      <w:lvlText w:val=""/>
      <w:lvlJc w:val="left"/>
      <w:pPr>
        <w:ind w:left="3600" w:hanging="360"/>
      </w:pPr>
      <w:rPr>
        <w:rFonts w:hint="default"/>
      </w:rPr>
    </w:lvl>
    <w:lvl w:ilvl="5">
      <w:start w:val="1"/>
      <w:numFmt w:val="none"/>
      <w:lvlText w:val=""/>
      <w:lvlJc w:val="left"/>
      <w:pPr>
        <w:ind w:left="4320" w:hanging="360"/>
      </w:pPr>
      <w:rPr>
        <w:rFonts w:hint="default"/>
      </w:rPr>
    </w:lvl>
    <w:lvl w:ilvl="6">
      <w:start w:val="1"/>
      <w:numFmt w:val="none"/>
      <w:lvlText w:val=""/>
      <w:lvlJc w:val="left"/>
      <w:pPr>
        <w:ind w:left="5040" w:hanging="360"/>
      </w:pPr>
      <w:rPr>
        <w:rFonts w:hint="default"/>
      </w:rPr>
    </w:lvl>
    <w:lvl w:ilvl="7">
      <w:start w:val="1"/>
      <w:numFmt w:val="none"/>
      <w:lvlText w:val=""/>
      <w:lvlJc w:val="left"/>
      <w:pPr>
        <w:ind w:left="5760" w:hanging="360"/>
      </w:pPr>
      <w:rPr>
        <w:rFonts w:hint="default"/>
      </w:rPr>
    </w:lvl>
    <w:lvl w:ilvl="8">
      <w:start w:val="1"/>
      <w:numFmt w:val="none"/>
      <w:lvlText w:val=""/>
      <w:lvlJc w:val="left"/>
      <w:pPr>
        <w:ind w:left="6480" w:hanging="360"/>
      </w:pPr>
      <w:rPr>
        <w:rFonts w:hint="default"/>
      </w:rPr>
    </w:lvl>
  </w:abstractNum>
  <w:abstractNum w:abstractNumId="20" w15:restartNumberingAfterBreak="0">
    <w:nsid w:val="39424A36"/>
    <w:multiLevelType w:val="multilevel"/>
    <w:tmpl w:val="271CD5E6"/>
    <w:numStyleLink w:val="Numbers"/>
  </w:abstractNum>
  <w:abstractNum w:abstractNumId="21" w15:restartNumberingAfterBreak="0">
    <w:nsid w:val="405D7A3F"/>
    <w:multiLevelType w:val="hybridMultilevel"/>
    <w:tmpl w:val="35B49DF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4265682E"/>
    <w:multiLevelType w:val="multilevel"/>
    <w:tmpl w:val="0B786F20"/>
    <w:styleLink w:val="Bullets"/>
    <w:lvl w:ilvl="0">
      <w:start w:val="1"/>
      <w:numFmt w:val="bullet"/>
      <w:lvlText w:val="●"/>
      <w:lvlJc w:val="left"/>
      <w:pPr>
        <w:ind w:left="360" w:hanging="360"/>
      </w:pPr>
      <w:rPr>
        <w:rFonts w:ascii="Verdana" w:hAnsi="Verdana" w:hint="default"/>
        <w:b/>
        <w:i w:val="0"/>
        <w:color w:val="000000" w:themeColor="text1"/>
        <w:sz w:val="20"/>
      </w:rPr>
    </w:lvl>
    <w:lvl w:ilvl="1">
      <w:start w:val="1"/>
      <w:numFmt w:val="bullet"/>
      <w:lvlText w:val="›"/>
      <w:lvlJc w:val="left"/>
      <w:pPr>
        <w:tabs>
          <w:tab w:val="num" w:pos="680"/>
        </w:tabs>
        <w:ind w:left="680" w:hanging="340"/>
      </w:pPr>
      <w:rPr>
        <w:rFonts w:ascii="Arial" w:hAnsi="Arial" w:hint="default"/>
        <w:color w:val="009AE4"/>
      </w:rPr>
    </w:lvl>
    <w:lvl w:ilvl="2">
      <w:start w:val="1"/>
      <w:numFmt w:val="bullet"/>
      <w:lvlText w:val="›"/>
      <w:lvlJc w:val="left"/>
      <w:pPr>
        <w:tabs>
          <w:tab w:val="num" w:pos="1021"/>
        </w:tabs>
        <w:ind w:left="1021" w:hanging="341"/>
      </w:pPr>
      <w:rPr>
        <w:rFonts w:ascii="Arial" w:hAnsi="Arial" w:hint="default"/>
        <w:color w:val="auto"/>
      </w:rPr>
    </w:lvl>
    <w:lvl w:ilvl="3">
      <w:start w:val="1"/>
      <w:numFmt w:val="none"/>
      <w:lvlText w:val=""/>
      <w:lvlJc w:val="left"/>
      <w:pPr>
        <w:ind w:left="2880" w:hanging="360"/>
      </w:pPr>
      <w:rPr>
        <w:rFonts w:hint="default"/>
      </w:rPr>
    </w:lvl>
    <w:lvl w:ilvl="4">
      <w:start w:val="1"/>
      <w:numFmt w:val="none"/>
      <w:lvlText w:val=""/>
      <w:lvlJc w:val="left"/>
      <w:pPr>
        <w:ind w:left="3600" w:hanging="360"/>
      </w:pPr>
      <w:rPr>
        <w:rFonts w:hint="default"/>
      </w:rPr>
    </w:lvl>
    <w:lvl w:ilvl="5">
      <w:start w:val="1"/>
      <w:numFmt w:val="none"/>
      <w:lvlText w:val=""/>
      <w:lvlJc w:val="left"/>
      <w:pPr>
        <w:ind w:left="4320" w:hanging="360"/>
      </w:pPr>
      <w:rPr>
        <w:rFonts w:hint="default"/>
      </w:rPr>
    </w:lvl>
    <w:lvl w:ilvl="6">
      <w:start w:val="1"/>
      <w:numFmt w:val="none"/>
      <w:lvlText w:val=""/>
      <w:lvlJc w:val="left"/>
      <w:pPr>
        <w:ind w:left="5040" w:hanging="360"/>
      </w:pPr>
      <w:rPr>
        <w:rFonts w:hint="default"/>
      </w:rPr>
    </w:lvl>
    <w:lvl w:ilvl="7">
      <w:start w:val="1"/>
      <w:numFmt w:val="none"/>
      <w:lvlText w:val=""/>
      <w:lvlJc w:val="left"/>
      <w:pPr>
        <w:ind w:left="5760" w:hanging="360"/>
      </w:pPr>
      <w:rPr>
        <w:rFonts w:hint="default"/>
      </w:rPr>
    </w:lvl>
    <w:lvl w:ilvl="8">
      <w:start w:val="1"/>
      <w:numFmt w:val="none"/>
      <w:lvlText w:val=""/>
      <w:lvlJc w:val="left"/>
      <w:pPr>
        <w:ind w:left="6480" w:hanging="360"/>
      </w:pPr>
      <w:rPr>
        <w:rFonts w:hint="default"/>
      </w:rPr>
    </w:lvl>
  </w:abstractNum>
  <w:abstractNum w:abstractNumId="23" w15:restartNumberingAfterBreak="0">
    <w:nsid w:val="440E02B0"/>
    <w:multiLevelType w:val="hybridMultilevel"/>
    <w:tmpl w:val="DA06A444"/>
    <w:lvl w:ilvl="0" w:tplc="4990789A">
      <w:start w:val="1"/>
      <w:numFmt w:val="bullet"/>
      <w:pStyle w:val="ListBullet2"/>
      <w:lvlText w:val="›"/>
      <w:lvlJc w:val="left"/>
      <w:pPr>
        <w:ind w:left="700" w:hanging="360"/>
      </w:pPr>
      <w:rPr>
        <w:rFonts w:ascii="Verdana" w:hAnsi="Verdana"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F4C6255"/>
    <w:multiLevelType w:val="hybridMultilevel"/>
    <w:tmpl w:val="64E40CBE"/>
    <w:lvl w:ilvl="0" w:tplc="DEBA3B68">
      <w:numFmt w:val="bullet"/>
      <w:lvlText w:val="-"/>
      <w:lvlJc w:val="left"/>
      <w:pPr>
        <w:ind w:left="720" w:hanging="360"/>
      </w:pPr>
      <w:rPr>
        <w:rFonts w:ascii="Verdana" w:eastAsiaTheme="minorHAnsi" w:hAnsi="Verdana"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FA126D2"/>
    <w:multiLevelType w:val="hybridMultilevel"/>
    <w:tmpl w:val="422AA844"/>
    <w:lvl w:ilvl="0" w:tplc="0C09000F">
      <w:start w:val="1"/>
      <w:numFmt w:val="decimal"/>
      <w:lvlText w:val="%1."/>
      <w:lvlJc w:val="left"/>
      <w:pPr>
        <w:ind w:left="947" w:hanging="360"/>
      </w:pPr>
    </w:lvl>
    <w:lvl w:ilvl="1" w:tplc="0C090019" w:tentative="1">
      <w:start w:val="1"/>
      <w:numFmt w:val="lowerLetter"/>
      <w:lvlText w:val="%2."/>
      <w:lvlJc w:val="left"/>
      <w:pPr>
        <w:ind w:left="1667" w:hanging="360"/>
      </w:pPr>
    </w:lvl>
    <w:lvl w:ilvl="2" w:tplc="0C09001B" w:tentative="1">
      <w:start w:val="1"/>
      <w:numFmt w:val="lowerRoman"/>
      <w:lvlText w:val="%3."/>
      <w:lvlJc w:val="right"/>
      <w:pPr>
        <w:ind w:left="2387" w:hanging="180"/>
      </w:pPr>
    </w:lvl>
    <w:lvl w:ilvl="3" w:tplc="0C09000F" w:tentative="1">
      <w:start w:val="1"/>
      <w:numFmt w:val="decimal"/>
      <w:lvlText w:val="%4."/>
      <w:lvlJc w:val="left"/>
      <w:pPr>
        <w:ind w:left="3107" w:hanging="360"/>
      </w:pPr>
    </w:lvl>
    <w:lvl w:ilvl="4" w:tplc="0C090019" w:tentative="1">
      <w:start w:val="1"/>
      <w:numFmt w:val="lowerLetter"/>
      <w:lvlText w:val="%5."/>
      <w:lvlJc w:val="left"/>
      <w:pPr>
        <w:ind w:left="3827" w:hanging="360"/>
      </w:pPr>
    </w:lvl>
    <w:lvl w:ilvl="5" w:tplc="0C09001B" w:tentative="1">
      <w:start w:val="1"/>
      <w:numFmt w:val="lowerRoman"/>
      <w:lvlText w:val="%6."/>
      <w:lvlJc w:val="right"/>
      <w:pPr>
        <w:ind w:left="4547" w:hanging="180"/>
      </w:pPr>
    </w:lvl>
    <w:lvl w:ilvl="6" w:tplc="0C09000F" w:tentative="1">
      <w:start w:val="1"/>
      <w:numFmt w:val="decimal"/>
      <w:lvlText w:val="%7."/>
      <w:lvlJc w:val="left"/>
      <w:pPr>
        <w:ind w:left="5267" w:hanging="360"/>
      </w:pPr>
    </w:lvl>
    <w:lvl w:ilvl="7" w:tplc="0C090019" w:tentative="1">
      <w:start w:val="1"/>
      <w:numFmt w:val="lowerLetter"/>
      <w:lvlText w:val="%8."/>
      <w:lvlJc w:val="left"/>
      <w:pPr>
        <w:ind w:left="5987" w:hanging="360"/>
      </w:pPr>
    </w:lvl>
    <w:lvl w:ilvl="8" w:tplc="0C09001B" w:tentative="1">
      <w:start w:val="1"/>
      <w:numFmt w:val="lowerRoman"/>
      <w:lvlText w:val="%9."/>
      <w:lvlJc w:val="right"/>
      <w:pPr>
        <w:ind w:left="6707" w:hanging="180"/>
      </w:pPr>
    </w:lvl>
  </w:abstractNum>
  <w:abstractNum w:abstractNumId="26" w15:restartNumberingAfterBreak="0">
    <w:nsid w:val="506F7F36"/>
    <w:multiLevelType w:val="hybridMultilevel"/>
    <w:tmpl w:val="0562D4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27C170A"/>
    <w:multiLevelType w:val="hybridMultilevel"/>
    <w:tmpl w:val="422AA844"/>
    <w:lvl w:ilvl="0" w:tplc="0C09000F">
      <w:start w:val="1"/>
      <w:numFmt w:val="decimal"/>
      <w:lvlText w:val="%1."/>
      <w:lvlJc w:val="left"/>
      <w:pPr>
        <w:ind w:left="947" w:hanging="360"/>
      </w:pPr>
    </w:lvl>
    <w:lvl w:ilvl="1" w:tplc="0C090019" w:tentative="1">
      <w:start w:val="1"/>
      <w:numFmt w:val="lowerLetter"/>
      <w:lvlText w:val="%2."/>
      <w:lvlJc w:val="left"/>
      <w:pPr>
        <w:ind w:left="1667" w:hanging="360"/>
      </w:pPr>
    </w:lvl>
    <w:lvl w:ilvl="2" w:tplc="0C09001B" w:tentative="1">
      <w:start w:val="1"/>
      <w:numFmt w:val="lowerRoman"/>
      <w:lvlText w:val="%3."/>
      <w:lvlJc w:val="right"/>
      <w:pPr>
        <w:ind w:left="2387" w:hanging="180"/>
      </w:pPr>
    </w:lvl>
    <w:lvl w:ilvl="3" w:tplc="0C09000F" w:tentative="1">
      <w:start w:val="1"/>
      <w:numFmt w:val="decimal"/>
      <w:lvlText w:val="%4."/>
      <w:lvlJc w:val="left"/>
      <w:pPr>
        <w:ind w:left="3107" w:hanging="360"/>
      </w:pPr>
    </w:lvl>
    <w:lvl w:ilvl="4" w:tplc="0C090019" w:tentative="1">
      <w:start w:val="1"/>
      <w:numFmt w:val="lowerLetter"/>
      <w:lvlText w:val="%5."/>
      <w:lvlJc w:val="left"/>
      <w:pPr>
        <w:ind w:left="3827" w:hanging="360"/>
      </w:pPr>
    </w:lvl>
    <w:lvl w:ilvl="5" w:tplc="0C09001B" w:tentative="1">
      <w:start w:val="1"/>
      <w:numFmt w:val="lowerRoman"/>
      <w:lvlText w:val="%6."/>
      <w:lvlJc w:val="right"/>
      <w:pPr>
        <w:ind w:left="4547" w:hanging="180"/>
      </w:pPr>
    </w:lvl>
    <w:lvl w:ilvl="6" w:tplc="0C09000F" w:tentative="1">
      <w:start w:val="1"/>
      <w:numFmt w:val="decimal"/>
      <w:lvlText w:val="%7."/>
      <w:lvlJc w:val="left"/>
      <w:pPr>
        <w:ind w:left="5267" w:hanging="360"/>
      </w:pPr>
    </w:lvl>
    <w:lvl w:ilvl="7" w:tplc="0C090019" w:tentative="1">
      <w:start w:val="1"/>
      <w:numFmt w:val="lowerLetter"/>
      <w:lvlText w:val="%8."/>
      <w:lvlJc w:val="left"/>
      <w:pPr>
        <w:ind w:left="5987" w:hanging="360"/>
      </w:pPr>
    </w:lvl>
    <w:lvl w:ilvl="8" w:tplc="0C09001B" w:tentative="1">
      <w:start w:val="1"/>
      <w:numFmt w:val="lowerRoman"/>
      <w:lvlText w:val="%9."/>
      <w:lvlJc w:val="right"/>
      <w:pPr>
        <w:ind w:left="6707" w:hanging="180"/>
      </w:pPr>
    </w:lvl>
  </w:abstractNum>
  <w:abstractNum w:abstractNumId="28" w15:restartNumberingAfterBreak="0">
    <w:nsid w:val="59696356"/>
    <w:multiLevelType w:val="hybridMultilevel"/>
    <w:tmpl w:val="88D4C340"/>
    <w:lvl w:ilvl="0" w:tplc="0C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59803E88"/>
    <w:multiLevelType w:val="hybridMultilevel"/>
    <w:tmpl w:val="2A521788"/>
    <w:lvl w:ilvl="0" w:tplc="34AC37F2">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A1767B6"/>
    <w:multiLevelType w:val="multilevel"/>
    <w:tmpl w:val="271CD5E6"/>
    <w:styleLink w:val="Numbers"/>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3176" w:hanging="340"/>
      </w:pPr>
      <w:rPr>
        <w:rFonts w:hint="default"/>
      </w:rPr>
    </w:lvl>
    <w:lvl w:ilvl="2">
      <w:start w:val="1"/>
      <w:numFmt w:val="none"/>
      <w:lvlText w:val=""/>
      <w:lvlJc w:val="right"/>
      <w:pPr>
        <w:ind w:left="2160" w:hanging="180"/>
      </w:pPr>
      <w:rPr>
        <w:rFonts w:hint="default"/>
      </w:rPr>
    </w:lvl>
    <w:lvl w:ilvl="3">
      <w:start w:val="1"/>
      <w:numFmt w:val="none"/>
      <w:lvlText w:val=""/>
      <w:lvlJc w:val="left"/>
      <w:pPr>
        <w:ind w:left="2880" w:hanging="360"/>
      </w:pPr>
      <w:rPr>
        <w:rFonts w:hint="default"/>
      </w:rPr>
    </w:lvl>
    <w:lvl w:ilvl="4">
      <w:start w:val="1"/>
      <w:numFmt w:val="none"/>
      <w:lvlText w:val=""/>
      <w:lvlJc w:val="left"/>
      <w:pPr>
        <w:ind w:left="3600" w:hanging="360"/>
      </w:pPr>
      <w:rPr>
        <w:rFonts w:hint="default"/>
      </w:rPr>
    </w:lvl>
    <w:lvl w:ilvl="5">
      <w:start w:val="1"/>
      <w:numFmt w:val="none"/>
      <w:lvlText w:val=""/>
      <w:lvlJc w:val="right"/>
      <w:pPr>
        <w:ind w:left="4320" w:hanging="180"/>
      </w:pPr>
      <w:rPr>
        <w:rFonts w:hint="default"/>
      </w:rPr>
    </w:lvl>
    <w:lvl w:ilvl="6">
      <w:start w:val="1"/>
      <w:numFmt w:val="none"/>
      <w:lvlText w:val=""/>
      <w:lvlJc w:val="left"/>
      <w:pPr>
        <w:ind w:left="5040" w:hanging="360"/>
      </w:pPr>
      <w:rPr>
        <w:rFonts w:hint="default"/>
      </w:rPr>
    </w:lvl>
    <w:lvl w:ilvl="7">
      <w:start w:val="1"/>
      <w:numFmt w:val="none"/>
      <w:lvlText w:val=""/>
      <w:lvlJc w:val="left"/>
      <w:pPr>
        <w:ind w:left="5760" w:hanging="360"/>
      </w:pPr>
      <w:rPr>
        <w:rFonts w:hint="default"/>
      </w:rPr>
    </w:lvl>
    <w:lvl w:ilvl="8">
      <w:start w:val="1"/>
      <w:numFmt w:val="none"/>
      <w:lvlText w:val=""/>
      <w:lvlJc w:val="right"/>
      <w:pPr>
        <w:ind w:left="6480" w:hanging="180"/>
      </w:pPr>
      <w:rPr>
        <w:rFonts w:hint="default"/>
      </w:rPr>
    </w:lvl>
  </w:abstractNum>
  <w:abstractNum w:abstractNumId="31" w15:restartNumberingAfterBreak="0">
    <w:nsid w:val="5D525F34"/>
    <w:multiLevelType w:val="hybridMultilevel"/>
    <w:tmpl w:val="749C0C1C"/>
    <w:lvl w:ilvl="0" w:tplc="CBA4DDD0">
      <w:start w:val="1"/>
      <w:numFmt w:val="bullet"/>
      <w:pStyle w:val="ListBullet3"/>
      <w:lvlText w:val="›"/>
      <w:lvlJc w:val="left"/>
      <w:pPr>
        <w:ind w:left="2520" w:hanging="360"/>
      </w:pPr>
      <w:rPr>
        <w:rFonts w:ascii="Verdana" w:hAnsi="Verdana" w:hint="default"/>
        <w:sz w:val="20"/>
      </w:rPr>
    </w:lvl>
    <w:lvl w:ilvl="1" w:tplc="0C090003" w:tentative="1">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32" w15:restartNumberingAfterBreak="0">
    <w:nsid w:val="5DC87F4F"/>
    <w:multiLevelType w:val="hybridMultilevel"/>
    <w:tmpl w:val="826ABBCA"/>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5E065593"/>
    <w:multiLevelType w:val="hybridMultilevel"/>
    <w:tmpl w:val="9C98FA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0B0C5EE"/>
    <w:multiLevelType w:val="hybridMultilevel"/>
    <w:tmpl w:val="178E0690"/>
    <w:lvl w:ilvl="0" w:tplc="2710EEB8">
      <w:start w:val="1"/>
      <w:numFmt w:val="bullet"/>
      <w:lvlText w:val=""/>
      <w:lvlJc w:val="left"/>
      <w:pPr>
        <w:ind w:left="1800" w:hanging="360"/>
      </w:pPr>
      <w:rPr>
        <w:rFonts w:ascii="Symbol" w:hAnsi="Symbol" w:hint="default"/>
      </w:rPr>
    </w:lvl>
    <w:lvl w:ilvl="1" w:tplc="AC361A28">
      <w:start w:val="1"/>
      <w:numFmt w:val="bullet"/>
      <w:lvlText w:val="o"/>
      <w:lvlJc w:val="left"/>
      <w:pPr>
        <w:ind w:left="2520" w:hanging="360"/>
      </w:pPr>
      <w:rPr>
        <w:rFonts w:ascii="Courier New" w:hAnsi="Courier New" w:hint="default"/>
      </w:rPr>
    </w:lvl>
    <w:lvl w:ilvl="2" w:tplc="F5E286EA">
      <w:start w:val="1"/>
      <w:numFmt w:val="bullet"/>
      <w:lvlText w:val=""/>
      <w:lvlJc w:val="left"/>
      <w:pPr>
        <w:ind w:left="3240" w:hanging="360"/>
      </w:pPr>
      <w:rPr>
        <w:rFonts w:ascii="Wingdings" w:hAnsi="Wingdings" w:hint="default"/>
      </w:rPr>
    </w:lvl>
    <w:lvl w:ilvl="3" w:tplc="2988BB90">
      <w:start w:val="1"/>
      <w:numFmt w:val="bullet"/>
      <w:lvlText w:val=""/>
      <w:lvlJc w:val="left"/>
      <w:pPr>
        <w:ind w:left="3960" w:hanging="360"/>
      </w:pPr>
      <w:rPr>
        <w:rFonts w:ascii="Symbol" w:hAnsi="Symbol" w:hint="default"/>
      </w:rPr>
    </w:lvl>
    <w:lvl w:ilvl="4" w:tplc="2DB27E08">
      <w:start w:val="1"/>
      <w:numFmt w:val="bullet"/>
      <w:lvlText w:val="o"/>
      <w:lvlJc w:val="left"/>
      <w:pPr>
        <w:ind w:left="4680" w:hanging="360"/>
      </w:pPr>
      <w:rPr>
        <w:rFonts w:ascii="Courier New" w:hAnsi="Courier New" w:hint="default"/>
      </w:rPr>
    </w:lvl>
    <w:lvl w:ilvl="5" w:tplc="74A69C84">
      <w:start w:val="1"/>
      <w:numFmt w:val="bullet"/>
      <w:lvlText w:val=""/>
      <w:lvlJc w:val="left"/>
      <w:pPr>
        <w:ind w:left="5400" w:hanging="360"/>
      </w:pPr>
      <w:rPr>
        <w:rFonts w:ascii="Wingdings" w:hAnsi="Wingdings" w:hint="default"/>
      </w:rPr>
    </w:lvl>
    <w:lvl w:ilvl="6" w:tplc="01045190">
      <w:start w:val="1"/>
      <w:numFmt w:val="bullet"/>
      <w:lvlText w:val=""/>
      <w:lvlJc w:val="left"/>
      <w:pPr>
        <w:ind w:left="6120" w:hanging="360"/>
      </w:pPr>
      <w:rPr>
        <w:rFonts w:ascii="Symbol" w:hAnsi="Symbol" w:hint="default"/>
      </w:rPr>
    </w:lvl>
    <w:lvl w:ilvl="7" w:tplc="6F2436A2">
      <w:start w:val="1"/>
      <w:numFmt w:val="bullet"/>
      <w:lvlText w:val="o"/>
      <w:lvlJc w:val="left"/>
      <w:pPr>
        <w:ind w:left="6840" w:hanging="360"/>
      </w:pPr>
      <w:rPr>
        <w:rFonts w:ascii="Courier New" w:hAnsi="Courier New" w:hint="default"/>
      </w:rPr>
    </w:lvl>
    <w:lvl w:ilvl="8" w:tplc="2E62E712">
      <w:start w:val="1"/>
      <w:numFmt w:val="bullet"/>
      <w:lvlText w:val=""/>
      <w:lvlJc w:val="left"/>
      <w:pPr>
        <w:ind w:left="7560" w:hanging="360"/>
      </w:pPr>
      <w:rPr>
        <w:rFonts w:ascii="Wingdings" w:hAnsi="Wingdings" w:hint="default"/>
      </w:rPr>
    </w:lvl>
  </w:abstractNum>
  <w:abstractNum w:abstractNumId="35" w15:restartNumberingAfterBreak="0">
    <w:nsid w:val="60E7390A"/>
    <w:multiLevelType w:val="multilevel"/>
    <w:tmpl w:val="3106F8A6"/>
    <w:lvl w:ilvl="0">
      <w:start w:val="1"/>
      <w:numFmt w:val="decimal"/>
      <w:lvlText w:val="%1."/>
      <w:lvlJc w:val="left"/>
      <w:pPr>
        <w:ind w:left="360" w:hanging="360"/>
      </w:pPr>
      <w:rPr>
        <w:rFonts w:hint="default"/>
        <w:b w:val="0"/>
        <w:i w:val="0"/>
        <w:color w:val="000000" w:themeColor="text1"/>
        <w:sz w:val="18"/>
      </w:rPr>
    </w:lvl>
    <w:lvl w:ilvl="1">
      <w:start w:val="1"/>
      <w:numFmt w:val="bullet"/>
      <w:lvlText w:val="›"/>
      <w:lvlJc w:val="left"/>
      <w:pPr>
        <w:tabs>
          <w:tab w:val="num" w:pos="680"/>
        </w:tabs>
        <w:ind w:left="680" w:hanging="340"/>
      </w:pPr>
      <w:rPr>
        <w:rFonts w:ascii="Arial" w:hAnsi="Arial" w:hint="default"/>
        <w:color w:val="009AE4"/>
      </w:rPr>
    </w:lvl>
    <w:lvl w:ilvl="2">
      <w:start w:val="1"/>
      <w:numFmt w:val="bullet"/>
      <w:lvlText w:val="›"/>
      <w:lvlJc w:val="left"/>
      <w:pPr>
        <w:tabs>
          <w:tab w:val="num" w:pos="1021"/>
        </w:tabs>
        <w:ind w:left="1021" w:hanging="341"/>
      </w:pPr>
      <w:rPr>
        <w:rFonts w:ascii="Arial" w:hAnsi="Arial" w:hint="default"/>
        <w:color w:val="auto"/>
      </w:rPr>
    </w:lvl>
    <w:lvl w:ilvl="3">
      <w:start w:val="1"/>
      <w:numFmt w:val="none"/>
      <w:lvlText w:val=""/>
      <w:lvlJc w:val="left"/>
      <w:pPr>
        <w:ind w:left="2880" w:hanging="360"/>
      </w:pPr>
      <w:rPr>
        <w:rFonts w:hint="default"/>
      </w:rPr>
    </w:lvl>
    <w:lvl w:ilvl="4">
      <w:start w:val="1"/>
      <w:numFmt w:val="none"/>
      <w:lvlText w:val=""/>
      <w:lvlJc w:val="left"/>
      <w:pPr>
        <w:ind w:left="3600" w:hanging="360"/>
      </w:pPr>
      <w:rPr>
        <w:rFonts w:hint="default"/>
      </w:rPr>
    </w:lvl>
    <w:lvl w:ilvl="5">
      <w:start w:val="1"/>
      <w:numFmt w:val="none"/>
      <w:lvlText w:val=""/>
      <w:lvlJc w:val="left"/>
      <w:pPr>
        <w:ind w:left="4320" w:hanging="360"/>
      </w:pPr>
      <w:rPr>
        <w:rFonts w:hint="default"/>
      </w:rPr>
    </w:lvl>
    <w:lvl w:ilvl="6">
      <w:start w:val="1"/>
      <w:numFmt w:val="none"/>
      <w:lvlText w:val=""/>
      <w:lvlJc w:val="left"/>
      <w:pPr>
        <w:ind w:left="5040" w:hanging="360"/>
      </w:pPr>
      <w:rPr>
        <w:rFonts w:hint="default"/>
      </w:rPr>
    </w:lvl>
    <w:lvl w:ilvl="7">
      <w:start w:val="1"/>
      <w:numFmt w:val="none"/>
      <w:lvlText w:val=""/>
      <w:lvlJc w:val="left"/>
      <w:pPr>
        <w:ind w:left="5760" w:hanging="360"/>
      </w:pPr>
      <w:rPr>
        <w:rFonts w:hint="default"/>
      </w:rPr>
    </w:lvl>
    <w:lvl w:ilvl="8">
      <w:start w:val="1"/>
      <w:numFmt w:val="none"/>
      <w:lvlText w:val=""/>
      <w:lvlJc w:val="left"/>
      <w:pPr>
        <w:ind w:left="6480" w:hanging="360"/>
      </w:pPr>
      <w:rPr>
        <w:rFonts w:hint="default"/>
      </w:rPr>
    </w:lvl>
  </w:abstractNum>
  <w:abstractNum w:abstractNumId="36" w15:restartNumberingAfterBreak="0">
    <w:nsid w:val="64EA306F"/>
    <w:multiLevelType w:val="hybridMultilevel"/>
    <w:tmpl w:val="FE942F7E"/>
    <w:lvl w:ilvl="0" w:tplc="F258C982">
      <w:numFmt w:val="bullet"/>
      <w:lvlText w:val="-"/>
      <w:lvlJc w:val="left"/>
      <w:pPr>
        <w:ind w:left="720" w:hanging="360"/>
      </w:pPr>
      <w:rPr>
        <w:rFonts w:ascii="Public Sans" w:eastAsiaTheme="minorHAnsi" w:hAnsi="Public San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75036D4"/>
    <w:multiLevelType w:val="hybridMultilevel"/>
    <w:tmpl w:val="422AA844"/>
    <w:lvl w:ilvl="0" w:tplc="0C09000F">
      <w:start w:val="1"/>
      <w:numFmt w:val="decimal"/>
      <w:lvlText w:val="%1."/>
      <w:lvlJc w:val="left"/>
      <w:pPr>
        <w:ind w:left="947" w:hanging="360"/>
      </w:pPr>
    </w:lvl>
    <w:lvl w:ilvl="1" w:tplc="0C090019" w:tentative="1">
      <w:start w:val="1"/>
      <w:numFmt w:val="lowerLetter"/>
      <w:lvlText w:val="%2."/>
      <w:lvlJc w:val="left"/>
      <w:pPr>
        <w:ind w:left="1667" w:hanging="360"/>
      </w:pPr>
    </w:lvl>
    <w:lvl w:ilvl="2" w:tplc="0C09001B" w:tentative="1">
      <w:start w:val="1"/>
      <w:numFmt w:val="lowerRoman"/>
      <w:lvlText w:val="%3."/>
      <w:lvlJc w:val="right"/>
      <w:pPr>
        <w:ind w:left="2387" w:hanging="180"/>
      </w:pPr>
    </w:lvl>
    <w:lvl w:ilvl="3" w:tplc="0C09000F" w:tentative="1">
      <w:start w:val="1"/>
      <w:numFmt w:val="decimal"/>
      <w:lvlText w:val="%4."/>
      <w:lvlJc w:val="left"/>
      <w:pPr>
        <w:ind w:left="3107" w:hanging="360"/>
      </w:pPr>
    </w:lvl>
    <w:lvl w:ilvl="4" w:tplc="0C090019" w:tentative="1">
      <w:start w:val="1"/>
      <w:numFmt w:val="lowerLetter"/>
      <w:lvlText w:val="%5."/>
      <w:lvlJc w:val="left"/>
      <w:pPr>
        <w:ind w:left="3827" w:hanging="360"/>
      </w:pPr>
    </w:lvl>
    <w:lvl w:ilvl="5" w:tplc="0C09001B" w:tentative="1">
      <w:start w:val="1"/>
      <w:numFmt w:val="lowerRoman"/>
      <w:lvlText w:val="%6."/>
      <w:lvlJc w:val="right"/>
      <w:pPr>
        <w:ind w:left="4547" w:hanging="180"/>
      </w:pPr>
    </w:lvl>
    <w:lvl w:ilvl="6" w:tplc="0C09000F" w:tentative="1">
      <w:start w:val="1"/>
      <w:numFmt w:val="decimal"/>
      <w:lvlText w:val="%7."/>
      <w:lvlJc w:val="left"/>
      <w:pPr>
        <w:ind w:left="5267" w:hanging="360"/>
      </w:pPr>
    </w:lvl>
    <w:lvl w:ilvl="7" w:tplc="0C090019" w:tentative="1">
      <w:start w:val="1"/>
      <w:numFmt w:val="lowerLetter"/>
      <w:lvlText w:val="%8."/>
      <w:lvlJc w:val="left"/>
      <w:pPr>
        <w:ind w:left="5987" w:hanging="360"/>
      </w:pPr>
    </w:lvl>
    <w:lvl w:ilvl="8" w:tplc="0C09001B" w:tentative="1">
      <w:start w:val="1"/>
      <w:numFmt w:val="lowerRoman"/>
      <w:lvlText w:val="%9."/>
      <w:lvlJc w:val="right"/>
      <w:pPr>
        <w:ind w:left="6707" w:hanging="180"/>
      </w:pPr>
    </w:lvl>
  </w:abstractNum>
  <w:abstractNum w:abstractNumId="38" w15:restartNumberingAfterBreak="0">
    <w:nsid w:val="67A207D3"/>
    <w:multiLevelType w:val="hybridMultilevel"/>
    <w:tmpl w:val="ACAE0A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85A2501"/>
    <w:multiLevelType w:val="hybridMultilevel"/>
    <w:tmpl w:val="36CA5DA6"/>
    <w:lvl w:ilvl="0" w:tplc="B0F2BDAE">
      <w:start w:val="1"/>
      <w:numFmt w:val="lowerRoman"/>
      <w:pStyle w:val="ListNumber3"/>
      <w:lvlText w:val="%1."/>
      <w:lvlJc w:val="right"/>
      <w:pPr>
        <w:ind w:left="2138" w:hanging="360"/>
      </w:pPr>
      <w:rPr>
        <w:rFonts w:hint="default"/>
      </w:rPr>
    </w:lvl>
    <w:lvl w:ilvl="1" w:tplc="0C090019" w:tentative="1">
      <w:start w:val="1"/>
      <w:numFmt w:val="lowerLetter"/>
      <w:lvlText w:val="%2."/>
      <w:lvlJc w:val="left"/>
      <w:pPr>
        <w:ind w:left="2858" w:hanging="360"/>
      </w:pPr>
    </w:lvl>
    <w:lvl w:ilvl="2" w:tplc="0C09001B" w:tentative="1">
      <w:start w:val="1"/>
      <w:numFmt w:val="lowerRoman"/>
      <w:lvlText w:val="%3."/>
      <w:lvlJc w:val="right"/>
      <w:pPr>
        <w:ind w:left="3578" w:hanging="180"/>
      </w:p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abstractNum w:abstractNumId="40" w15:restartNumberingAfterBreak="0">
    <w:nsid w:val="6D1F184E"/>
    <w:multiLevelType w:val="hybridMultilevel"/>
    <w:tmpl w:val="686ED764"/>
    <w:lvl w:ilvl="0" w:tplc="0409000F">
      <w:start w:val="1"/>
      <w:numFmt w:val="decimal"/>
      <w:lvlText w:val="%1."/>
      <w:lvlJc w:val="left"/>
      <w:pPr>
        <w:tabs>
          <w:tab w:val="num" w:pos="360"/>
        </w:tabs>
        <w:ind w:left="360" w:hanging="360"/>
      </w:pPr>
    </w:lvl>
    <w:lvl w:ilvl="1" w:tplc="04090003">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1" w15:restartNumberingAfterBreak="0">
    <w:nsid w:val="6ECB2D40"/>
    <w:multiLevelType w:val="hybridMultilevel"/>
    <w:tmpl w:val="686ED764"/>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6FE33953"/>
    <w:multiLevelType w:val="multilevel"/>
    <w:tmpl w:val="F754DD7A"/>
    <w:lvl w:ilvl="0">
      <w:start w:val="1"/>
      <w:numFmt w:val="decimal"/>
      <w:lvlText w:val="%1."/>
      <w:lvlJc w:val="left"/>
      <w:pPr>
        <w:ind w:left="360" w:hanging="360"/>
      </w:pPr>
    </w:lvl>
    <w:lvl w:ilvl="1">
      <w:start w:val="1"/>
      <w:numFmt w:val="decimal"/>
      <w:pStyle w:val="Heading2"/>
      <w:lvlText w:val="%1.%2."/>
      <w:lvlJc w:val="left"/>
      <w:pPr>
        <w:ind w:left="792" w:hanging="432"/>
      </w:pPr>
      <w:rPr>
        <w:color w:val="00266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3862D30"/>
    <w:multiLevelType w:val="hybridMultilevel"/>
    <w:tmpl w:val="E424E58A"/>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722551979">
    <w:abstractNumId w:val="34"/>
  </w:num>
  <w:num w:numId="2" w16cid:durableId="1561014775">
    <w:abstractNumId w:val="22"/>
  </w:num>
  <w:num w:numId="3" w16cid:durableId="602230781">
    <w:abstractNumId w:val="12"/>
  </w:num>
  <w:num w:numId="4" w16cid:durableId="699865521">
    <w:abstractNumId w:val="11"/>
  </w:num>
  <w:num w:numId="5" w16cid:durableId="735130700">
    <w:abstractNumId w:val="30"/>
  </w:num>
  <w:num w:numId="6" w16cid:durableId="202595633">
    <w:abstractNumId w:val="22"/>
  </w:num>
  <w:num w:numId="7" w16cid:durableId="690688451">
    <w:abstractNumId w:val="20"/>
  </w:num>
  <w:num w:numId="8" w16cid:durableId="1777867019">
    <w:abstractNumId w:val="23"/>
  </w:num>
  <w:num w:numId="9" w16cid:durableId="1992250060">
    <w:abstractNumId w:val="31"/>
  </w:num>
  <w:num w:numId="10" w16cid:durableId="1103107930">
    <w:abstractNumId w:val="39"/>
  </w:num>
  <w:num w:numId="11" w16cid:durableId="907619675">
    <w:abstractNumId w:val="42"/>
  </w:num>
  <w:num w:numId="12" w16cid:durableId="1041905700">
    <w:abstractNumId w:val="5"/>
  </w:num>
  <w:num w:numId="13" w16cid:durableId="166025802">
    <w:abstractNumId w:val="32"/>
  </w:num>
  <w:num w:numId="14" w16cid:durableId="813178688">
    <w:abstractNumId w:val="14"/>
  </w:num>
  <w:num w:numId="15" w16cid:durableId="1327050099">
    <w:abstractNumId w:val="1"/>
  </w:num>
  <w:num w:numId="16" w16cid:durableId="1717269111">
    <w:abstractNumId w:val="41"/>
  </w:num>
  <w:num w:numId="17" w16cid:durableId="2140491740">
    <w:abstractNumId w:val="37"/>
  </w:num>
  <w:num w:numId="18" w16cid:durableId="1323048205">
    <w:abstractNumId w:val="8"/>
  </w:num>
  <w:num w:numId="19" w16cid:durableId="1404716644">
    <w:abstractNumId w:val="18"/>
  </w:num>
  <w:num w:numId="20" w16cid:durableId="1428892605">
    <w:abstractNumId w:val="7"/>
  </w:num>
  <w:num w:numId="21" w16cid:durableId="1638104558">
    <w:abstractNumId w:val="3"/>
  </w:num>
  <w:num w:numId="22" w16cid:durableId="170415654">
    <w:abstractNumId w:val="25"/>
  </w:num>
  <w:num w:numId="23" w16cid:durableId="1386955352">
    <w:abstractNumId w:val="19"/>
  </w:num>
  <w:num w:numId="24" w16cid:durableId="1640068892">
    <w:abstractNumId w:val="27"/>
  </w:num>
  <w:num w:numId="25" w16cid:durableId="1832940589">
    <w:abstractNumId w:val="35"/>
  </w:num>
  <w:num w:numId="26" w16cid:durableId="655572283">
    <w:abstractNumId w:val="6"/>
  </w:num>
  <w:num w:numId="27" w16cid:durableId="1227297565">
    <w:abstractNumId w:val="29"/>
  </w:num>
  <w:num w:numId="28" w16cid:durableId="1575968860">
    <w:abstractNumId w:val="26"/>
  </w:num>
  <w:num w:numId="29" w16cid:durableId="528563330">
    <w:abstractNumId w:val="38"/>
  </w:num>
  <w:num w:numId="30" w16cid:durableId="604387057">
    <w:abstractNumId w:val="13"/>
  </w:num>
  <w:num w:numId="31" w16cid:durableId="1248348699">
    <w:abstractNumId w:val="4"/>
  </w:num>
  <w:num w:numId="32" w16cid:durableId="235747982">
    <w:abstractNumId w:val="10"/>
  </w:num>
  <w:num w:numId="33" w16cid:durableId="297153178">
    <w:abstractNumId w:val="33"/>
  </w:num>
  <w:num w:numId="34" w16cid:durableId="692418726">
    <w:abstractNumId w:val="43"/>
  </w:num>
  <w:num w:numId="35" w16cid:durableId="1181702657">
    <w:abstractNumId w:val="17"/>
  </w:num>
  <w:num w:numId="36" w16cid:durableId="2061316737">
    <w:abstractNumId w:val="40"/>
  </w:num>
  <w:num w:numId="37" w16cid:durableId="2131050391">
    <w:abstractNumId w:val="16"/>
  </w:num>
  <w:num w:numId="38" w16cid:durableId="1874532784">
    <w:abstractNumId w:val="21"/>
  </w:num>
  <w:num w:numId="39" w16cid:durableId="1538201762">
    <w:abstractNumId w:val="9"/>
  </w:num>
  <w:num w:numId="40" w16cid:durableId="372271870">
    <w:abstractNumId w:val="2"/>
  </w:num>
  <w:num w:numId="41" w16cid:durableId="729814951">
    <w:abstractNumId w:val="15"/>
  </w:num>
  <w:num w:numId="42" w16cid:durableId="1143540406">
    <w:abstractNumId w:val="24"/>
  </w:num>
  <w:num w:numId="43" w16cid:durableId="1602185371">
    <w:abstractNumId w:val="36"/>
  </w:num>
  <w:num w:numId="44" w16cid:durableId="509486387">
    <w:abstractNumId w:val="28"/>
  </w:num>
  <w:num w:numId="45" w16cid:durableId="1501583300">
    <w:abstractNumId w:val="0"/>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3F8"/>
    <w:rsid w:val="00000EEA"/>
    <w:rsid w:val="00002AA7"/>
    <w:rsid w:val="000031E1"/>
    <w:rsid w:val="00004E9B"/>
    <w:rsid w:val="00004F0C"/>
    <w:rsid w:val="0000586C"/>
    <w:rsid w:val="00011FC6"/>
    <w:rsid w:val="000126EB"/>
    <w:rsid w:val="00012944"/>
    <w:rsid w:val="0001450F"/>
    <w:rsid w:val="00015E82"/>
    <w:rsid w:val="0001775B"/>
    <w:rsid w:val="00023306"/>
    <w:rsid w:val="00024D99"/>
    <w:rsid w:val="00024F6E"/>
    <w:rsid w:val="00025FD5"/>
    <w:rsid w:val="0002669F"/>
    <w:rsid w:val="0002686D"/>
    <w:rsid w:val="0002783E"/>
    <w:rsid w:val="000308CA"/>
    <w:rsid w:val="0003217B"/>
    <w:rsid w:val="00032B47"/>
    <w:rsid w:val="00032C10"/>
    <w:rsid w:val="000360A8"/>
    <w:rsid w:val="00036C44"/>
    <w:rsid w:val="00037C87"/>
    <w:rsid w:val="00037D14"/>
    <w:rsid w:val="00040232"/>
    <w:rsid w:val="00042A1A"/>
    <w:rsid w:val="00043498"/>
    <w:rsid w:val="00043876"/>
    <w:rsid w:val="000443E1"/>
    <w:rsid w:val="00046533"/>
    <w:rsid w:val="0005048B"/>
    <w:rsid w:val="00051456"/>
    <w:rsid w:val="0005226F"/>
    <w:rsid w:val="00053E83"/>
    <w:rsid w:val="00056FD0"/>
    <w:rsid w:val="000575CE"/>
    <w:rsid w:val="0006081B"/>
    <w:rsid w:val="00061390"/>
    <w:rsid w:val="000667A4"/>
    <w:rsid w:val="00066F4D"/>
    <w:rsid w:val="0006712C"/>
    <w:rsid w:val="000729C1"/>
    <w:rsid w:val="00074DFE"/>
    <w:rsid w:val="00075774"/>
    <w:rsid w:val="00075B0B"/>
    <w:rsid w:val="000767E6"/>
    <w:rsid w:val="000815C2"/>
    <w:rsid w:val="00082961"/>
    <w:rsid w:val="00083CBE"/>
    <w:rsid w:val="00087ADA"/>
    <w:rsid w:val="0009181C"/>
    <w:rsid w:val="00092B69"/>
    <w:rsid w:val="00093661"/>
    <w:rsid w:val="000940BD"/>
    <w:rsid w:val="00094450"/>
    <w:rsid w:val="00095668"/>
    <w:rsid w:val="00096724"/>
    <w:rsid w:val="000979AD"/>
    <w:rsid w:val="000A384C"/>
    <w:rsid w:val="000A70DA"/>
    <w:rsid w:val="000A72AA"/>
    <w:rsid w:val="000B054E"/>
    <w:rsid w:val="000B0CC4"/>
    <w:rsid w:val="000B1470"/>
    <w:rsid w:val="000B1CFE"/>
    <w:rsid w:val="000B3486"/>
    <w:rsid w:val="000B415E"/>
    <w:rsid w:val="000B6BD8"/>
    <w:rsid w:val="000C02C0"/>
    <w:rsid w:val="000C05F1"/>
    <w:rsid w:val="000C0940"/>
    <w:rsid w:val="000C0E41"/>
    <w:rsid w:val="000C1FA2"/>
    <w:rsid w:val="000C2F17"/>
    <w:rsid w:val="000C2FC6"/>
    <w:rsid w:val="000C4051"/>
    <w:rsid w:val="000C5249"/>
    <w:rsid w:val="000C61C0"/>
    <w:rsid w:val="000C7D15"/>
    <w:rsid w:val="000D0298"/>
    <w:rsid w:val="000D19DE"/>
    <w:rsid w:val="000D25C3"/>
    <w:rsid w:val="000D4301"/>
    <w:rsid w:val="000D490D"/>
    <w:rsid w:val="000D53E6"/>
    <w:rsid w:val="000D5DA3"/>
    <w:rsid w:val="000D6D2F"/>
    <w:rsid w:val="000E12B9"/>
    <w:rsid w:val="000E1370"/>
    <w:rsid w:val="000E1C94"/>
    <w:rsid w:val="000E1CF3"/>
    <w:rsid w:val="000E2422"/>
    <w:rsid w:val="000E410B"/>
    <w:rsid w:val="000E599F"/>
    <w:rsid w:val="000F33BC"/>
    <w:rsid w:val="000F5996"/>
    <w:rsid w:val="00102378"/>
    <w:rsid w:val="001031C7"/>
    <w:rsid w:val="00103F2D"/>
    <w:rsid w:val="00104384"/>
    <w:rsid w:val="00104FBD"/>
    <w:rsid w:val="001067F0"/>
    <w:rsid w:val="001068F9"/>
    <w:rsid w:val="001100D4"/>
    <w:rsid w:val="00110C7D"/>
    <w:rsid w:val="001110F4"/>
    <w:rsid w:val="0011346D"/>
    <w:rsid w:val="0011470B"/>
    <w:rsid w:val="00116C3E"/>
    <w:rsid w:val="00117E59"/>
    <w:rsid w:val="00121738"/>
    <w:rsid w:val="0012201E"/>
    <w:rsid w:val="00122FDB"/>
    <w:rsid w:val="001230CC"/>
    <w:rsid w:val="00123BCC"/>
    <w:rsid w:val="00123FD7"/>
    <w:rsid w:val="001243C1"/>
    <w:rsid w:val="0013056D"/>
    <w:rsid w:val="0013089B"/>
    <w:rsid w:val="001318A0"/>
    <w:rsid w:val="00132F76"/>
    <w:rsid w:val="0013384F"/>
    <w:rsid w:val="00134251"/>
    <w:rsid w:val="00134FC3"/>
    <w:rsid w:val="001362D8"/>
    <w:rsid w:val="00136B7F"/>
    <w:rsid w:val="001419F4"/>
    <w:rsid w:val="00143055"/>
    <w:rsid w:val="001441A4"/>
    <w:rsid w:val="0014619B"/>
    <w:rsid w:val="0014666D"/>
    <w:rsid w:val="00150571"/>
    <w:rsid w:val="0015112E"/>
    <w:rsid w:val="00151663"/>
    <w:rsid w:val="00153253"/>
    <w:rsid w:val="001536B1"/>
    <w:rsid w:val="00154ED2"/>
    <w:rsid w:val="0015605C"/>
    <w:rsid w:val="001573BB"/>
    <w:rsid w:val="00157AAE"/>
    <w:rsid w:val="001708B3"/>
    <w:rsid w:val="001725A7"/>
    <w:rsid w:val="00174A49"/>
    <w:rsid w:val="00174C80"/>
    <w:rsid w:val="00177270"/>
    <w:rsid w:val="00181CD2"/>
    <w:rsid w:val="001870BF"/>
    <w:rsid w:val="0018753B"/>
    <w:rsid w:val="00187DC8"/>
    <w:rsid w:val="00187E44"/>
    <w:rsid w:val="00190E0B"/>
    <w:rsid w:val="00190F6D"/>
    <w:rsid w:val="00193162"/>
    <w:rsid w:val="00195301"/>
    <w:rsid w:val="0019542C"/>
    <w:rsid w:val="00195A26"/>
    <w:rsid w:val="00195F9A"/>
    <w:rsid w:val="00195FB1"/>
    <w:rsid w:val="00196146"/>
    <w:rsid w:val="00197A61"/>
    <w:rsid w:val="001A3926"/>
    <w:rsid w:val="001A41C1"/>
    <w:rsid w:val="001A5DF5"/>
    <w:rsid w:val="001B00A0"/>
    <w:rsid w:val="001B1285"/>
    <w:rsid w:val="001B23ED"/>
    <w:rsid w:val="001B30AA"/>
    <w:rsid w:val="001B34DE"/>
    <w:rsid w:val="001B3D1E"/>
    <w:rsid w:val="001B6CB5"/>
    <w:rsid w:val="001B79DA"/>
    <w:rsid w:val="001B7BEA"/>
    <w:rsid w:val="001B7BF3"/>
    <w:rsid w:val="001C38A0"/>
    <w:rsid w:val="001C4C22"/>
    <w:rsid w:val="001C540A"/>
    <w:rsid w:val="001C5CA5"/>
    <w:rsid w:val="001C663B"/>
    <w:rsid w:val="001D01EE"/>
    <w:rsid w:val="001D069E"/>
    <w:rsid w:val="001D4D59"/>
    <w:rsid w:val="001D66F0"/>
    <w:rsid w:val="001D6AC9"/>
    <w:rsid w:val="001D6F4D"/>
    <w:rsid w:val="001D713C"/>
    <w:rsid w:val="001D7A79"/>
    <w:rsid w:val="001D7D61"/>
    <w:rsid w:val="001E30E8"/>
    <w:rsid w:val="001E311A"/>
    <w:rsid w:val="001E3AA9"/>
    <w:rsid w:val="001E4586"/>
    <w:rsid w:val="001E4C59"/>
    <w:rsid w:val="001E531C"/>
    <w:rsid w:val="001E762E"/>
    <w:rsid w:val="001F6525"/>
    <w:rsid w:val="001F6841"/>
    <w:rsid w:val="001F704B"/>
    <w:rsid w:val="0020034E"/>
    <w:rsid w:val="002004F2"/>
    <w:rsid w:val="00200E8B"/>
    <w:rsid w:val="00201C04"/>
    <w:rsid w:val="00201C06"/>
    <w:rsid w:val="002028AE"/>
    <w:rsid w:val="002101A4"/>
    <w:rsid w:val="002109F9"/>
    <w:rsid w:val="002154A2"/>
    <w:rsid w:val="002156C8"/>
    <w:rsid w:val="00216FF5"/>
    <w:rsid w:val="00221A8F"/>
    <w:rsid w:val="00221D5A"/>
    <w:rsid w:val="00224E89"/>
    <w:rsid w:val="002254A0"/>
    <w:rsid w:val="002256CA"/>
    <w:rsid w:val="0023082A"/>
    <w:rsid w:val="002313BC"/>
    <w:rsid w:val="00231C45"/>
    <w:rsid w:val="00231E34"/>
    <w:rsid w:val="00232864"/>
    <w:rsid w:val="002328EE"/>
    <w:rsid w:val="00232B56"/>
    <w:rsid w:val="00233601"/>
    <w:rsid w:val="00234165"/>
    <w:rsid w:val="0023460D"/>
    <w:rsid w:val="00240A1B"/>
    <w:rsid w:val="00240B0B"/>
    <w:rsid w:val="0024180E"/>
    <w:rsid w:val="002418DA"/>
    <w:rsid w:val="00241BAC"/>
    <w:rsid w:val="002421F2"/>
    <w:rsid w:val="0025092B"/>
    <w:rsid w:val="00251DDE"/>
    <w:rsid w:val="00252527"/>
    <w:rsid w:val="00252CBB"/>
    <w:rsid w:val="002530FC"/>
    <w:rsid w:val="0025361D"/>
    <w:rsid w:val="00255F68"/>
    <w:rsid w:val="002571A3"/>
    <w:rsid w:val="002579B2"/>
    <w:rsid w:val="00257C92"/>
    <w:rsid w:val="00260CC9"/>
    <w:rsid w:val="002624B9"/>
    <w:rsid w:val="00262644"/>
    <w:rsid w:val="00262FC4"/>
    <w:rsid w:val="00263A58"/>
    <w:rsid w:val="002658DD"/>
    <w:rsid w:val="00267364"/>
    <w:rsid w:val="0026739B"/>
    <w:rsid w:val="002674CB"/>
    <w:rsid w:val="00274DF1"/>
    <w:rsid w:val="00274FEA"/>
    <w:rsid w:val="00276E3E"/>
    <w:rsid w:val="00277240"/>
    <w:rsid w:val="00277562"/>
    <w:rsid w:val="002809C5"/>
    <w:rsid w:val="00280E4B"/>
    <w:rsid w:val="00280EAF"/>
    <w:rsid w:val="002825DB"/>
    <w:rsid w:val="00282F0C"/>
    <w:rsid w:val="002852DB"/>
    <w:rsid w:val="00285F27"/>
    <w:rsid w:val="0028624F"/>
    <w:rsid w:val="00286634"/>
    <w:rsid w:val="00287FBB"/>
    <w:rsid w:val="0029026E"/>
    <w:rsid w:val="00293830"/>
    <w:rsid w:val="00295D01"/>
    <w:rsid w:val="002A0400"/>
    <w:rsid w:val="002A0AC6"/>
    <w:rsid w:val="002A3245"/>
    <w:rsid w:val="002A356F"/>
    <w:rsid w:val="002A47DB"/>
    <w:rsid w:val="002A5A18"/>
    <w:rsid w:val="002A5D8F"/>
    <w:rsid w:val="002A60BC"/>
    <w:rsid w:val="002A658F"/>
    <w:rsid w:val="002B02A6"/>
    <w:rsid w:val="002B3349"/>
    <w:rsid w:val="002B34D4"/>
    <w:rsid w:val="002B4524"/>
    <w:rsid w:val="002B5715"/>
    <w:rsid w:val="002B579B"/>
    <w:rsid w:val="002B78F9"/>
    <w:rsid w:val="002C16B8"/>
    <w:rsid w:val="002C54A6"/>
    <w:rsid w:val="002C6482"/>
    <w:rsid w:val="002D147A"/>
    <w:rsid w:val="002D519D"/>
    <w:rsid w:val="002D56F8"/>
    <w:rsid w:val="002D688F"/>
    <w:rsid w:val="002D691B"/>
    <w:rsid w:val="002D77D0"/>
    <w:rsid w:val="002E0C1E"/>
    <w:rsid w:val="002E3B33"/>
    <w:rsid w:val="002E3BB0"/>
    <w:rsid w:val="002E5BE0"/>
    <w:rsid w:val="002E6619"/>
    <w:rsid w:val="002E6D75"/>
    <w:rsid w:val="002E7AB1"/>
    <w:rsid w:val="002E7DC9"/>
    <w:rsid w:val="002F2783"/>
    <w:rsid w:val="002F5550"/>
    <w:rsid w:val="00300977"/>
    <w:rsid w:val="0030107C"/>
    <w:rsid w:val="003042F5"/>
    <w:rsid w:val="00304844"/>
    <w:rsid w:val="003059EB"/>
    <w:rsid w:val="0030649A"/>
    <w:rsid w:val="00306A4B"/>
    <w:rsid w:val="003078A4"/>
    <w:rsid w:val="00307B3C"/>
    <w:rsid w:val="00310421"/>
    <w:rsid w:val="00311322"/>
    <w:rsid w:val="00312546"/>
    <w:rsid w:val="003139EB"/>
    <w:rsid w:val="00313CAE"/>
    <w:rsid w:val="00314D12"/>
    <w:rsid w:val="00315DDB"/>
    <w:rsid w:val="0031605A"/>
    <w:rsid w:val="0031615C"/>
    <w:rsid w:val="00317744"/>
    <w:rsid w:val="003179B0"/>
    <w:rsid w:val="00320CBA"/>
    <w:rsid w:val="00322175"/>
    <w:rsid w:val="00322BA1"/>
    <w:rsid w:val="0032796C"/>
    <w:rsid w:val="00327ECF"/>
    <w:rsid w:val="00331731"/>
    <w:rsid w:val="003320AB"/>
    <w:rsid w:val="00333315"/>
    <w:rsid w:val="00333851"/>
    <w:rsid w:val="00333EED"/>
    <w:rsid w:val="0033551F"/>
    <w:rsid w:val="003405F7"/>
    <w:rsid w:val="00340806"/>
    <w:rsid w:val="00341FFE"/>
    <w:rsid w:val="0034207A"/>
    <w:rsid w:val="003425BE"/>
    <w:rsid w:val="00343A96"/>
    <w:rsid w:val="00344E81"/>
    <w:rsid w:val="003450A8"/>
    <w:rsid w:val="00345107"/>
    <w:rsid w:val="00345DFB"/>
    <w:rsid w:val="003461B2"/>
    <w:rsid w:val="0035167E"/>
    <w:rsid w:val="00354970"/>
    <w:rsid w:val="0035512E"/>
    <w:rsid w:val="00355B43"/>
    <w:rsid w:val="00357251"/>
    <w:rsid w:val="00357F24"/>
    <w:rsid w:val="00361EE2"/>
    <w:rsid w:val="0036319D"/>
    <w:rsid w:val="00363928"/>
    <w:rsid w:val="00365325"/>
    <w:rsid w:val="00366009"/>
    <w:rsid w:val="00367F07"/>
    <w:rsid w:val="00370091"/>
    <w:rsid w:val="00375C75"/>
    <w:rsid w:val="00380BDE"/>
    <w:rsid w:val="0038248B"/>
    <w:rsid w:val="00383ADF"/>
    <w:rsid w:val="00390015"/>
    <w:rsid w:val="00395EF5"/>
    <w:rsid w:val="0039729E"/>
    <w:rsid w:val="003A014D"/>
    <w:rsid w:val="003A1AAC"/>
    <w:rsid w:val="003A2FF2"/>
    <w:rsid w:val="003A3052"/>
    <w:rsid w:val="003A476E"/>
    <w:rsid w:val="003A4AF4"/>
    <w:rsid w:val="003A5E46"/>
    <w:rsid w:val="003A67FA"/>
    <w:rsid w:val="003A7AEC"/>
    <w:rsid w:val="003B1238"/>
    <w:rsid w:val="003B4380"/>
    <w:rsid w:val="003B58A6"/>
    <w:rsid w:val="003B6B90"/>
    <w:rsid w:val="003C4543"/>
    <w:rsid w:val="003C58CB"/>
    <w:rsid w:val="003C616B"/>
    <w:rsid w:val="003C7077"/>
    <w:rsid w:val="003C70E8"/>
    <w:rsid w:val="003C7619"/>
    <w:rsid w:val="003D3B0F"/>
    <w:rsid w:val="003D5995"/>
    <w:rsid w:val="003D62C9"/>
    <w:rsid w:val="003D641F"/>
    <w:rsid w:val="003D778D"/>
    <w:rsid w:val="003E1626"/>
    <w:rsid w:val="003E27E2"/>
    <w:rsid w:val="003F061A"/>
    <w:rsid w:val="003F1806"/>
    <w:rsid w:val="003F1CE1"/>
    <w:rsid w:val="003F2816"/>
    <w:rsid w:val="003F3F84"/>
    <w:rsid w:val="003F6EAD"/>
    <w:rsid w:val="004001EB"/>
    <w:rsid w:val="00400895"/>
    <w:rsid w:val="0040108B"/>
    <w:rsid w:val="004014DE"/>
    <w:rsid w:val="00401C4E"/>
    <w:rsid w:val="004022CD"/>
    <w:rsid w:val="00402C08"/>
    <w:rsid w:val="004070AA"/>
    <w:rsid w:val="00407DEC"/>
    <w:rsid w:val="00410CB7"/>
    <w:rsid w:val="004110AE"/>
    <w:rsid w:val="004110C9"/>
    <w:rsid w:val="004113F4"/>
    <w:rsid w:val="00411649"/>
    <w:rsid w:val="00412553"/>
    <w:rsid w:val="004134DD"/>
    <w:rsid w:val="00413A2F"/>
    <w:rsid w:val="0041517D"/>
    <w:rsid w:val="00416DF7"/>
    <w:rsid w:val="00422B86"/>
    <w:rsid w:val="00424719"/>
    <w:rsid w:val="00425B20"/>
    <w:rsid w:val="00426E97"/>
    <w:rsid w:val="00427630"/>
    <w:rsid w:val="004300DA"/>
    <w:rsid w:val="004302D1"/>
    <w:rsid w:val="004302EB"/>
    <w:rsid w:val="00433ACC"/>
    <w:rsid w:val="004362E3"/>
    <w:rsid w:val="00440CFE"/>
    <w:rsid w:val="00441D99"/>
    <w:rsid w:val="00444967"/>
    <w:rsid w:val="00444D4A"/>
    <w:rsid w:val="004459B1"/>
    <w:rsid w:val="004530DF"/>
    <w:rsid w:val="00455807"/>
    <w:rsid w:val="00457440"/>
    <w:rsid w:val="0045767D"/>
    <w:rsid w:val="0046209B"/>
    <w:rsid w:val="00463ED6"/>
    <w:rsid w:val="0046427C"/>
    <w:rsid w:val="00466556"/>
    <w:rsid w:val="004667C6"/>
    <w:rsid w:val="00467438"/>
    <w:rsid w:val="004712A8"/>
    <w:rsid w:val="00471A12"/>
    <w:rsid w:val="00473A94"/>
    <w:rsid w:val="00475BB5"/>
    <w:rsid w:val="00475EB7"/>
    <w:rsid w:val="00476375"/>
    <w:rsid w:val="004766E5"/>
    <w:rsid w:val="004821E1"/>
    <w:rsid w:val="004822A2"/>
    <w:rsid w:val="004826CF"/>
    <w:rsid w:val="00483F64"/>
    <w:rsid w:val="00486E4F"/>
    <w:rsid w:val="0048768F"/>
    <w:rsid w:val="00487D3D"/>
    <w:rsid w:val="00492547"/>
    <w:rsid w:val="00494587"/>
    <w:rsid w:val="00494D0A"/>
    <w:rsid w:val="0049618A"/>
    <w:rsid w:val="004A205B"/>
    <w:rsid w:val="004A3054"/>
    <w:rsid w:val="004A3814"/>
    <w:rsid w:val="004A7FA7"/>
    <w:rsid w:val="004B0BB8"/>
    <w:rsid w:val="004B1330"/>
    <w:rsid w:val="004B5AC9"/>
    <w:rsid w:val="004B71C3"/>
    <w:rsid w:val="004C08B6"/>
    <w:rsid w:val="004C0D00"/>
    <w:rsid w:val="004C14AB"/>
    <w:rsid w:val="004C1DD8"/>
    <w:rsid w:val="004C3462"/>
    <w:rsid w:val="004C5772"/>
    <w:rsid w:val="004D05F9"/>
    <w:rsid w:val="004D0A90"/>
    <w:rsid w:val="004D1CE2"/>
    <w:rsid w:val="004D44AC"/>
    <w:rsid w:val="004D4A18"/>
    <w:rsid w:val="004D5ED7"/>
    <w:rsid w:val="004D6750"/>
    <w:rsid w:val="004D6A2D"/>
    <w:rsid w:val="004D6E53"/>
    <w:rsid w:val="004D7D01"/>
    <w:rsid w:val="004E0804"/>
    <w:rsid w:val="004E1262"/>
    <w:rsid w:val="004E3049"/>
    <w:rsid w:val="004E3F5B"/>
    <w:rsid w:val="004E411B"/>
    <w:rsid w:val="004E4FD8"/>
    <w:rsid w:val="004E5A88"/>
    <w:rsid w:val="004E5C69"/>
    <w:rsid w:val="004E60D0"/>
    <w:rsid w:val="004E6DD8"/>
    <w:rsid w:val="004F12A6"/>
    <w:rsid w:val="004F1565"/>
    <w:rsid w:val="004F1878"/>
    <w:rsid w:val="004F2304"/>
    <w:rsid w:val="004F2DAD"/>
    <w:rsid w:val="004F3C63"/>
    <w:rsid w:val="004F4CC9"/>
    <w:rsid w:val="004F61C2"/>
    <w:rsid w:val="004F75D8"/>
    <w:rsid w:val="00500848"/>
    <w:rsid w:val="005025FE"/>
    <w:rsid w:val="00502911"/>
    <w:rsid w:val="00503F97"/>
    <w:rsid w:val="00506DDE"/>
    <w:rsid w:val="00507772"/>
    <w:rsid w:val="005100F3"/>
    <w:rsid w:val="005136AD"/>
    <w:rsid w:val="005138BA"/>
    <w:rsid w:val="00513923"/>
    <w:rsid w:val="005140FB"/>
    <w:rsid w:val="00516657"/>
    <w:rsid w:val="00520CB5"/>
    <w:rsid w:val="005211AF"/>
    <w:rsid w:val="005213E2"/>
    <w:rsid w:val="00521BFC"/>
    <w:rsid w:val="005225FD"/>
    <w:rsid w:val="00522F3E"/>
    <w:rsid w:val="005231FB"/>
    <w:rsid w:val="005276C2"/>
    <w:rsid w:val="00530ABC"/>
    <w:rsid w:val="0053470B"/>
    <w:rsid w:val="005355C7"/>
    <w:rsid w:val="005406F8"/>
    <w:rsid w:val="005408CF"/>
    <w:rsid w:val="0054169B"/>
    <w:rsid w:val="005417D2"/>
    <w:rsid w:val="005422E4"/>
    <w:rsid w:val="005431F4"/>
    <w:rsid w:val="00543721"/>
    <w:rsid w:val="00544161"/>
    <w:rsid w:val="00545CF8"/>
    <w:rsid w:val="0054775A"/>
    <w:rsid w:val="00550E4D"/>
    <w:rsid w:val="00550F69"/>
    <w:rsid w:val="0055149F"/>
    <w:rsid w:val="00551F1F"/>
    <w:rsid w:val="005523C6"/>
    <w:rsid w:val="00553910"/>
    <w:rsid w:val="005544B7"/>
    <w:rsid w:val="005616AE"/>
    <w:rsid w:val="00561D77"/>
    <w:rsid w:val="005667F1"/>
    <w:rsid w:val="0056704A"/>
    <w:rsid w:val="00567E1B"/>
    <w:rsid w:val="00570DF3"/>
    <w:rsid w:val="00571887"/>
    <w:rsid w:val="00571AAC"/>
    <w:rsid w:val="00571ADF"/>
    <w:rsid w:val="00571CEA"/>
    <w:rsid w:val="00571F91"/>
    <w:rsid w:val="00572916"/>
    <w:rsid w:val="00575BAF"/>
    <w:rsid w:val="00576974"/>
    <w:rsid w:val="00576DE9"/>
    <w:rsid w:val="00581C8A"/>
    <w:rsid w:val="0058325D"/>
    <w:rsid w:val="00583468"/>
    <w:rsid w:val="00583949"/>
    <w:rsid w:val="00584C78"/>
    <w:rsid w:val="00584FC2"/>
    <w:rsid w:val="00587BE6"/>
    <w:rsid w:val="005900A1"/>
    <w:rsid w:val="00590B01"/>
    <w:rsid w:val="0059197B"/>
    <w:rsid w:val="00593F89"/>
    <w:rsid w:val="00595A74"/>
    <w:rsid w:val="00596F2F"/>
    <w:rsid w:val="005A0224"/>
    <w:rsid w:val="005A0BA6"/>
    <w:rsid w:val="005A1201"/>
    <w:rsid w:val="005A1525"/>
    <w:rsid w:val="005A197A"/>
    <w:rsid w:val="005A35B2"/>
    <w:rsid w:val="005A385C"/>
    <w:rsid w:val="005A3E74"/>
    <w:rsid w:val="005A3F38"/>
    <w:rsid w:val="005A5D51"/>
    <w:rsid w:val="005A68C6"/>
    <w:rsid w:val="005A6F02"/>
    <w:rsid w:val="005B170A"/>
    <w:rsid w:val="005B2B2E"/>
    <w:rsid w:val="005B4D73"/>
    <w:rsid w:val="005B5308"/>
    <w:rsid w:val="005B6943"/>
    <w:rsid w:val="005B753C"/>
    <w:rsid w:val="005C2541"/>
    <w:rsid w:val="005C254E"/>
    <w:rsid w:val="005C2A96"/>
    <w:rsid w:val="005C5387"/>
    <w:rsid w:val="005C71E9"/>
    <w:rsid w:val="005C7C2A"/>
    <w:rsid w:val="005C7E01"/>
    <w:rsid w:val="005D1246"/>
    <w:rsid w:val="005D2064"/>
    <w:rsid w:val="005D2AD5"/>
    <w:rsid w:val="005D2E8A"/>
    <w:rsid w:val="005D48E3"/>
    <w:rsid w:val="005D4BF7"/>
    <w:rsid w:val="005D7700"/>
    <w:rsid w:val="005E1131"/>
    <w:rsid w:val="005E26B4"/>
    <w:rsid w:val="005F0DA6"/>
    <w:rsid w:val="005F146B"/>
    <w:rsid w:val="005F1CCE"/>
    <w:rsid w:val="005F32AD"/>
    <w:rsid w:val="005F3813"/>
    <w:rsid w:val="005F41CD"/>
    <w:rsid w:val="005F4402"/>
    <w:rsid w:val="005F5303"/>
    <w:rsid w:val="005F7781"/>
    <w:rsid w:val="005F7C32"/>
    <w:rsid w:val="00601BED"/>
    <w:rsid w:val="00604015"/>
    <w:rsid w:val="0060559E"/>
    <w:rsid w:val="006065A9"/>
    <w:rsid w:val="0060674D"/>
    <w:rsid w:val="00606960"/>
    <w:rsid w:val="00606BB8"/>
    <w:rsid w:val="0060722C"/>
    <w:rsid w:val="006075B1"/>
    <w:rsid w:val="00607651"/>
    <w:rsid w:val="006101EB"/>
    <w:rsid w:val="006103AF"/>
    <w:rsid w:val="00610C1D"/>
    <w:rsid w:val="006131D3"/>
    <w:rsid w:val="00613EB9"/>
    <w:rsid w:val="00614EB1"/>
    <w:rsid w:val="006159B1"/>
    <w:rsid w:val="0062014F"/>
    <w:rsid w:val="00620AB1"/>
    <w:rsid w:val="00620B8F"/>
    <w:rsid w:val="00620C5C"/>
    <w:rsid w:val="00622271"/>
    <w:rsid w:val="00622516"/>
    <w:rsid w:val="00624976"/>
    <w:rsid w:val="006252CB"/>
    <w:rsid w:val="006255AC"/>
    <w:rsid w:val="00625BAE"/>
    <w:rsid w:val="00630E7C"/>
    <w:rsid w:val="006336B1"/>
    <w:rsid w:val="00635D10"/>
    <w:rsid w:val="006364C2"/>
    <w:rsid w:val="00637F8B"/>
    <w:rsid w:val="00637FB4"/>
    <w:rsid w:val="0064524B"/>
    <w:rsid w:val="0064668C"/>
    <w:rsid w:val="006467CB"/>
    <w:rsid w:val="006469A4"/>
    <w:rsid w:val="00650A8F"/>
    <w:rsid w:val="0065139D"/>
    <w:rsid w:val="00651877"/>
    <w:rsid w:val="00651A04"/>
    <w:rsid w:val="00652508"/>
    <w:rsid w:val="00655D42"/>
    <w:rsid w:val="00656199"/>
    <w:rsid w:val="00657D20"/>
    <w:rsid w:val="0066265C"/>
    <w:rsid w:val="00664421"/>
    <w:rsid w:val="00665AE4"/>
    <w:rsid w:val="00666B96"/>
    <w:rsid w:val="00667DE3"/>
    <w:rsid w:val="00674169"/>
    <w:rsid w:val="006759C2"/>
    <w:rsid w:val="00676C32"/>
    <w:rsid w:val="006773AB"/>
    <w:rsid w:val="00677A9F"/>
    <w:rsid w:val="00681020"/>
    <w:rsid w:val="00681CA4"/>
    <w:rsid w:val="00682027"/>
    <w:rsid w:val="006823CF"/>
    <w:rsid w:val="006836BE"/>
    <w:rsid w:val="006839AA"/>
    <w:rsid w:val="00684A79"/>
    <w:rsid w:val="00685B63"/>
    <w:rsid w:val="0068661C"/>
    <w:rsid w:val="00690252"/>
    <w:rsid w:val="006905EE"/>
    <w:rsid w:val="00694CED"/>
    <w:rsid w:val="00694E1A"/>
    <w:rsid w:val="00695A1E"/>
    <w:rsid w:val="00697067"/>
    <w:rsid w:val="00697DF9"/>
    <w:rsid w:val="006A1289"/>
    <w:rsid w:val="006A25BB"/>
    <w:rsid w:val="006A3DFF"/>
    <w:rsid w:val="006A4E81"/>
    <w:rsid w:val="006A5D0B"/>
    <w:rsid w:val="006A7541"/>
    <w:rsid w:val="006B0127"/>
    <w:rsid w:val="006B10B6"/>
    <w:rsid w:val="006B1377"/>
    <w:rsid w:val="006B1515"/>
    <w:rsid w:val="006B25EF"/>
    <w:rsid w:val="006B2726"/>
    <w:rsid w:val="006B57B2"/>
    <w:rsid w:val="006B5B4D"/>
    <w:rsid w:val="006B5C94"/>
    <w:rsid w:val="006B6821"/>
    <w:rsid w:val="006C0BD3"/>
    <w:rsid w:val="006C0EDC"/>
    <w:rsid w:val="006C180F"/>
    <w:rsid w:val="006C4188"/>
    <w:rsid w:val="006C4214"/>
    <w:rsid w:val="006C63D3"/>
    <w:rsid w:val="006C74F9"/>
    <w:rsid w:val="006D1B2D"/>
    <w:rsid w:val="006D1E80"/>
    <w:rsid w:val="006D3D3D"/>
    <w:rsid w:val="006D555F"/>
    <w:rsid w:val="006D7016"/>
    <w:rsid w:val="006D7E28"/>
    <w:rsid w:val="006E23B6"/>
    <w:rsid w:val="006E25AB"/>
    <w:rsid w:val="006E2A22"/>
    <w:rsid w:val="006E3262"/>
    <w:rsid w:val="006E3A6D"/>
    <w:rsid w:val="006E4748"/>
    <w:rsid w:val="006E7746"/>
    <w:rsid w:val="006E7F70"/>
    <w:rsid w:val="006F08D9"/>
    <w:rsid w:val="006F1D70"/>
    <w:rsid w:val="006F3609"/>
    <w:rsid w:val="006F4826"/>
    <w:rsid w:val="006F4D0E"/>
    <w:rsid w:val="006F738D"/>
    <w:rsid w:val="006F73EB"/>
    <w:rsid w:val="006F7864"/>
    <w:rsid w:val="00700738"/>
    <w:rsid w:val="00703999"/>
    <w:rsid w:val="00705D78"/>
    <w:rsid w:val="00705F74"/>
    <w:rsid w:val="00706396"/>
    <w:rsid w:val="0071029B"/>
    <w:rsid w:val="00711762"/>
    <w:rsid w:val="00713B11"/>
    <w:rsid w:val="0072136A"/>
    <w:rsid w:val="00721552"/>
    <w:rsid w:val="00726E5E"/>
    <w:rsid w:val="00730324"/>
    <w:rsid w:val="007327F4"/>
    <w:rsid w:val="00732962"/>
    <w:rsid w:val="00735142"/>
    <w:rsid w:val="00735938"/>
    <w:rsid w:val="00735DE5"/>
    <w:rsid w:val="00736C13"/>
    <w:rsid w:val="00736E1E"/>
    <w:rsid w:val="00736F0E"/>
    <w:rsid w:val="00737864"/>
    <w:rsid w:val="007445DB"/>
    <w:rsid w:val="0074754B"/>
    <w:rsid w:val="007475F3"/>
    <w:rsid w:val="007510E2"/>
    <w:rsid w:val="007513AA"/>
    <w:rsid w:val="00752473"/>
    <w:rsid w:val="00752903"/>
    <w:rsid w:val="00752AEF"/>
    <w:rsid w:val="00755636"/>
    <w:rsid w:val="00757D44"/>
    <w:rsid w:val="0076128C"/>
    <w:rsid w:val="00762803"/>
    <w:rsid w:val="00762DE4"/>
    <w:rsid w:val="007642AB"/>
    <w:rsid w:val="00766BBE"/>
    <w:rsid w:val="007703AD"/>
    <w:rsid w:val="0077216C"/>
    <w:rsid w:val="007733F8"/>
    <w:rsid w:val="00774CB6"/>
    <w:rsid w:val="00776A3D"/>
    <w:rsid w:val="0077725D"/>
    <w:rsid w:val="0078092B"/>
    <w:rsid w:val="00785E49"/>
    <w:rsid w:val="00785FEC"/>
    <w:rsid w:val="00786315"/>
    <w:rsid w:val="00786A8D"/>
    <w:rsid w:val="00786B17"/>
    <w:rsid w:val="00787510"/>
    <w:rsid w:val="00787C90"/>
    <w:rsid w:val="00790579"/>
    <w:rsid w:val="00790A1F"/>
    <w:rsid w:val="00793B7A"/>
    <w:rsid w:val="00793C15"/>
    <w:rsid w:val="00793DA2"/>
    <w:rsid w:val="007A01EB"/>
    <w:rsid w:val="007A0612"/>
    <w:rsid w:val="007A1B10"/>
    <w:rsid w:val="007A61C3"/>
    <w:rsid w:val="007A7873"/>
    <w:rsid w:val="007B13AE"/>
    <w:rsid w:val="007B249F"/>
    <w:rsid w:val="007B2D33"/>
    <w:rsid w:val="007C1DF4"/>
    <w:rsid w:val="007C330B"/>
    <w:rsid w:val="007C3815"/>
    <w:rsid w:val="007C5394"/>
    <w:rsid w:val="007C556D"/>
    <w:rsid w:val="007C5614"/>
    <w:rsid w:val="007C6BB9"/>
    <w:rsid w:val="007C7C54"/>
    <w:rsid w:val="007D0010"/>
    <w:rsid w:val="007D037A"/>
    <w:rsid w:val="007D1B60"/>
    <w:rsid w:val="007D2E6D"/>
    <w:rsid w:val="007D4626"/>
    <w:rsid w:val="007D4F6F"/>
    <w:rsid w:val="007D541E"/>
    <w:rsid w:val="007D5501"/>
    <w:rsid w:val="007D6762"/>
    <w:rsid w:val="007D6894"/>
    <w:rsid w:val="007D750E"/>
    <w:rsid w:val="007D7F23"/>
    <w:rsid w:val="007E073D"/>
    <w:rsid w:val="007E0784"/>
    <w:rsid w:val="007E260F"/>
    <w:rsid w:val="007E289A"/>
    <w:rsid w:val="007E2C9F"/>
    <w:rsid w:val="007E35CB"/>
    <w:rsid w:val="007E581E"/>
    <w:rsid w:val="007F01CA"/>
    <w:rsid w:val="007F1A7B"/>
    <w:rsid w:val="007F257E"/>
    <w:rsid w:val="007F5984"/>
    <w:rsid w:val="007F6149"/>
    <w:rsid w:val="007F618C"/>
    <w:rsid w:val="007F6260"/>
    <w:rsid w:val="007F688D"/>
    <w:rsid w:val="008012DE"/>
    <w:rsid w:val="00802325"/>
    <w:rsid w:val="00802BFA"/>
    <w:rsid w:val="00803E31"/>
    <w:rsid w:val="0080615B"/>
    <w:rsid w:val="00806F44"/>
    <w:rsid w:val="00807657"/>
    <w:rsid w:val="00807954"/>
    <w:rsid w:val="00810D09"/>
    <w:rsid w:val="00812231"/>
    <w:rsid w:val="00812B2A"/>
    <w:rsid w:val="00812E7D"/>
    <w:rsid w:val="00815DBC"/>
    <w:rsid w:val="0081624E"/>
    <w:rsid w:val="008175AA"/>
    <w:rsid w:val="0082014A"/>
    <w:rsid w:val="008223E7"/>
    <w:rsid w:val="00822A61"/>
    <w:rsid w:val="00824155"/>
    <w:rsid w:val="008242F2"/>
    <w:rsid w:val="008246FB"/>
    <w:rsid w:val="008268E4"/>
    <w:rsid w:val="00826BB6"/>
    <w:rsid w:val="00826D20"/>
    <w:rsid w:val="008355CA"/>
    <w:rsid w:val="00840460"/>
    <w:rsid w:val="008408C1"/>
    <w:rsid w:val="008426AE"/>
    <w:rsid w:val="00842A61"/>
    <w:rsid w:val="00843175"/>
    <w:rsid w:val="00843A62"/>
    <w:rsid w:val="008448FD"/>
    <w:rsid w:val="0084763A"/>
    <w:rsid w:val="008503AA"/>
    <w:rsid w:val="0085187F"/>
    <w:rsid w:val="00851D83"/>
    <w:rsid w:val="0085234E"/>
    <w:rsid w:val="00854E3D"/>
    <w:rsid w:val="008601C5"/>
    <w:rsid w:val="00861CD5"/>
    <w:rsid w:val="008639EA"/>
    <w:rsid w:val="00863F9A"/>
    <w:rsid w:val="00865F66"/>
    <w:rsid w:val="00867518"/>
    <w:rsid w:val="00867646"/>
    <w:rsid w:val="00874012"/>
    <w:rsid w:val="00876062"/>
    <w:rsid w:val="00877B37"/>
    <w:rsid w:val="00882C29"/>
    <w:rsid w:val="00887AD9"/>
    <w:rsid w:val="00891A6E"/>
    <w:rsid w:val="008951FB"/>
    <w:rsid w:val="00895597"/>
    <w:rsid w:val="008968EB"/>
    <w:rsid w:val="00897689"/>
    <w:rsid w:val="00897BBB"/>
    <w:rsid w:val="008A05AE"/>
    <w:rsid w:val="008A09B3"/>
    <w:rsid w:val="008A0F7B"/>
    <w:rsid w:val="008A36FF"/>
    <w:rsid w:val="008A39AF"/>
    <w:rsid w:val="008A3A56"/>
    <w:rsid w:val="008A405E"/>
    <w:rsid w:val="008A4DD1"/>
    <w:rsid w:val="008A4DDD"/>
    <w:rsid w:val="008A51A2"/>
    <w:rsid w:val="008A51C6"/>
    <w:rsid w:val="008A51D2"/>
    <w:rsid w:val="008A5BAB"/>
    <w:rsid w:val="008B3F40"/>
    <w:rsid w:val="008B6ABC"/>
    <w:rsid w:val="008B7AF1"/>
    <w:rsid w:val="008C09AF"/>
    <w:rsid w:val="008C0A7E"/>
    <w:rsid w:val="008C464D"/>
    <w:rsid w:val="008C79D6"/>
    <w:rsid w:val="008D020E"/>
    <w:rsid w:val="008D0319"/>
    <w:rsid w:val="008D580F"/>
    <w:rsid w:val="008E1B01"/>
    <w:rsid w:val="008E321A"/>
    <w:rsid w:val="008E3A6A"/>
    <w:rsid w:val="008E5448"/>
    <w:rsid w:val="008E5CE3"/>
    <w:rsid w:val="008F0C03"/>
    <w:rsid w:val="008F1194"/>
    <w:rsid w:val="008F273A"/>
    <w:rsid w:val="008F5B9B"/>
    <w:rsid w:val="008F5FA6"/>
    <w:rsid w:val="008F77F9"/>
    <w:rsid w:val="00900503"/>
    <w:rsid w:val="00900D1A"/>
    <w:rsid w:val="009031A6"/>
    <w:rsid w:val="009056AD"/>
    <w:rsid w:val="00905CAB"/>
    <w:rsid w:val="00915855"/>
    <w:rsid w:val="00917781"/>
    <w:rsid w:val="009177A6"/>
    <w:rsid w:val="00917FFE"/>
    <w:rsid w:val="00922BED"/>
    <w:rsid w:val="00923672"/>
    <w:rsid w:val="00924D99"/>
    <w:rsid w:val="00925EE3"/>
    <w:rsid w:val="00927163"/>
    <w:rsid w:val="0092796F"/>
    <w:rsid w:val="009317F7"/>
    <w:rsid w:val="0093195E"/>
    <w:rsid w:val="0093372E"/>
    <w:rsid w:val="00933D7D"/>
    <w:rsid w:val="009360C5"/>
    <w:rsid w:val="00940C75"/>
    <w:rsid w:val="00941DC2"/>
    <w:rsid w:val="00945E92"/>
    <w:rsid w:val="00946E42"/>
    <w:rsid w:val="0094771D"/>
    <w:rsid w:val="00950C23"/>
    <w:rsid w:val="0095211F"/>
    <w:rsid w:val="009522F1"/>
    <w:rsid w:val="009542A0"/>
    <w:rsid w:val="00955722"/>
    <w:rsid w:val="00957152"/>
    <w:rsid w:val="0096064B"/>
    <w:rsid w:val="00963568"/>
    <w:rsid w:val="00964CBF"/>
    <w:rsid w:val="00964D4A"/>
    <w:rsid w:val="00965C9C"/>
    <w:rsid w:val="00966A17"/>
    <w:rsid w:val="009704AC"/>
    <w:rsid w:val="009704B0"/>
    <w:rsid w:val="00970DCE"/>
    <w:rsid w:val="00972036"/>
    <w:rsid w:val="00974028"/>
    <w:rsid w:val="00976059"/>
    <w:rsid w:val="00983F19"/>
    <w:rsid w:val="00986E9C"/>
    <w:rsid w:val="00987853"/>
    <w:rsid w:val="009920D4"/>
    <w:rsid w:val="0099432F"/>
    <w:rsid w:val="009952EB"/>
    <w:rsid w:val="009955DC"/>
    <w:rsid w:val="00995D43"/>
    <w:rsid w:val="009964E7"/>
    <w:rsid w:val="0099747C"/>
    <w:rsid w:val="009A07DD"/>
    <w:rsid w:val="009A180F"/>
    <w:rsid w:val="009A1DD5"/>
    <w:rsid w:val="009A2744"/>
    <w:rsid w:val="009A2A3D"/>
    <w:rsid w:val="009A623A"/>
    <w:rsid w:val="009A7484"/>
    <w:rsid w:val="009A7BE9"/>
    <w:rsid w:val="009B03B6"/>
    <w:rsid w:val="009B15E0"/>
    <w:rsid w:val="009B1B00"/>
    <w:rsid w:val="009B3319"/>
    <w:rsid w:val="009B3BA5"/>
    <w:rsid w:val="009B44A3"/>
    <w:rsid w:val="009B4B17"/>
    <w:rsid w:val="009B532B"/>
    <w:rsid w:val="009B6B20"/>
    <w:rsid w:val="009B7560"/>
    <w:rsid w:val="009B77E9"/>
    <w:rsid w:val="009C3E19"/>
    <w:rsid w:val="009C4684"/>
    <w:rsid w:val="009C532F"/>
    <w:rsid w:val="009C5DC9"/>
    <w:rsid w:val="009D0EFA"/>
    <w:rsid w:val="009D25E3"/>
    <w:rsid w:val="009D3C79"/>
    <w:rsid w:val="009D5010"/>
    <w:rsid w:val="009D5D6B"/>
    <w:rsid w:val="009D7E49"/>
    <w:rsid w:val="009E1109"/>
    <w:rsid w:val="009E3E67"/>
    <w:rsid w:val="009E51CE"/>
    <w:rsid w:val="009E5471"/>
    <w:rsid w:val="009E5B5A"/>
    <w:rsid w:val="009E5D82"/>
    <w:rsid w:val="009E734D"/>
    <w:rsid w:val="009F0667"/>
    <w:rsid w:val="009F0EAA"/>
    <w:rsid w:val="009F2D5F"/>
    <w:rsid w:val="009F34DB"/>
    <w:rsid w:val="009F38A2"/>
    <w:rsid w:val="009F42AB"/>
    <w:rsid w:val="009F55DA"/>
    <w:rsid w:val="009F567A"/>
    <w:rsid w:val="009F5A9B"/>
    <w:rsid w:val="009F6975"/>
    <w:rsid w:val="009F6C6A"/>
    <w:rsid w:val="009F78CB"/>
    <w:rsid w:val="00A01CB4"/>
    <w:rsid w:val="00A02EFB"/>
    <w:rsid w:val="00A0309C"/>
    <w:rsid w:val="00A0599B"/>
    <w:rsid w:val="00A100BD"/>
    <w:rsid w:val="00A10378"/>
    <w:rsid w:val="00A10A2A"/>
    <w:rsid w:val="00A15178"/>
    <w:rsid w:val="00A20DBC"/>
    <w:rsid w:val="00A22A61"/>
    <w:rsid w:val="00A30EA3"/>
    <w:rsid w:val="00A30FA4"/>
    <w:rsid w:val="00A32EDC"/>
    <w:rsid w:val="00A36C54"/>
    <w:rsid w:val="00A375EF"/>
    <w:rsid w:val="00A37B1C"/>
    <w:rsid w:val="00A4039C"/>
    <w:rsid w:val="00A40CC4"/>
    <w:rsid w:val="00A410CD"/>
    <w:rsid w:val="00A41F0E"/>
    <w:rsid w:val="00A42BF0"/>
    <w:rsid w:val="00A42E2A"/>
    <w:rsid w:val="00A42EA1"/>
    <w:rsid w:val="00A4301D"/>
    <w:rsid w:val="00A43089"/>
    <w:rsid w:val="00A500E1"/>
    <w:rsid w:val="00A502B4"/>
    <w:rsid w:val="00A503E2"/>
    <w:rsid w:val="00A52C01"/>
    <w:rsid w:val="00A55391"/>
    <w:rsid w:val="00A55941"/>
    <w:rsid w:val="00A610FA"/>
    <w:rsid w:val="00A6175C"/>
    <w:rsid w:val="00A63318"/>
    <w:rsid w:val="00A70DD1"/>
    <w:rsid w:val="00A716CA"/>
    <w:rsid w:val="00A7179A"/>
    <w:rsid w:val="00A73385"/>
    <w:rsid w:val="00A7397B"/>
    <w:rsid w:val="00A747B8"/>
    <w:rsid w:val="00A77D7E"/>
    <w:rsid w:val="00A81299"/>
    <w:rsid w:val="00A82227"/>
    <w:rsid w:val="00A8374E"/>
    <w:rsid w:val="00A8384F"/>
    <w:rsid w:val="00A842AB"/>
    <w:rsid w:val="00A847E1"/>
    <w:rsid w:val="00A85C20"/>
    <w:rsid w:val="00A86058"/>
    <w:rsid w:val="00A86492"/>
    <w:rsid w:val="00A86985"/>
    <w:rsid w:val="00A90BD5"/>
    <w:rsid w:val="00A966FB"/>
    <w:rsid w:val="00AA0222"/>
    <w:rsid w:val="00AA08B7"/>
    <w:rsid w:val="00AA3DD1"/>
    <w:rsid w:val="00AA4855"/>
    <w:rsid w:val="00AA4BB9"/>
    <w:rsid w:val="00AA68F9"/>
    <w:rsid w:val="00AB041A"/>
    <w:rsid w:val="00AB07A4"/>
    <w:rsid w:val="00AB181B"/>
    <w:rsid w:val="00AB1A4A"/>
    <w:rsid w:val="00AB25D3"/>
    <w:rsid w:val="00AB2ADB"/>
    <w:rsid w:val="00AB2E64"/>
    <w:rsid w:val="00AB4D75"/>
    <w:rsid w:val="00AB4F0A"/>
    <w:rsid w:val="00AB5F37"/>
    <w:rsid w:val="00AB7E40"/>
    <w:rsid w:val="00AC000D"/>
    <w:rsid w:val="00AC0927"/>
    <w:rsid w:val="00AC2063"/>
    <w:rsid w:val="00AC3E58"/>
    <w:rsid w:val="00AC3F96"/>
    <w:rsid w:val="00AC4FCA"/>
    <w:rsid w:val="00AC59ED"/>
    <w:rsid w:val="00AC6720"/>
    <w:rsid w:val="00AC7ECD"/>
    <w:rsid w:val="00AD083F"/>
    <w:rsid w:val="00AD131A"/>
    <w:rsid w:val="00AD2170"/>
    <w:rsid w:val="00AD2231"/>
    <w:rsid w:val="00AD336E"/>
    <w:rsid w:val="00AD6DCD"/>
    <w:rsid w:val="00AD7F00"/>
    <w:rsid w:val="00AE0559"/>
    <w:rsid w:val="00AE22BA"/>
    <w:rsid w:val="00AE3CFD"/>
    <w:rsid w:val="00AE55D2"/>
    <w:rsid w:val="00AE5857"/>
    <w:rsid w:val="00AE6D6D"/>
    <w:rsid w:val="00AE7106"/>
    <w:rsid w:val="00AE7AE1"/>
    <w:rsid w:val="00AE7DA8"/>
    <w:rsid w:val="00AF1B84"/>
    <w:rsid w:val="00AF4D16"/>
    <w:rsid w:val="00AF5B4A"/>
    <w:rsid w:val="00AF6B11"/>
    <w:rsid w:val="00AF6B74"/>
    <w:rsid w:val="00B003B6"/>
    <w:rsid w:val="00B022EB"/>
    <w:rsid w:val="00B03428"/>
    <w:rsid w:val="00B035CC"/>
    <w:rsid w:val="00B06606"/>
    <w:rsid w:val="00B068D9"/>
    <w:rsid w:val="00B10B6F"/>
    <w:rsid w:val="00B10D6D"/>
    <w:rsid w:val="00B11264"/>
    <w:rsid w:val="00B12469"/>
    <w:rsid w:val="00B14087"/>
    <w:rsid w:val="00B15AED"/>
    <w:rsid w:val="00B166F0"/>
    <w:rsid w:val="00B212C4"/>
    <w:rsid w:val="00B222AD"/>
    <w:rsid w:val="00B23CE0"/>
    <w:rsid w:val="00B25468"/>
    <w:rsid w:val="00B25DAF"/>
    <w:rsid w:val="00B265BA"/>
    <w:rsid w:val="00B266A2"/>
    <w:rsid w:val="00B268F6"/>
    <w:rsid w:val="00B32EE9"/>
    <w:rsid w:val="00B33D15"/>
    <w:rsid w:val="00B33F2E"/>
    <w:rsid w:val="00B34334"/>
    <w:rsid w:val="00B3452A"/>
    <w:rsid w:val="00B34F64"/>
    <w:rsid w:val="00B379EB"/>
    <w:rsid w:val="00B400B9"/>
    <w:rsid w:val="00B4328E"/>
    <w:rsid w:val="00B43943"/>
    <w:rsid w:val="00B43EE6"/>
    <w:rsid w:val="00B44738"/>
    <w:rsid w:val="00B45E08"/>
    <w:rsid w:val="00B45FF8"/>
    <w:rsid w:val="00B468F4"/>
    <w:rsid w:val="00B5006D"/>
    <w:rsid w:val="00B5171D"/>
    <w:rsid w:val="00B51E8B"/>
    <w:rsid w:val="00B523C0"/>
    <w:rsid w:val="00B53061"/>
    <w:rsid w:val="00B5338E"/>
    <w:rsid w:val="00B543BF"/>
    <w:rsid w:val="00B54D7E"/>
    <w:rsid w:val="00B5561F"/>
    <w:rsid w:val="00B55F0E"/>
    <w:rsid w:val="00B57CA9"/>
    <w:rsid w:val="00B604A4"/>
    <w:rsid w:val="00B62B8E"/>
    <w:rsid w:val="00B65353"/>
    <w:rsid w:val="00B658C3"/>
    <w:rsid w:val="00B65DCC"/>
    <w:rsid w:val="00B66192"/>
    <w:rsid w:val="00B71FBC"/>
    <w:rsid w:val="00B77EC5"/>
    <w:rsid w:val="00B80087"/>
    <w:rsid w:val="00B816CE"/>
    <w:rsid w:val="00B827FF"/>
    <w:rsid w:val="00B82F21"/>
    <w:rsid w:val="00B8445D"/>
    <w:rsid w:val="00B846E1"/>
    <w:rsid w:val="00B9010E"/>
    <w:rsid w:val="00B903FB"/>
    <w:rsid w:val="00B9061C"/>
    <w:rsid w:val="00B90C64"/>
    <w:rsid w:val="00B93351"/>
    <w:rsid w:val="00B94AF4"/>
    <w:rsid w:val="00B95C12"/>
    <w:rsid w:val="00B96AC7"/>
    <w:rsid w:val="00B96DBD"/>
    <w:rsid w:val="00B9744A"/>
    <w:rsid w:val="00B974FC"/>
    <w:rsid w:val="00B97E24"/>
    <w:rsid w:val="00BA0119"/>
    <w:rsid w:val="00BA0D89"/>
    <w:rsid w:val="00BA3E8E"/>
    <w:rsid w:val="00BA6C89"/>
    <w:rsid w:val="00BB2F2E"/>
    <w:rsid w:val="00BB3D56"/>
    <w:rsid w:val="00BB6AE0"/>
    <w:rsid w:val="00BB6C5D"/>
    <w:rsid w:val="00BB7CF6"/>
    <w:rsid w:val="00BC01F7"/>
    <w:rsid w:val="00BC0AE3"/>
    <w:rsid w:val="00BC1860"/>
    <w:rsid w:val="00BC4E33"/>
    <w:rsid w:val="00BC622C"/>
    <w:rsid w:val="00BD0813"/>
    <w:rsid w:val="00BD2753"/>
    <w:rsid w:val="00BD403D"/>
    <w:rsid w:val="00BD48D0"/>
    <w:rsid w:val="00BE0C83"/>
    <w:rsid w:val="00BE3C7B"/>
    <w:rsid w:val="00BE49DF"/>
    <w:rsid w:val="00BE4F8B"/>
    <w:rsid w:val="00BE5358"/>
    <w:rsid w:val="00BE5777"/>
    <w:rsid w:val="00BE5A40"/>
    <w:rsid w:val="00BE5C9B"/>
    <w:rsid w:val="00BE6CE4"/>
    <w:rsid w:val="00BE7467"/>
    <w:rsid w:val="00BF15D7"/>
    <w:rsid w:val="00BF2E79"/>
    <w:rsid w:val="00BF538F"/>
    <w:rsid w:val="00BF682D"/>
    <w:rsid w:val="00C01D31"/>
    <w:rsid w:val="00C02DDE"/>
    <w:rsid w:val="00C0427F"/>
    <w:rsid w:val="00C046E5"/>
    <w:rsid w:val="00C04E82"/>
    <w:rsid w:val="00C102B5"/>
    <w:rsid w:val="00C13C43"/>
    <w:rsid w:val="00C13ECB"/>
    <w:rsid w:val="00C13EE9"/>
    <w:rsid w:val="00C14296"/>
    <w:rsid w:val="00C17089"/>
    <w:rsid w:val="00C17F47"/>
    <w:rsid w:val="00C235CA"/>
    <w:rsid w:val="00C23984"/>
    <w:rsid w:val="00C25CB9"/>
    <w:rsid w:val="00C27641"/>
    <w:rsid w:val="00C30050"/>
    <w:rsid w:val="00C31526"/>
    <w:rsid w:val="00C31AB2"/>
    <w:rsid w:val="00C3281C"/>
    <w:rsid w:val="00C32E7A"/>
    <w:rsid w:val="00C332CF"/>
    <w:rsid w:val="00C36E0D"/>
    <w:rsid w:val="00C409A1"/>
    <w:rsid w:val="00C4229C"/>
    <w:rsid w:val="00C422BC"/>
    <w:rsid w:val="00C42B47"/>
    <w:rsid w:val="00C44BBE"/>
    <w:rsid w:val="00C469A4"/>
    <w:rsid w:val="00C46D3F"/>
    <w:rsid w:val="00C46DFE"/>
    <w:rsid w:val="00C507C3"/>
    <w:rsid w:val="00C515E0"/>
    <w:rsid w:val="00C51BD8"/>
    <w:rsid w:val="00C52188"/>
    <w:rsid w:val="00C5358D"/>
    <w:rsid w:val="00C5591E"/>
    <w:rsid w:val="00C56734"/>
    <w:rsid w:val="00C56AB8"/>
    <w:rsid w:val="00C56B31"/>
    <w:rsid w:val="00C56D03"/>
    <w:rsid w:val="00C6071F"/>
    <w:rsid w:val="00C607F8"/>
    <w:rsid w:val="00C614C7"/>
    <w:rsid w:val="00C6151B"/>
    <w:rsid w:val="00C62BBB"/>
    <w:rsid w:val="00C6302E"/>
    <w:rsid w:val="00C63364"/>
    <w:rsid w:val="00C63B3B"/>
    <w:rsid w:val="00C64AD3"/>
    <w:rsid w:val="00C651B7"/>
    <w:rsid w:val="00C65816"/>
    <w:rsid w:val="00C7029F"/>
    <w:rsid w:val="00C70666"/>
    <w:rsid w:val="00C709A5"/>
    <w:rsid w:val="00C72663"/>
    <w:rsid w:val="00C72E44"/>
    <w:rsid w:val="00C731E8"/>
    <w:rsid w:val="00C736C6"/>
    <w:rsid w:val="00C7446F"/>
    <w:rsid w:val="00C75E20"/>
    <w:rsid w:val="00C770B0"/>
    <w:rsid w:val="00C82BB7"/>
    <w:rsid w:val="00C832E2"/>
    <w:rsid w:val="00C84B48"/>
    <w:rsid w:val="00C858FA"/>
    <w:rsid w:val="00C86078"/>
    <w:rsid w:val="00C8699C"/>
    <w:rsid w:val="00C86A37"/>
    <w:rsid w:val="00C87556"/>
    <w:rsid w:val="00C945DD"/>
    <w:rsid w:val="00CA0DC9"/>
    <w:rsid w:val="00CA2675"/>
    <w:rsid w:val="00CA33ED"/>
    <w:rsid w:val="00CA391F"/>
    <w:rsid w:val="00CA43A1"/>
    <w:rsid w:val="00CA4E97"/>
    <w:rsid w:val="00CA5A96"/>
    <w:rsid w:val="00CA7750"/>
    <w:rsid w:val="00CB0B7A"/>
    <w:rsid w:val="00CB1783"/>
    <w:rsid w:val="00CB2DEC"/>
    <w:rsid w:val="00CB34E2"/>
    <w:rsid w:val="00CB3F2E"/>
    <w:rsid w:val="00CB59D1"/>
    <w:rsid w:val="00CB5DF1"/>
    <w:rsid w:val="00CB67DA"/>
    <w:rsid w:val="00CC0F54"/>
    <w:rsid w:val="00CC1D6D"/>
    <w:rsid w:val="00CC3D0D"/>
    <w:rsid w:val="00CC6FA2"/>
    <w:rsid w:val="00CD23DC"/>
    <w:rsid w:val="00CD33C4"/>
    <w:rsid w:val="00CD4424"/>
    <w:rsid w:val="00CD4B7D"/>
    <w:rsid w:val="00CD5730"/>
    <w:rsid w:val="00CD6E50"/>
    <w:rsid w:val="00CD7A24"/>
    <w:rsid w:val="00CE17A5"/>
    <w:rsid w:val="00CE201B"/>
    <w:rsid w:val="00CE3678"/>
    <w:rsid w:val="00CE6D6D"/>
    <w:rsid w:val="00CF1C3C"/>
    <w:rsid w:val="00CF1F0A"/>
    <w:rsid w:val="00CF2814"/>
    <w:rsid w:val="00CF561E"/>
    <w:rsid w:val="00CF6520"/>
    <w:rsid w:val="00CF65CD"/>
    <w:rsid w:val="00CF7499"/>
    <w:rsid w:val="00CF7B71"/>
    <w:rsid w:val="00CF7F63"/>
    <w:rsid w:val="00D044DD"/>
    <w:rsid w:val="00D04E5F"/>
    <w:rsid w:val="00D05298"/>
    <w:rsid w:val="00D07838"/>
    <w:rsid w:val="00D11503"/>
    <w:rsid w:val="00D14796"/>
    <w:rsid w:val="00D1613E"/>
    <w:rsid w:val="00D16D7D"/>
    <w:rsid w:val="00D17ACB"/>
    <w:rsid w:val="00D20077"/>
    <w:rsid w:val="00D23445"/>
    <w:rsid w:val="00D243AE"/>
    <w:rsid w:val="00D249C0"/>
    <w:rsid w:val="00D26181"/>
    <w:rsid w:val="00D263C4"/>
    <w:rsid w:val="00D26F42"/>
    <w:rsid w:val="00D3020A"/>
    <w:rsid w:val="00D308D9"/>
    <w:rsid w:val="00D30DD9"/>
    <w:rsid w:val="00D31E04"/>
    <w:rsid w:val="00D36DFB"/>
    <w:rsid w:val="00D37EA4"/>
    <w:rsid w:val="00D406EF"/>
    <w:rsid w:val="00D42A7D"/>
    <w:rsid w:val="00D432E9"/>
    <w:rsid w:val="00D43692"/>
    <w:rsid w:val="00D472E6"/>
    <w:rsid w:val="00D47545"/>
    <w:rsid w:val="00D50265"/>
    <w:rsid w:val="00D50960"/>
    <w:rsid w:val="00D51A17"/>
    <w:rsid w:val="00D52007"/>
    <w:rsid w:val="00D55C1C"/>
    <w:rsid w:val="00D572EB"/>
    <w:rsid w:val="00D603D7"/>
    <w:rsid w:val="00D61F41"/>
    <w:rsid w:val="00D6261D"/>
    <w:rsid w:val="00D62DA7"/>
    <w:rsid w:val="00D65994"/>
    <w:rsid w:val="00D667CB"/>
    <w:rsid w:val="00D679DE"/>
    <w:rsid w:val="00D701F4"/>
    <w:rsid w:val="00D726E8"/>
    <w:rsid w:val="00D72CCD"/>
    <w:rsid w:val="00D7479C"/>
    <w:rsid w:val="00D74957"/>
    <w:rsid w:val="00D76EA9"/>
    <w:rsid w:val="00D77F94"/>
    <w:rsid w:val="00D80059"/>
    <w:rsid w:val="00D81B3B"/>
    <w:rsid w:val="00D8215E"/>
    <w:rsid w:val="00D82686"/>
    <w:rsid w:val="00D84113"/>
    <w:rsid w:val="00D86132"/>
    <w:rsid w:val="00D866A8"/>
    <w:rsid w:val="00D87E68"/>
    <w:rsid w:val="00D92DC5"/>
    <w:rsid w:val="00D936B1"/>
    <w:rsid w:val="00D94F12"/>
    <w:rsid w:val="00DB2075"/>
    <w:rsid w:val="00DB43B8"/>
    <w:rsid w:val="00DB494A"/>
    <w:rsid w:val="00DB525D"/>
    <w:rsid w:val="00DB6051"/>
    <w:rsid w:val="00DB65F1"/>
    <w:rsid w:val="00DB6B6D"/>
    <w:rsid w:val="00DB6EE5"/>
    <w:rsid w:val="00DB70D0"/>
    <w:rsid w:val="00DB7281"/>
    <w:rsid w:val="00DC0FCB"/>
    <w:rsid w:val="00DC2911"/>
    <w:rsid w:val="00DC3CE7"/>
    <w:rsid w:val="00DC5857"/>
    <w:rsid w:val="00DC739A"/>
    <w:rsid w:val="00DD0AC1"/>
    <w:rsid w:val="00DD19A9"/>
    <w:rsid w:val="00DD1B37"/>
    <w:rsid w:val="00DD29DC"/>
    <w:rsid w:val="00DD40E7"/>
    <w:rsid w:val="00DD4F24"/>
    <w:rsid w:val="00DD4F5E"/>
    <w:rsid w:val="00DE09D9"/>
    <w:rsid w:val="00DE1C54"/>
    <w:rsid w:val="00DE1FE6"/>
    <w:rsid w:val="00DE2F67"/>
    <w:rsid w:val="00DE30A8"/>
    <w:rsid w:val="00DE35A8"/>
    <w:rsid w:val="00DE35E0"/>
    <w:rsid w:val="00DE73D8"/>
    <w:rsid w:val="00DF238C"/>
    <w:rsid w:val="00DF4393"/>
    <w:rsid w:val="00E0191A"/>
    <w:rsid w:val="00E021E3"/>
    <w:rsid w:val="00E04447"/>
    <w:rsid w:val="00E06970"/>
    <w:rsid w:val="00E079CA"/>
    <w:rsid w:val="00E1047B"/>
    <w:rsid w:val="00E108FC"/>
    <w:rsid w:val="00E13226"/>
    <w:rsid w:val="00E15CA5"/>
    <w:rsid w:val="00E20A2C"/>
    <w:rsid w:val="00E21B87"/>
    <w:rsid w:val="00E22258"/>
    <w:rsid w:val="00E222CE"/>
    <w:rsid w:val="00E22784"/>
    <w:rsid w:val="00E252E1"/>
    <w:rsid w:val="00E30647"/>
    <w:rsid w:val="00E313DA"/>
    <w:rsid w:val="00E32954"/>
    <w:rsid w:val="00E34CA5"/>
    <w:rsid w:val="00E35994"/>
    <w:rsid w:val="00E35E89"/>
    <w:rsid w:val="00E36862"/>
    <w:rsid w:val="00E404F9"/>
    <w:rsid w:val="00E414CC"/>
    <w:rsid w:val="00E4197E"/>
    <w:rsid w:val="00E42778"/>
    <w:rsid w:val="00E43D5A"/>
    <w:rsid w:val="00E4491D"/>
    <w:rsid w:val="00E457BB"/>
    <w:rsid w:val="00E467E7"/>
    <w:rsid w:val="00E47603"/>
    <w:rsid w:val="00E50F60"/>
    <w:rsid w:val="00E516A0"/>
    <w:rsid w:val="00E539E7"/>
    <w:rsid w:val="00E5421D"/>
    <w:rsid w:val="00E5545E"/>
    <w:rsid w:val="00E555E6"/>
    <w:rsid w:val="00E61103"/>
    <w:rsid w:val="00E62CDE"/>
    <w:rsid w:val="00E640F2"/>
    <w:rsid w:val="00E641AC"/>
    <w:rsid w:val="00E66BA4"/>
    <w:rsid w:val="00E67766"/>
    <w:rsid w:val="00E71A75"/>
    <w:rsid w:val="00E71FD4"/>
    <w:rsid w:val="00E720C1"/>
    <w:rsid w:val="00E72FFF"/>
    <w:rsid w:val="00E76EBF"/>
    <w:rsid w:val="00E779D0"/>
    <w:rsid w:val="00E81CC9"/>
    <w:rsid w:val="00E83134"/>
    <w:rsid w:val="00E84118"/>
    <w:rsid w:val="00E84256"/>
    <w:rsid w:val="00E857E0"/>
    <w:rsid w:val="00E8669E"/>
    <w:rsid w:val="00E86979"/>
    <w:rsid w:val="00E86BB1"/>
    <w:rsid w:val="00E909DE"/>
    <w:rsid w:val="00E90BFE"/>
    <w:rsid w:val="00E91D44"/>
    <w:rsid w:val="00E92FBA"/>
    <w:rsid w:val="00E95CAF"/>
    <w:rsid w:val="00E96E46"/>
    <w:rsid w:val="00EA1519"/>
    <w:rsid w:val="00EA1D11"/>
    <w:rsid w:val="00EA1DBE"/>
    <w:rsid w:val="00EA3214"/>
    <w:rsid w:val="00EA45CA"/>
    <w:rsid w:val="00EA7F6B"/>
    <w:rsid w:val="00EB0407"/>
    <w:rsid w:val="00EB0536"/>
    <w:rsid w:val="00EB09AD"/>
    <w:rsid w:val="00EB2C25"/>
    <w:rsid w:val="00EB42A8"/>
    <w:rsid w:val="00EB5601"/>
    <w:rsid w:val="00EC0DF3"/>
    <w:rsid w:val="00EC4B12"/>
    <w:rsid w:val="00EC526F"/>
    <w:rsid w:val="00EC61EB"/>
    <w:rsid w:val="00EC768C"/>
    <w:rsid w:val="00EC7A9B"/>
    <w:rsid w:val="00EC7D94"/>
    <w:rsid w:val="00EC7DF3"/>
    <w:rsid w:val="00ED0FCF"/>
    <w:rsid w:val="00ED3834"/>
    <w:rsid w:val="00ED618C"/>
    <w:rsid w:val="00ED6CA4"/>
    <w:rsid w:val="00EE094A"/>
    <w:rsid w:val="00EE0AF9"/>
    <w:rsid w:val="00EE2E37"/>
    <w:rsid w:val="00EE3ACE"/>
    <w:rsid w:val="00EE5095"/>
    <w:rsid w:val="00EE5EF7"/>
    <w:rsid w:val="00EE6AD6"/>
    <w:rsid w:val="00EF08E3"/>
    <w:rsid w:val="00EF0BD3"/>
    <w:rsid w:val="00EF1475"/>
    <w:rsid w:val="00EF159A"/>
    <w:rsid w:val="00EF2D36"/>
    <w:rsid w:val="00EF2E4D"/>
    <w:rsid w:val="00EF326A"/>
    <w:rsid w:val="00EF3427"/>
    <w:rsid w:val="00EF43BF"/>
    <w:rsid w:val="00EF4F7D"/>
    <w:rsid w:val="00EF5074"/>
    <w:rsid w:val="00EF6627"/>
    <w:rsid w:val="00EF6763"/>
    <w:rsid w:val="00EF7AAB"/>
    <w:rsid w:val="00F01309"/>
    <w:rsid w:val="00F01BE1"/>
    <w:rsid w:val="00F020F8"/>
    <w:rsid w:val="00F0252B"/>
    <w:rsid w:val="00F0278D"/>
    <w:rsid w:val="00F03D2A"/>
    <w:rsid w:val="00F10410"/>
    <w:rsid w:val="00F10924"/>
    <w:rsid w:val="00F1548E"/>
    <w:rsid w:val="00F15CEC"/>
    <w:rsid w:val="00F16569"/>
    <w:rsid w:val="00F178DE"/>
    <w:rsid w:val="00F17EF3"/>
    <w:rsid w:val="00F23D0C"/>
    <w:rsid w:val="00F30817"/>
    <w:rsid w:val="00F318C9"/>
    <w:rsid w:val="00F31ECF"/>
    <w:rsid w:val="00F32748"/>
    <w:rsid w:val="00F34445"/>
    <w:rsid w:val="00F34BA8"/>
    <w:rsid w:val="00F3762C"/>
    <w:rsid w:val="00F37942"/>
    <w:rsid w:val="00F40188"/>
    <w:rsid w:val="00F43209"/>
    <w:rsid w:val="00F45304"/>
    <w:rsid w:val="00F45B11"/>
    <w:rsid w:val="00F46AB9"/>
    <w:rsid w:val="00F46B5A"/>
    <w:rsid w:val="00F5060F"/>
    <w:rsid w:val="00F50E71"/>
    <w:rsid w:val="00F519E6"/>
    <w:rsid w:val="00F53509"/>
    <w:rsid w:val="00F536BD"/>
    <w:rsid w:val="00F53DC4"/>
    <w:rsid w:val="00F540E1"/>
    <w:rsid w:val="00F57032"/>
    <w:rsid w:val="00F57A1C"/>
    <w:rsid w:val="00F6104A"/>
    <w:rsid w:val="00F61947"/>
    <w:rsid w:val="00F6284E"/>
    <w:rsid w:val="00F63F93"/>
    <w:rsid w:val="00F64463"/>
    <w:rsid w:val="00F645E3"/>
    <w:rsid w:val="00F65292"/>
    <w:rsid w:val="00F6547A"/>
    <w:rsid w:val="00F65E1A"/>
    <w:rsid w:val="00F66234"/>
    <w:rsid w:val="00F66B8E"/>
    <w:rsid w:val="00F70512"/>
    <w:rsid w:val="00F714B3"/>
    <w:rsid w:val="00F7206C"/>
    <w:rsid w:val="00F73BF8"/>
    <w:rsid w:val="00F752E2"/>
    <w:rsid w:val="00F75CA3"/>
    <w:rsid w:val="00F76B77"/>
    <w:rsid w:val="00F7775F"/>
    <w:rsid w:val="00F80238"/>
    <w:rsid w:val="00F81D31"/>
    <w:rsid w:val="00F83572"/>
    <w:rsid w:val="00F8357C"/>
    <w:rsid w:val="00F84327"/>
    <w:rsid w:val="00F86215"/>
    <w:rsid w:val="00F86688"/>
    <w:rsid w:val="00F8713D"/>
    <w:rsid w:val="00F87ECD"/>
    <w:rsid w:val="00F904E3"/>
    <w:rsid w:val="00F90B68"/>
    <w:rsid w:val="00F918C1"/>
    <w:rsid w:val="00F92F4F"/>
    <w:rsid w:val="00F942A3"/>
    <w:rsid w:val="00F94582"/>
    <w:rsid w:val="00F947AE"/>
    <w:rsid w:val="00F94EF4"/>
    <w:rsid w:val="00F9614F"/>
    <w:rsid w:val="00F96F84"/>
    <w:rsid w:val="00FA0A5E"/>
    <w:rsid w:val="00FA107E"/>
    <w:rsid w:val="00FA1363"/>
    <w:rsid w:val="00FA1C4A"/>
    <w:rsid w:val="00FA236A"/>
    <w:rsid w:val="00FA64DA"/>
    <w:rsid w:val="00FB4C0B"/>
    <w:rsid w:val="00FB5BF5"/>
    <w:rsid w:val="00FB76DD"/>
    <w:rsid w:val="00FB7E2B"/>
    <w:rsid w:val="00FC0BB0"/>
    <w:rsid w:val="00FC1729"/>
    <w:rsid w:val="00FC17B6"/>
    <w:rsid w:val="00FC21E2"/>
    <w:rsid w:val="00FC2835"/>
    <w:rsid w:val="00FC2995"/>
    <w:rsid w:val="00FC345F"/>
    <w:rsid w:val="00FC4B72"/>
    <w:rsid w:val="00FC4D89"/>
    <w:rsid w:val="00FC5206"/>
    <w:rsid w:val="00FC732F"/>
    <w:rsid w:val="00FD0084"/>
    <w:rsid w:val="00FD2217"/>
    <w:rsid w:val="00FD2B22"/>
    <w:rsid w:val="00FD5AA1"/>
    <w:rsid w:val="00FD7092"/>
    <w:rsid w:val="00FD76CC"/>
    <w:rsid w:val="00FD7EB1"/>
    <w:rsid w:val="00FE0CF9"/>
    <w:rsid w:val="00FE1DA0"/>
    <w:rsid w:val="00FE2584"/>
    <w:rsid w:val="00FE45A9"/>
    <w:rsid w:val="00FE5DBC"/>
    <w:rsid w:val="00FE6FDC"/>
    <w:rsid w:val="00FE71D7"/>
    <w:rsid w:val="00FE7C46"/>
    <w:rsid w:val="00FF0149"/>
    <w:rsid w:val="00FF01AB"/>
    <w:rsid w:val="00FF19A1"/>
    <w:rsid w:val="00FF1C47"/>
    <w:rsid w:val="00FF3DDF"/>
    <w:rsid w:val="00FF5B26"/>
    <w:rsid w:val="00FF6451"/>
    <w:rsid w:val="00FF793B"/>
    <w:rsid w:val="0274D58C"/>
    <w:rsid w:val="02A2264D"/>
    <w:rsid w:val="02A41098"/>
    <w:rsid w:val="034745CA"/>
    <w:rsid w:val="052FDB9F"/>
    <w:rsid w:val="0628774B"/>
    <w:rsid w:val="08000105"/>
    <w:rsid w:val="090338ED"/>
    <w:rsid w:val="0962E67A"/>
    <w:rsid w:val="0A0C38E8"/>
    <w:rsid w:val="0A959642"/>
    <w:rsid w:val="0B43C0AF"/>
    <w:rsid w:val="0D326A99"/>
    <w:rsid w:val="0DC24382"/>
    <w:rsid w:val="0DC95144"/>
    <w:rsid w:val="0E2363E8"/>
    <w:rsid w:val="0F82BB9D"/>
    <w:rsid w:val="11578A15"/>
    <w:rsid w:val="11F9C3A8"/>
    <w:rsid w:val="129D1273"/>
    <w:rsid w:val="15D352A7"/>
    <w:rsid w:val="15EFBAC1"/>
    <w:rsid w:val="164B46F3"/>
    <w:rsid w:val="19F77A38"/>
    <w:rsid w:val="1A5619B7"/>
    <w:rsid w:val="1B998029"/>
    <w:rsid w:val="1D0EDD83"/>
    <w:rsid w:val="202E48C3"/>
    <w:rsid w:val="2132F0E5"/>
    <w:rsid w:val="237C380A"/>
    <w:rsid w:val="292287B7"/>
    <w:rsid w:val="29CCDA44"/>
    <w:rsid w:val="2A57FB7D"/>
    <w:rsid w:val="2AD94A15"/>
    <w:rsid w:val="2B126577"/>
    <w:rsid w:val="2C8BBDB5"/>
    <w:rsid w:val="2CD46341"/>
    <w:rsid w:val="2E72E1A6"/>
    <w:rsid w:val="2E8B04BB"/>
    <w:rsid w:val="2FC73327"/>
    <w:rsid w:val="30D1A84C"/>
    <w:rsid w:val="31BCFCD5"/>
    <w:rsid w:val="33296F2B"/>
    <w:rsid w:val="3388D95E"/>
    <w:rsid w:val="33B7B338"/>
    <w:rsid w:val="3429866F"/>
    <w:rsid w:val="34B14677"/>
    <w:rsid w:val="34E2DEB1"/>
    <w:rsid w:val="35868E09"/>
    <w:rsid w:val="37BAAAC5"/>
    <w:rsid w:val="388E1754"/>
    <w:rsid w:val="3A7F179D"/>
    <w:rsid w:val="3A81D303"/>
    <w:rsid w:val="422D4E89"/>
    <w:rsid w:val="43E9924D"/>
    <w:rsid w:val="45754EE9"/>
    <w:rsid w:val="45BC72C0"/>
    <w:rsid w:val="49A93B91"/>
    <w:rsid w:val="49BD685E"/>
    <w:rsid w:val="4A7AF97D"/>
    <w:rsid w:val="4A97F3BF"/>
    <w:rsid w:val="513387EF"/>
    <w:rsid w:val="52634FFB"/>
    <w:rsid w:val="57644514"/>
    <w:rsid w:val="57D58D09"/>
    <w:rsid w:val="5E6849D7"/>
    <w:rsid w:val="5EF2ACC9"/>
    <w:rsid w:val="60F23DE2"/>
    <w:rsid w:val="623FB6CE"/>
    <w:rsid w:val="635669C7"/>
    <w:rsid w:val="63BEAC14"/>
    <w:rsid w:val="63CC7091"/>
    <w:rsid w:val="643CDC72"/>
    <w:rsid w:val="668975F3"/>
    <w:rsid w:val="6837F42D"/>
    <w:rsid w:val="68BC427C"/>
    <w:rsid w:val="68C96C76"/>
    <w:rsid w:val="698359C5"/>
    <w:rsid w:val="6ACF5173"/>
    <w:rsid w:val="6B61C7A8"/>
    <w:rsid w:val="6BCA6DC5"/>
    <w:rsid w:val="6C884067"/>
    <w:rsid w:val="6DB8A57D"/>
    <w:rsid w:val="6DBF3300"/>
    <w:rsid w:val="71A91776"/>
    <w:rsid w:val="71F63AC5"/>
    <w:rsid w:val="73E5A3C8"/>
    <w:rsid w:val="744D3C79"/>
    <w:rsid w:val="746D193B"/>
    <w:rsid w:val="77811B78"/>
    <w:rsid w:val="78519286"/>
    <w:rsid w:val="792E84B6"/>
    <w:rsid w:val="7ABC51EE"/>
    <w:rsid w:val="7B8C2509"/>
    <w:rsid w:val="7CC557B8"/>
    <w:rsid w:val="7D86480E"/>
    <w:rsid w:val="7DB4AC0C"/>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7B76FB"/>
  <w15:docId w15:val="{435589AD-AA7C-44C5-A03D-45F96304F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color w:val="000000" w:themeColor="text1"/>
        <w:lang w:val="en-AU"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33F8"/>
    <w:pPr>
      <w:spacing w:line="288" w:lineRule="auto"/>
    </w:pPr>
    <w:rPr>
      <w:rFonts w:ascii="Public Sans" w:hAnsi="Public Sans"/>
    </w:rPr>
  </w:style>
  <w:style w:type="paragraph" w:styleId="Heading1">
    <w:name w:val="heading 1"/>
    <w:basedOn w:val="Normal"/>
    <w:next w:val="Normal"/>
    <w:link w:val="Heading1Char"/>
    <w:uiPriority w:val="9"/>
    <w:qFormat/>
    <w:rsid w:val="007733F8"/>
    <w:pPr>
      <w:spacing w:before="300" w:after="80"/>
      <w:ind w:left="357"/>
      <w:outlineLvl w:val="0"/>
    </w:pPr>
    <w:rPr>
      <w:b/>
      <w:color w:val="002664"/>
      <w:sz w:val="28"/>
    </w:rPr>
  </w:style>
  <w:style w:type="paragraph" w:styleId="Heading2">
    <w:name w:val="heading 2"/>
    <w:basedOn w:val="Normal"/>
    <w:next w:val="Normal"/>
    <w:link w:val="Heading2Char"/>
    <w:uiPriority w:val="9"/>
    <w:qFormat/>
    <w:rsid w:val="007733F8"/>
    <w:pPr>
      <w:keepNext/>
      <w:keepLines/>
      <w:numPr>
        <w:ilvl w:val="1"/>
        <w:numId w:val="11"/>
      </w:numPr>
      <w:spacing w:before="240" w:after="40"/>
      <w:ind w:left="788" w:hanging="431"/>
      <w:outlineLvl w:val="1"/>
    </w:pPr>
    <w:rPr>
      <w:rFonts w:eastAsiaTheme="majorEastAsia" w:cstheme="majorBidi"/>
      <w:b/>
      <w:bCs/>
      <w:color w:val="002664"/>
      <w:sz w:val="24"/>
      <w:szCs w:val="26"/>
    </w:rPr>
  </w:style>
  <w:style w:type="paragraph" w:styleId="Heading3">
    <w:name w:val="heading 3"/>
    <w:basedOn w:val="Normal"/>
    <w:next w:val="Normal"/>
    <w:link w:val="Heading3Char"/>
    <w:uiPriority w:val="9"/>
    <w:qFormat/>
    <w:rsid w:val="00B33D15"/>
    <w:pPr>
      <w:keepNext/>
      <w:keepLines/>
      <w:spacing w:before="240" w:after="66"/>
      <w:outlineLvl w:val="2"/>
    </w:pPr>
    <w:rPr>
      <w:rFonts w:eastAsiaTheme="majorEastAsia" w:cstheme="majorBidi"/>
      <w:b/>
      <w:bCs/>
      <w:color w:val="auto"/>
      <w:sz w:val="22"/>
    </w:rPr>
  </w:style>
  <w:style w:type="paragraph" w:styleId="Heading4">
    <w:name w:val="heading 4"/>
    <w:basedOn w:val="Normal"/>
    <w:next w:val="Normal"/>
    <w:link w:val="Heading4Char"/>
    <w:uiPriority w:val="9"/>
    <w:semiHidden/>
    <w:qFormat/>
    <w:rsid w:val="00DB6B6D"/>
    <w:pPr>
      <w:keepNext/>
      <w:keepLines/>
      <w:spacing w:before="57" w:after="0"/>
      <w:outlineLvl w:val="3"/>
    </w:pPr>
    <w:rPr>
      <w:rFonts w:asciiTheme="majorHAnsi" w:eastAsiaTheme="majorEastAsia" w:hAnsiTheme="majorHAnsi" w:cstheme="majorBidi"/>
      <w:bCs/>
      <w:iCs/>
      <w:color w:val="FFFFFF" w:themeColor="background1"/>
      <w:spacing w:val="1"/>
    </w:rPr>
  </w:style>
  <w:style w:type="paragraph" w:styleId="Heading5">
    <w:name w:val="heading 5"/>
    <w:basedOn w:val="Normal"/>
    <w:next w:val="Normal"/>
    <w:link w:val="Heading5Char"/>
    <w:uiPriority w:val="9"/>
    <w:semiHidden/>
    <w:rsid w:val="00DB6B6D"/>
    <w:pPr>
      <w:keepNext/>
      <w:keepLines/>
      <w:spacing w:after="90"/>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unhideWhenUsed/>
    <w:rsid w:val="00DB6B6D"/>
    <w:pPr>
      <w:keepNext/>
      <w:keepLines/>
      <w:spacing w:before="200"/>
      <w:outlineLvl w:val="5"/>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33F8"/>
    <w:rPr>
      <w:rFonts w:ascii="Public Sans" w:hAnsi="Public Sans"/>
      <w:b/>
      <w:color w:val="002664"/>
      <w:sz w:val="28"/>
    </w:rPr>
  </w:style>
  <w:style w:type="character" w:customStyle="1" w:styleId="Heading2Char">
    <w:name w:val="Heading 2 Char"/>
    <w:basedOn w:val="DefaultParagraphFont"/>
    <w:link w:val="Heading2"/>
    <w:uiPriority w:val="9"/>
    <w:rsid w:val="007733F8"/>
    <w:rPr>
      <w:rFonts w:ascii="Public Sans" w:eastAsiaTheme="majorEastAsia" w:hAnsi="Public Sans" w:cstheme="majorBidi"/>
      <w:b/>
      <w:bCs/>
      <w:color w:val="002664"/>
      <w:sz w:val="24"/>
      <w:szCs w:val="26"/>
    </w:rPr>
  </w:style>
  <w:style w:type="character" w:customStyle="1" w:styleId="Heading3Char">
    <w:name w:val="Heading 3 Char"/>
    <w:basedOn w:val="DefaultParagraphFont"/>
    <w:link w:val="Heading3"/>
    <w:uiPriority w:val="9"/>
    <w:rsid w:val="00B33D15"/>
    <w:rPr>
      <w:rFonts w:ascii="Verdana" w:eastAsiaTheme="majorEastAsia" w:hAnsi="Verdana" w:cstheme="majorBidi"/>
      <w:b/>
      <w:bCs/>
    </w:rPr>
  </w:style>
  <w:style w:type="character" w:customStyle="1" w:styleId="Heading4Char">
    <w:name w:val="Heading 4 Char"/>
    <w:basedOn w:val="DefaultParagraphFont"/>
    <w:link w:val="Heading4"/>
    <w:uiPriority w:val="9"/>
    <w:semiHidden/>
    <w:rsid w:val="00DB6B6D"/>
    <w:rPr>
      <w:rFonts w:asciiTheme="majorHAnsi" w:eastAsiaTheme="majorEastAsia" w:hAnsiTheme="majorHAnsi" w:cstheme="majorBidi"/>
      <w:bCs/>
      <w:iCs/>
      <w:color w:val="FFFFFF" w:themeColor="background1"/>
      <w:spacing w:val="1"/>
      <w:sz w:val="20"/>
    </w:rPr>
  </w:style>
  <w:style w:type="character" w:customStyle="1" w:styleId="Heading5Char">
    <w:name w:val="Heading 5 Char"/>
    <w:basedOn w:val="DefaultParagraphFont"/>
    <w:link w:val="Heading5"/>
    <w:uiPriority w:val="9"/>
    <w:semiHidden/>
    <w:rsid w:val="00DB6B6D"/>
    <w:rPr>
      <w:rFonts w:asciiTheme="majorHAnsi" w:eastAsiaTheme="majorEastAsia" w:hAnsiTheme="majorHAnsi" w:cstheme="majorBidi"/>
      <w:color w:val="8C0080" w:themeColor="text2"/>
      <w:sz w:val="20"/>
    </w:rPr>
  </w:style>
  <w:style w:type="character" w:customStyle="1" w:styleId="Heading6Char">
    <w:name w:val="Heading 6 Char"/>
    <w:basedOn w:val="DefaultParagraphFont"/>
    <w:link w:val="Heading6"/>
    <w:uiPriority w:val="9"/>
    <w:semiHidden/>
    <w:rsid w:val="00DB6B6D"/>
    <w:rPr>
      <w:rFonts w:asciiTheme="majorHAnsi" w:eastAsiaTheme="majorEastAsia" w:hAnsiTheme="majorHAnsi" w:cstheme="majorBidi"/>
      <w:i/>
      <w:iCs/>
      <w:color w:val="8C0080" w:themeColor="text2"/>
      <w:sz w:val="20"/>
    </w:rPr>
  </w:style>
  <w:style w:type="paragraph" w:styleId="Header">
    <w:name w:val="header"/>
    <w:basedOn w:val="Normal"/>
    <w:link w:val="HeaderChar"/>
    <w:uiPriority w:val="99"/>
    <w:rsid w:val="003C58CB"/>
    <w:pPr>
      <w:spacing w:after="0" w:line="240" w:lineRule="auto"/>
    </w:pPr>
    <w:rPr>
      <w:color w:val="666666"/>
      <w:spacing w:val="-5"/>
      <w:sz w:val="18"/>
    </w:rPr>
  </w:style>
  <w:style w:type="character" w:customStyle="1" w:styleId="HeaderChar">
    <w:name w:val="Header Char"/>
    <w:basedOn w:val="DefaultParagraphFont"/>
    <w:link w:val="Header"/>
    <w:uiPriority w:val="99"/>
    <w:rsid w:val="003C58CB"/>
    <w:rPr>
      <w:color w:val="666666"/>
      <w:spacing w:val="-5"/>
      <w:sz w:val="18"/>
    </w:rPr>
  </w:style>
  <w:style w:type="paragraph" w:styleId="Footer">
    <w:name w:val="footer"/>
    <w:basedOn w:val="Normal"/>
    <w:link w:val="FooterChar"/>
    <w:uiPriority w:val="99"/>
    <w:rsid w:val="00C7029F"/>
    <w:pPr>
      <w:spacing w:after="0" w:line="240" w:lineRule="auto"/>
    </w:pPr>
    <w:rPr>
      <w:sz w:val="12"/>
    </w:rPr>
  </w:style>
  <w:style w:type="character" w:customStyle="1" w:styleId="FooterChar">
    <w:name w:val="Footer Char"/>
    <w:basedOn w:val="DefaultParagraphFont"/>
    <w:link w:val="Footer"/>
    <w:uiPriority w:val="99"/>
    <w:rsid w:val="00C7029F"/>
    <w:rPr>
      <w:rFonts w:ascii="Verdana" w:hAnsi="Verdana"/>
      <w:color w:val="000000" w:themeColor="text1"/>
      <w:sz w:val="12"/>
    </w:rPr>
  </w:style>
  <w:style w:type="paragraph" w:styleId="BalloonText">
    <w:name w:val="Balloon Text"/>
    <w:basedOn w:val="Normal"/>
    <w:link w:val="BalloonTextChar"/>
    <w:uiPriority w:val="99"/>
    <w:semiHidden/>
    <w:unhideWhenUsed/>
    <w:rsid w:val="004E5A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5A88"/>
    <w:rPr>
      <w:rFonts w:ascii="Tahoma" w:hAnsi="Tahoma" w:cs="Tahoma"/>
      <w:color w:val="000000" w:themeColor="text1"/>
      <w:sz w:val="16"/>
      <w:szCs w:val="16"/>
    </w:rPr>
  </w:style>
  <w:style w:type="paragraph" w:styleId="ListBullet">
    <w:name w:val="List Bullet"/>
    <w:basedOn w:val="Normal"/>
    <w:uiPriority w:val="99"/>
    <w:qFormat/>
    <w:rsid w:val="00822A61"/>
    <w:pPr>
      <w:tabs>
        <w:tab w:val="num" w:pos="360"/>
      </w:tabs>
      <w:ind w:left="360" w:hanging="360"/>
    </w:pPr>
  </w:style>
  <w:style w:type="paragraph" w:styleId="ListNumber">
    <w:name w:val="List Number"/>
    <w:basedOn w:val="Normal"/>
    <w:uiPriority w:val="99"/>
    <w:qFormat/>
    <w:rsid w:val="00822A61"/>
    <w:pPr>
      <w:numPr>
        <w:numId w:val="7"/>
      </w:numPr>
      <w:ind w:left="567" w:hanging="283"/>
    </w:pPr>
  </w:style>
  <w:style w:type="paragraph" w:styleId="ListBullet2">
    <w:name w:val="List Bullet 2"/>
    <w:basedOn w:val="ListBullet"/>
    <w:uiPriority w:val="99"/>
    <w:qFormat/>
    <w:rsid w:val="00822A61"/>
    <w:pPr>
      <w:numPr>
        <w:numId w:val="8"/>
      </w:numPr>
      <w:ind w:left="1134" w:hanging="340"/>
    </w:pPr>
  </w:style>
  <w:style w:type="table" w:styleId="TableGrid">
    <w:name w:val="Table Grid"/>
    <w:basedOn w:val="TableNormal"/>
    <w:uiPriority w:val="59"/>
    <w:rsid w:val="00DB6B6D"/>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DB6B6D"/>
    <w:rPr>
      <w:color w:val="808080"/>
    </w:rPr>
  </w:style>
  <w:style w:type="character" w:styleId="PageNumber">
    <w:name w:val="page number"/>
    <w:basedOn w:val="DefaultParagraphFont"/>
    <w:uiPriority w:val="99"/>
    <w:rsid w:val="000B1CFE"/>
    <w:rPr>
      <w:rFonts w:asciiTheme="minorHAnsi" w:hAnsiTheme="minorHAnsi"/>
      <w:b/>
      <w:color w:val="auto"/>
      <w:sz w:val="16"/>
    </w:rPr>
  </w:style>
  <w:style w:type="paragraph" w:styleId="Title">
    <w:name w:val="Title"/>
    <w:basedOn w:val="Normal"/>
    <w:link w:val="TitleChar"/>
    <w:uiPriority w:val="10"/>
    <w:qFormat/>
    <w:rsid w:val="00C72663"/>
    <w:pPr>
      <w:spacing w:after="0" w:line="216" w:lineRule="auto"/>
    </w:pPr>
    <w:rPr>
      <w:rFonts w:eastAsiaTheme="majorEastAsia" w:cstheme="majorBidi"/>
      <w:b/>
      <w:color w:val="54267E" w:themeColor="background2"/>
      <w:sz w:val="44"/>
      <w:szCs w:val="52"/>
    </w:rPr>
  </w:style>
  <w:style w:type="character" w:customStyle="1" w:styleId="TitleChar">
    <w:name w:val="Title Char"/>
    <w:basedOn w:val="DefaultParagraphFont"/>
    <w:link w:val="Title"/>
    <w:uiPriority w:val="10"/>
    <w:rsid w:val="00C72663"/>
    <w:rPr>
      <w:rFonts w:ascii="Verdana" w:eastAsiaTheme="majorEastAsia" w:hAnsi="Verdana" w:cstheme="majorBidi"/>
      <w:b/>
      <w:color w:val="54267E" w:themeColor="background2"/>
      <w:sz w:val="44"/>
      <w:szCs w:val="52"/>
    </w:rPr>
  </w:style>
  <w:style w:type="paragraph" w:styleId="Subtitle">
    <w:name w:val="Subtitle"/>
    <w:basedOn w:val="Normal"/>
    <w:next w:val="Normal"/>
    <w:link w:val="SubtitleChar"/>
    <w:qFormat/>
    <w:rsid w:val="00C72663"/>
    <w:pPr>
      <w:numPr>
        <w:ilvl w:val="1"/>
      </w:numPr>
      <w:spacing w:after="0"/>
    </w:pPr>
    <w:rPr>
      <w:rFonts w:eastAsiaTheme="majorEastAsia" w:cstheme="majorBidi"/>
      <w:b/>
      <w:iCs/>
      <w:sz w:val="28"/>
      <w:szCs w:val="24"/>
    </w:rPr>
  </w:style>
  <w:style w:type="character" w:customStyle="1" w:styleId="SubtitleChar">
    <w:name w:val="Subtitle Char"/>
    <w:basedOn w:val="DefaultParagraphFont"/>
    <w:link w:val="Subtitle"/>
    <w:uiPriority w:val="11"/>
    <w:rsid w:val="00C72663"/>
    <w:rPr>
      <w:rFonts w:ascii="Verdana" w:eastAsiaTheme="majorEastAsia" w:hAnsi="Verdana" w:cstheme="majorBidi"/>
      <w:b/>
      <w:iCs/>
      <w:sz w:val="28"/>
      <w:szCs w:val="24"/>
    </w:rPr>
  </w:style>
  <w:style w:type="paragraph" w:customStyle="1" w:styleId="IntroCopy">
    <w:name w:val="IntroCopy"/>
    <w:basedOn w:val="Normal"/>
    <w:qFormat/>
    <w:rsid w:val="00CA5A96"/>
    <w:pPr>
      <w:spacing w:before="90"/>
    </w:pPr>
  </w:style>
  <w:style w:type="paragraph" w:styleId="ListBullet3">
    <w:name w:val="List Bullet 3"/>
    <w:basedOn w:val="ListBullet2"/>
    <w:uiPriority w:val="99"/>
    <w:unhideWhenUsed/>
    <w:qFormat/>
    <w:rsid w:val="00822A61"/>
    <w:pPr>
      <w:numPr>
        <w:numId w:val="9"/>
      </w:numPr>
      <w:ind w:left="1701" w:hanging="340"/>
    </w:pPr>
  </w:style>
  <w:style w:type="numbering" w:customStyle="1" w:styleId="Bullets">
    <w:name w:val="Bullets"/>
    <w:uiPriority w:val="99"/>
    <w:rsid w:val="00DB6B6D"/>
    <w:pPr>
      <w:numPr>
        <w:numId w:val="2"/>
      </w:numPr>
    </w:pPr>
  </w:style>
  <w:style w:type="character" w:styleId="FootnoteReference">
    <w:name w:val="footnote reference"/>
    <w:basedOn w:val="DefaultParagraphFont"/>
    <w:uiPriority w:val="99"/>
    <w:rsid w:val="00735142"/>
    <w:rPr>
      <w:rFonts w:ascii="Verdana" w:hAnsi="Verdana"/>
      <w:color w:val="auto"/>
      <w:sz w:val="20"/>
      <w:vertAlign w:val="superscript"/>
    </w:rPr>
  </w:style>
  <w:style w:type="paragraph" w:styleId="FootnoteText">
    <w:name w:val="footnote text"/>
    <w:basedOn w:val="Normal"/>
    <w:link w:val="FootnoteTextChar"/>
    <w:uiPriority w:val="99"/>
    <w:unhideWhenUsed/>
    <w:rsid w:val="003C58CB"/>
    <w:pPr>
      <w:pBdr>
        <w:top w:val="dotted" w:sz="8" w:space="1" w:color="808080" w:themeColor="background1" w:themeShade="80"/>
      </w:pBdr>
      <w:tabs>
        <w:tab w:val="left" w:pos="397"/>
      </w:tabs>
      <w:spacing w:after="0" w:line="180" w:lineRule="atLeast"/>
    </w:pPr>
    <w:rPr>
      <w:color w:val="404040" w:themeColor="text1" w:themeTint="BF"/>
      <w:sz w:val="16"/>
    </w:rPr>
  </w:style>
  <w:style w:type="character" w:customStyle="1" w:styleId="FootnoteTextChar">
    <w:name w:val="Footnote Text Char"/>
    <w:basedOn w:val="DefaultParagraphFont"/>
    <w:link w:val="FootnoteText"/>
    <w:uiPriority w:val="99"/>
    <w:rsid w:val="003C58CB"/>
    <w:rPr>
      <w:color w:val="404040" w:themeColor="text1" w:themeTint="BF"/>
      <w:sz w:val="16"/>
    </w:rPr>
  </w:style>
  <w:style w:type="numbering" w:customStyle="1" w:styleId="Sources">
    <w:name w:val="Sources"/>
    <w:uiPriority w:val="99"/>
    <w:rsid w:val="00DB6B6D"/>
    <w:pPr>
      <w:numPr>
        <w:numId w:val="3"/>
      </w:numPr>
    </w:pPr>
  </w:style>
  <w:style w:type="numbering" w:customStyle="1" w:styleId="TableBullets">
    <w:name w:val="TableBullets"/>
    <w:uiPriority w:val="99"/>
    <w:rsid w:val="00DB6B6D"/>
    <w:pPr>
      <w:numPr>
        <w:numId w:val="4"/>
      </w:numPr>
    </w:pPr>
  </w:style>
  <w:style w:type="numbering" w:customStyle="1" w:styleId="Numbers">
    <w:name w:val="Numbers"/>
    <w:uiPriority w:val="99"/>
    <w:rsid w:val="00E42778"/>
    <w:pPr>
      <w:numPr>
        <w:numId w:val="5"/>
      </w:numPr>
    </w:pPr>
  </w:style>
  <w:style w:type="paragraph" w:styleId="NoSpacing">
    <w:name w:val="No Spacing"/>
    <w:uiPriority w:val="1"/>
    <w:qFormat/>
    <w:rsid w:val="003F3F84"/>
    <w:pPr>
      <w:spacing w:after="0"/>
    </w:pPr>
    <w:rPr>
      <w:rFonts w:ascii="Arial" w:hAnsi="Arial"/>
    </w:rPr>
  </w:style>
  <w:style w:type="paragraph" w:customStyle="1" w:styleId="CoverDate">
    <w:name w:val="CoverDate"/>
    <w:basedOn w:val="NoSpacing"/>
    <w:qFormat/>
    <w:rsid w:val="00705F74"/>
    <w:pPr>
      <w:spacing w:line="240" w:lineRule="atLeast"/>
    </w:pPr>
    <w:rPr>
      <w:rFonts w:ascii="Verdana" w:hAnsi="Verdana"/>
      <w:sz w:val="24"/>
    </w:rPr>
  </w:style>
  <w:style w:type="paragraph" w:styleId="ListNumber2">
    <w:name w:val="List Number 2"/>
    <w:basedOn w:val="Normal"/>
    <w:uiPriority w:val="99"/>
    <w:qFormat/>
    <w:rsid w:val="00822A61"/>
    <w:pPr>
      <w:numPr>
        <w:ilvl w:val="1"/>
        <w:numId w:val="7"/>
      </w:numPr>
      <w:ind w:left="1134" w:hanging="425"/>
    </w:pPr>
    <w:rPr>
      <w:color w:val="auto"/>
    </w:rPr>
  </w:style>
  <w:style w:type="paragraph" w:customStyle="1" w:styleId="TableHeading">
    <w:name w:val="Table_Heading"/>
    <w:basedOn w:val="TableText"/>
    <w:qFormat/>
    <w:rsid w:val="00812231"/>
    <w:pPr>
      <w:tabs>
        <w:tab w:val="left" w:pos="1365"/>
      </w:tabs>
      <w:spacing w:before="60" w:after="60"/>
    </w:pPr>
    <w:rPr>
      <w:color w:val="54267E" w:themeColor="background2"/>
    </w:rPr>
  </w:style>
  <w:style w:type="paragraph" w:customStyle="1" w:styleId="TableText">
    <w:name w:val="Table_Text"/>
    <w:basedOn w:val="Normal"/>
    <w:qFormat/>
    <w:rsid w:val="004F2DAD"/>
    <w:pPr>
      <w:spacing w:after="80" w:line="240" w:lineRule="auto"/>
    </w:pPr>
    <w:rPr>
      <w:color w:val="auto"/>
    </w:rPr>
  </w:style>
  <w:style w:type="table" w:customStyle="1" w:styleId="TableCINSW">
    <w:name w:val="Table_CINSW"/>
    <w:basedOn w:val="TableNormal"/>
    <w:uiPriority w:val="99"/>
    <w:rsid w:val="00BE7467"/>
    <w:pPr>
      <w:spacing w:after="0" w:line="240" w:lineRule="atLeast"/>
      <w:jc w:val="right"/>
    </w:pPr>
    <w:rPr>
      <w:sz w:val="18"/>
    </w:rPr>
    <w:tblPr>
      <w:tblInd w:w="113" w:type="dxa"/>
      <w:tblBorders>
        <w:top w:val="single" w:sz="6" w:space="0" w:color="auto"/>
        <w:bottom w:val="single" w:sz="6" w:space="0" w:color="auto"/>
        <w:insideH w:val="single" w:sz="6" w:space="0" w:color="auto"/>
      </w:tblBorders>
      <w:tblCellMar>
        <w:left w:w="85" w:type="dxa"/>
        <w:right w:w="85" w:type="dxa"/>
      </w:tblCellMar>
    </w:tblPr>
    <w:tcPr>
      <w:vAlign w:val="center"/>
    </w:tcPr>
    <w:tblStylePr w:type="firstRow">
      <w:rPr>
        <w:rFonts w:ascii="Verdana" w:hAnsi="Verdana"/>
        <w:b w:val="0"/>
        <w:color w:val="000000" w:themeColor="text1"/>
        <w:sz w:val="13"/>
      </w:rPr>
      <w:tblPr/>
      <w:tcPr>
        <w:tcBorders>
          <w:bottom w:val="single" w:sz="8" w:space="0" w:color="auto"/>
        </w:tcBorders>
      </w:tcPr>
    </w:tblStylePr>
    <w:tblStylePr w:type="firstCol">
      <w:pPr>
        <w:jc w:val="left"/>
      </w:pPr>
    </w:tblStylePr>
  </w:style>
  <w:style w:type="character" w:styleId="Hyperlink">
    <w:name w:val="Hyperlink"/>
    <w:uiPriority w:val="99"/>
    <w:unhideWhenUsed/>
    <w:rsid w:val="00755636"/>
    <w:rPr>
      <w:color w:val="0000FF"/>
      <w:u w:val="single"/>
    </w:rPr>
  </w:style>
  <w:style w:type="paragraph" w:styleId="ListParagraph">
    <w:name w:val="List Paragraph"/>
    <w:basedOn w:val="Normal"/>
    <w:uiPriority w:val="34"/>
    <w:qFormat/>
    <w:rsid w:val="00755636"/>
    <w:pPr>
      <w:spacing w:after="0" w:line="240" w:lineRule="auto"/>
      <w:ind w:left="720"/>
      <w:contextualSpacing/>
    </w:pPr>
    <w:rPr>
      <w:rFonts w:eastAsia="Times New Roman" w:cs="Times New Roman"/>
      <w:color w:val="auto"/>
      <w:szCs w:val="24"/>
      <w:lang w:eastAsia="en-AU"/>
    </w:rPr>
  </w:style>
  <w:style w:type="character" w:customStyle="1" w:styleId="highlightedsearchterm">
    <w:name w:val="highlightedsearchterm"/>
    <w:basedOn w:val="DefaultParagraphFont"/>
    <w:rsid w:val="00755636"/>
  </w:style>
  <w:style w:type="paragraph" w:styleId="TOCHeading">
    <w:name w:val="TOC Heading"/>
    <w:basedOn w:val="Heading1"/>
    <w:next w:val="Normal"/>
    <w:uiPriority w:val="39"/>
    <w:unhideWhenUsed/>
    <w:qFormat/>
    <w:rsid w:val="002B34D4"/>
    <w:pPr>
      <w:keepNext/>
      <w:keepLines/>
      <w:spacing w:before="480" w:line="276" w:lineRule="auto"/>
      <w:outlineLvl w:val="9"/>
    </w:pPr>
    <w:rPr>
      <w:rFonts w:asciiTheme="majorHAnsi" w:eastAsiaTheme="majorEastAsia" w:hAnsiTheme="majorHAnsi" w:cstheme="majorBidi"/>
      <w:bCs/>
      <w:color w:val="3E1C5E" w:themeColor="accent1" w:themeShade="BF"/>
      <w:szCs w:val="28"/>
      <w:lang w:val="en-US" w:eastAsia="ja-JP"/>
    </w:rPr>
  </w:style>
  <w:style w:type="paragraph" w:styleId="TOC2">
    <w:name w:val="toc 2"/>
    <w:basedOn w:val="Normal"/>
    <w:next w:val="Normal"/>
    <w:autoRedefine/>
    <w:uiPriority w:val="39"/>
    <w:unhideWhenUsed/>
    <w:rsid w:val="00C02DDE"/>
    <w:pPr>
      <w:tabs>
        <w:tab w:val="right" w:pos="9060"/>
      </w:tabs>
      <w:spacing w:after="360"/>
      <w:ind w:left="709"/>
      <w:contextualSpacing/>
    </w:pPr>
    <w:rPr>
      <w:noProof/>
    </w:rPr>
  </w:style>
  <w:style w:type="paragraph" w:styleId="TOC3">
    <w:name w:val="toc 3"/>
    <w:basedOn w:val="Normal"/>
    <w:next w:val="Normal"/>
    <w:autoRedefine/>
    <w:uiPriority w:val="39"/>
    <w:unhideWhenUsed/>
    <w:rsid w:val="002B34D4"/>
    <w:pPr>
      <w:spacing w:after="100"/>
      <w:ind w:left="400"/>
    </w:pPr>
  </w:style>
  <w:style w:type="paragraph" w:styleId="TOC1">
    <w:name w:val="toc 1"/>
    <w:basedOn w:val="Normal"/>
    <w:next w:val="Normal"/>
    <w:autoRedefine/>
    <w:uiPriority w:val="39"/>
    <w:rsid w:val="00CF7F63"/>
    <w:pPr>
      <w:tabs>
        <w:tab w:val="right" w:pos="9060"/>
      </w:tabs>
      <w:spacing w:after="120"/>
    </w:pPr>
  </w:style>
  <w:style w:type="paragraph" w:styleId="ListNumber3">
    <w:name w:val="List Number 3"/>
    <w:basedOn w:val="ListParagraph"/>
    <w:uiPriority w:val="99"/>
    <w:unhideWhenUsed/>
    <w:qFormat/>
    <w:rsid w:val="00C02DDE"/>
    <w:pPr>
      <w:numPr>
        <w:numId w:val="10"/>
      </w:numPr>
      <w:spacing w:after="80"/>
      <w:ind w:left="2137" w:hanging="357"/>
      <w:contextualSpacing w:val="0"/>
    </w:pPr>
  </w:style>
  <w:style w:type="paragraph" w:customStyle="1" w:styleId="TableHeading1">
    <w:name w:val="Table_Heading1"/>
    <w:basedOn w:val="TableText"/>
    <w:next w:val="TableHeading"/>
    <w:qFormat/>
    <w:rsid w:val="00AA4855"/>
    <w:pPr>
      <w:tabs>
        <w:tab w:val="left" w:pos="1365"/>
      </w:tabs>
      <w:spacing w:before="60" w:after="60"/>
    </w:pPr>
    <w:rPr>
      <w:b/>
      <w:caps/>
      <w:sz w:val="13"/>
    </w:rPr>
  </w:style>
  <w:style w:type="table" w:customStyle="1" w:styleId="CINSWNumeric">
    <w:name w:val="CINSW Numeric"/>
    <w:basedOn w:val="TableNormal"/>
    <w:uiPriority w:val="99"/>
    <w:rsid w:val="003C58CB"/>
    <w:pPr>
      <w:spacing w:after="0"/>
      <w:jc w:val="right"/>
    </w:pPr>
    <w:rPr>
      <w:sz w:val="18"/>
    </w:rPr>
    <w:tblPr>
      <w:tblStyleColBandSize w:val="1"/>
      <w:tblBorders>
        <w:top w:val="single" w:sz="4" w:space="0" w:color="54267E" w:themeColor="background2"/>
        <w:bottom w:val="single" w:sz="4" w:space="0" w:color="54267E" w:themeColor="background2"/>
      </w:tblBorders>
    </w:tblPr>
    <w:tblStylePr w:type="firstRow">
      <w:rPr>
        <w:rFonts w:ascii="Verdana" w:hAnsi="Verdana"/>
        <w:color w:val="54267E" w:themeColor="background2"/>
        <w:sz w:val="20"/>
      </w:rPr>
      <w:tblPr/>
      <w:tcPr>
        <w:tcBorders>
          <w:bottom w:val="single" w:sz="4" w:space="0" w:color="54267E" w:themeColor="background2"/>
        </w:tcBorders>
      </w:tcPr>
    </w:tblStylePr>
    <w:tblStylePr w:type="lastRow">
      <w:rPr>
        <w:b/>
      </w:rPr>
      <w:tblPr/>
      <w:tcPr>
        <w:tcBorders>
          <w:top w:val="single" w:sz="4" w:space="0" w:color="54267E" w:themeColor="background2"/>
        </w:tcBorders>
      </w:tcPr>
    </w:tblStylePr>
    <w:tblStylePr w:type="firstCol">
      <w:pPr>
        <w:jc w:val="left"/>
      </w:pPr>
    </w:tblStylePr>
    <w:tblStylePr w:type="band1Vert">
      <w:rPr>
        <w:color w:val="auto"/>
      </w:rPr>
      <w:tblPr/>
      <w:tcPr>
        <w:shd w:val="clear" w:color="auto" w:fill="DDC9EF" w:themeFill="background2" w:themeFillTint="33"/>
      </w:tcPr>
    </w:tblStylePr>
  </w:style>
  <w:style w:type="table" w:customStyle="1" w:styleId="CINSWTexttable">
    <w:name w:val="CINSW Text table"/>
    <w:basedOn w:val="TableNormal"/>
    <w:uiPriority w:val="99"/>
    <w:rsid w:val="0080615B"/>
    <w:pPr>
      <w:spacing w:after="0"/>
    </w:pPr>
    <w:rPr>
      <w:sz w:val="18"/>
    </w:rPr>
    <w:tblPr>
      <w:tblStyleColBandSize w:val="1"/>
      <w:tblBorders>
        <w:top w:val="single" w:sz="4" w:space="0" w:color="54267E" w:themeColor="background2"/>
        <w:bottom w:val="single" w:sz="4" w:space="0" w:color="54267E" w:themeColor="background2"/>
        <w:insideH w:val="single" w:sz="4" w:space="0" w:color="54267E" w:themeColor="background2"/>
      </w:tblBorders>
    </w:tblPr>
    <w:tblStylePr w:type="firstRow">
      <w:pPr>
        <w:jc w:val="left"/>
      </w:pPr>
      <w:rPr>
        <w:rFonts w:ascii="Verdana" w:hAnsi="Verdana"/>
        <w:b w:val="0"/>
        <w:color w:val="FFFFFF" w:themeColor="background1"/>
        <w:sz w:val="20"/>
      </w:rPr>
      <w:tblPr/>
      <w:tcPr>
        <w:shd w:val="clear" w:color="auto" w:fill="54267E" w:themeFill="background2"/>
        <w:vAlign w:val="bottom"/>
      </w:tcPr>
    </w:tblStylePr>
  </w:style>
  <w:style w:type="paragraph" w:styleId="EndnoteText">
    <w:name w:val="endnote text"/>
    <w:basedOn w:val="Normal"/>
    <w:link w:val="EndnoteTextChar"/>
    <w:uiPriority w:val="99"/>
    <w:semiHidden/>
    <w:unhideWhenUsed/>
    <w:rsid w:val="00735142"/>
    <w:pPr>
      <w:spacing w:after="0" w:line="240" w:lineRule="auto"/>
    </w:pPr>
  </w:style>
  <w:style w:type="character" w:customStyle="1" w:styleId="EndnoteTextChar">
    <w:name w:val="Endnote Text Char"/>
    <w:basedOn w:val="DefaultParagraphFont"/>
    <w:link w:val="EndnoteText"/>
    <w:uiPriority w:val="99"/>
    <w:semiHidden/>
    <w:rsid w:val="00735142"/>
    <w:rPr>
      <w:sz w:val="20"/>
      <w:szCs w:val="20"/>
    </w:rPr>
  </w:style>
  <w:style w:type="character" w:styleId="EndnoteReference">
    <w:name w:val="endnote reference"/>
    <w:basedOn w:val="DefaultParagraphFont"/>
    <w:uiPriority w:val="99"/>
    <w:semiHidden/>
    <w:unhideWhenUsed/>
    <w:rsid w:val="00735142"/>
    <w:rPr>
      <w:vertAlign w:val="superscript"/>
    </w:rPr>
  </w:style>
  <w:style w:type="table" w:styleId="LightShading-Accent4">
    <w:name w:val="Light Shading Accent 4"/>
    <w:basedOn w:val="TableNormal"/>
    <w:uiPriority w:val="60"/>
    <w:rsid w:val="00F5060F"/>
    <w:pPr>
      <w:spacing w:after="0"/>
    </w:pPr>
    <w:rPr>
      <w:color w:val="004281" w:themeColor="accent4" w:themeShade="BF"/>
    </w:rPr>
    <w:tblPr>
      <w:tblStyleRowBandSize w:val="1"/>
      <w:tblStyleColBandSize w:val="1"/>
      <w:tblBorders>
        <w:top w:val="single" w:sz="8" w:space="0" w:color="005AAD" w:themeColor="accent4"/>
        <w:bottom w:val="single" w:sz="8" w:space="0" w:color="005AAD" w:themeColor="accent4"/>
      </w:tblBorders>
    </w:tblPr>
    <w:tblStylePr w:type="firstRow">
      <w:pPr>
        <w:spacing w:before="0" w:after="0" w:line="240" w:lineRule="auto"/>
      </w:pPr>
      <w:rPr>
        <w:b/>
        <w:bCs/>
      </w:rPr>
      <w:tblPr/>
      <w:tcPr>
        <w:tcBorders>
          <w:top w:val="single" w:sz="8" w:space="0" w:color="005AAD" w:themeColor="accent4"/>
          <w:left w:val="nil"/>
          <w:bottom w:val="single" w:sz="8" w:space="0" w:color="005AAD" w:themeColor="accent4"/>
          <w:right w:val="nil"/>
          <w:insideH w:val="nil"/>
          <w:insideV w:val="nil"/>
        </w:tcBorders>
      </w:tcPr>
    </w:tblStylePr>
    <w:tblStylePr w:type="lastRow">
      <w:pPr>
        <w:spacing w:before="0" w:after="0" w:line="240" w:lineRule="auto"/>
      </w:pPr>
      <w:rPr>
        <w:b/>
        <w:bCs/>
      </w:rPr>
      <w:tblPr/>
      <w:tcPr>
        <w:tcBorders>
          <w:top w:val="single" w:sz="8" w:space="0" w:color="005AAD" w:themeColor="accent4"/>
          <w:left w:val="nil"/>
          <w:bottom w:val="single" w:sz="8" w:space="0" w:color="005AA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BD6FF" w:themeFill="accent4" w:themeFillTint="3F"/>
      </w:tcPr>
    </w:tblStylePr>
    <w:tblStylePr w:type="band1Horz">
      <w:tblPr/>
      <w:tcPr>
        <w:tcBorders>
          <w:left w:val="nil"/>
          <w:right w:val="nil"/>
          <w:insideH w:val="nil"/>
          <w:insideV w:val="nil"/>
        </w:tcBorders>
        <w:shd w:val="clear" w:color="auto" w:fill="ABD6FF" w:themeFill="accent4" w:themeFillTint="3F"/>
      </w:tcPr>
    </w:tblStylePr>
  </w:style>
  <w:style w:type="table" w:customStyle="1" w:styleId="CINSWFormtable">
    <w:name w:val="CINSW Form table"/>
    <w:basedOn w:val="CINSWTexttable"/>
    <w:uiPriority w:val="99"/>
    <w:rsid w:val="00576974"/>
    <w:rPr>
      <w:sz w:val="20"/>
    </w:rPr>
    <w:tblPr>
      <w:tblStyleRowBandSize w:val="1"/>
      <w:tblBorders>
        <w:top w:val="single" w:sz="4" w:space="0" w:color="00ABE6" w:themeColor="accent3"/>
        <w:left w:val="single" w:sz="4" w:space="0" w:color="00ABE6" w:themeColor="accent3"/>
        <w:bottom w:val="single" w:sz="4" w:space="0" w:color="00ABE6" w:themeColor="accent3"/>
        <w:right w:val="single" w:sz="4" w:space="0" w:color="00ABE6" w:themeColor="accent3"/>
        <w:insideH w:val="none" w:sz="0" w:space="0" w:color="auto"/>
      </w:tblBorders>
      <w:tblCellMar>
        <w:top w:w="28" w:type="dxa"/>
        <w:bottom w:w="28" w:type="dxa"/>
      </w:tblCellMar>
    </w:tblPr>
    <w:tblStylePr w:type="firstRow">
      <w:pPr>
        <w:jc w:val="center"/>
      </w:pPr>
      <w:rPr>
        <w:rFonts w:ascii="Verdana" w:hAnsi="Verdana"/>
        <w:b w:val="0"/>
        <w:color w:val="FFFFFF" w:themeColor="background1"/>
        <w:sz w:val="20"/>
      </w:rPr>
      <w:tblPr/>
      <w:tcPr>
        <w:shd w:val="clear" w:color="auto" w:fill="00ABE6" w:themeFill="accent3"/>
        <w:vAlign w:val="bottom"/>
      </w:tcPr>
    </w:tblStylePr>
    <w:tblStylePr w:type="lastRow">
      <w:tblPr/>
      <w:tcPr>
        <w:shd w:val="clear" w:color="auto" w:fill="C7F0FF" w:themeFill="accent3" w:themeFillTint="33"/>
      </w:tcPr>
    </w:tblStylePr>
    <w:tblStylePr w:type="band1Vert">
      <w:tblPr/>
      <w:tcPr>
        <w:tcBorders>
          <w:left w:val="single" w:sz="4" w:space="0" w:color="00ABE6" w:themeColor="accent3"/>
          <w:right w:val="single" w:sz="4" w:space="0" w:color="00ABE6" w:themeColor="accent3"/>
        </w:tcBorders>
      </w:tcPr>
    </w:tblStylePr>
    <w:tblStylePr w:type="band2Vert">
      <w:tblPr/>
      <w:tcPr>
        <w:tcBorders>
          <w:left w:val="nil"/>
          <w:right w:val="single" w:sz="4" w:space="0" w:color="00ABE6" w:themeColor="accent3"/>
        </w:tcBorders>
      </w:tcPr>
    </w:tblStylePr>
    <w:tblStylePr w:type="band1Horz">
      <w:tblPr/>
      <w:tcPr>
        <w:tcBorders>
          <w:bottom w:val="single" w:sz="4" w:space="0" w:color="00ABE6" w:themeColor="accent3"/>
        </w:tcBorders>
      </w:tcPr>
    </w:tblStylePr>
    <w:tblStylePr w:type="band2Horz">
      <w:tblPr/>
      <w:tcPr>
        <w:tcBorders>
          <w:bottom w:val="single" w:sz="4" w:space="0" w:color="00ABE6" w:themeColor="accent3"/>
        </w:tcBorders>
      </w:tcPr>
    </w:tblStylePr>
  </w:style>
  <w:style w:type="paragraph" w:customStyle="1" w:styleId="Details">
    <w:name w:val="Details"/>
    <w:basedOn w:val="Normal"/>
    <w:next w:val="Normal"/>
    <w:qFormat/>
    <w:rsid w:val="00AC2063"/>
    <w:pPr>
      <w:adjustRightInd w:val="0"/>
      <w:snapToGrid w:val="0"/>
      <w:spacing w:after="0" w:line="240" w:lineRule="auto"/>
    </w:pPr>
    <w:rPr>
      <w:rFonts w:eastAsia="MS Mincho" w:cs="Times New Roman"/>
      <w:color w:val="auto"/>
      <w:lang w:eastAsia="ja-JP"/>
    </w:rPr>
  </w:style>
  <w:style w:type="paragraph" w:customStyle="1" w:styleId="Label">
    <w:name w:val="Label"/>
    <w:basedOn w:val="Normal"/>
    <w:qFormat/>
    <w:rsid w:val="005D1246"/>
    <w:pPr>
      <w:spacing w:before="120" w:after="0" w:line="240" w:lineRule="auto"/>
    </w:pPr>
    <w:rPr>
      <w:b/>
    </w:rPr>
  </w:style>
  <w:style w:type="paragraph" w:styleId="BodyText">
    <w:name w:val="Body Text"/>
    <w:basedOn w:val="Normal"/>
    <w:link w:val="BodyTextChar"/>
    <w:rsid w:val="00F45B11"/>
    <w:pPr>
      <w:spacing w:after="120" w:line="240" w:lineRule="auto"/>
    </w:pPr>
    <w:rPr>
      <w:rFonts w:ascii="Arial" w:eastAsia="Times New Roman" w:hAnsi="Arial" w:cs="Times New Roman"/>
      <w:color w:val="auto"/>
      <w:sz w:val="24"/>
      <w:szCs w:val="24"/>
      <w:lang w:eastAsia="en-AU"/>
    </w:rPr>
  </w:style>
  <w:style w:type="character" w:customStyle="1" w:styleId="BodyTextChar">
    <w:name w:val="Body Text Char"/>
    <w:basedOn w:val="DefaultParagraphFont"/>
    <w:link w:val="BodyText"/>
    <w:rsid w:val="00F45B11"/>
    <w:rPr>
      <w:rFonts w:ascii="Arial" w:eastAsia="Times New Roman" w:hAnsi="Arial" w:cs="Times New Roman"/>
      <w:color w:val="auto"/>
      <w:sz w:val="24"/>
      <w:szCs w:val="24"/>
      <w:lang w:eastAsia="en-AU"/>
    </w:rPr>
  </w:style>
  <w:style w:type="paragraph" w:customStyle="1" w:styleId="PSHeading">
    <w:name w:val="PS Heading"/>
    <w:basedOn w:val="Normal"/>
    <w:rsid w:val="00F45B11"/>
    <w:pPr>
      <w:pBdr>
        <w:bottom w:val="single" w:sz="4" w:space="4" w:color="auto"/>
      </w:pBdr>
      <w:spacing w:before="360" w:after="120" w:line="240" w:lineRule="auto"/>
    </w:pPr>
    <w:rPr>
      <w:rFonts w:ascii="Arial" w:eastAsia="Times New Roman" w:hAnsi="Arial" w:cs="Times New Roman"/>
      <w:b/>
      <w:color w:val="000080"/>
      <w:sz w:val="28"/>
      <w:szCs w:val="28"/>
      <w:lang w:eastAsia="en-AU"/>
    </w:rPr>
  </w:style>
  <w:style w:type="character" w:styleId="CommentReference">
    <w:name w:val="annotation reference"/>
    <w:basedOn w:val="DefaultParagraphFont"/>
    <w:uiPriority w:val="99"/>
    <w:semiHidden/>
    <w:unhideWhenUsed/>
    <w:rsid w:val="001B1285"/>
    <w:rPr>
      <w:sz w:val="16"/>
      <w:szCs w:val="16"/>
    </w:rPr>
  </w:style>
  <w:style w:type="paragraph" w:styleId="CommentText">
    <w:name w:val="annotation text"/>
    <w:basedOn w:val="Normal"/>
    <w:link w:val="CommentTextChar"/>
    <w:uiPriority w:val="99"/>
    <w:unhideWhenUsed/>
    <w:rsid w:val="001B1285"/>
    <w:pPr>
      <w:spacing w:line="240" w:lineRule="auto"/>
    </w:pPr>
  </w:style>
  <w:style w:type="character" w:customStyle="1" w:styleId="CommentTextChar">
    <w:name w:val="Comment Text Char"/>
    <w:basedOn w:val="DefaultParagraphFont"/>
    <w:link w:val="CommentText"/>
    <w:uiPriority w:val="99"/>
    <w:rsid w:val="001B1285"/>
  </w:style>
  <w:style w:type="paragraph" w:styleId="CommentSubject">
    <w:name w:val="annotation subject"/>
    <w:basedOn w:val="CommentText"/>
    <w:next w:val="CommentText"/>
    <w:link w:val="CommentSubjectChar"/>
    <w:uiPriority w:val="99"/>
    <w:semiHidden/>
    <w:unhideWhenUsed/>
    <w:rsid w:val="001B1285"/>
    <w:rPr>
      <w:b/>
      <w:bCs/>
    </w:rPr>
  </w:style>
  <w:style w:type="character" w:customStyle="1" w:styleId="CommentSubjectChar">
    <w:name w:val="Comment Subject Char"/>
    <w:basedOn w:val="CommentTextChar"/>
    <w:link w:val="CommentSubject"/>
    <w:uiPriority w:val="99"/>
    <w:semiHidden/>
    <w:rsid w:val="001B1285"/>
    <w:rPr>
      <w:b/>
      <w:bCs/>
    </w:rPr>
  </w:style>
  <w:style w:type="paragraph" w:styleId="Revision">
    <w:name w:val="Revision"/>
    <w:hidden/>
    <w:uiPriority w:val="99"/>
    <w:semiHidden/>
    <w:rsid w:val="007733F8"/>
    <w:pPr>
      <w:spacing w:after="0"/>
    </w:pPr>
  </w:style>
  <w:style w:type="character" w:styleId="FollowedHyperlink">
    <w:name w:val="FollowedHyperlink"/>
    <w:basedOn w:val="DefaultParagraphFont"/>
    <w:uiPriority w:val="99"/>
    <w:semiHidden/>
    <w:unhideWhenUsed/>
    <w:rsid w:val="007733F8"/>
    <w:rPr>
      <w:color w:val="8C0080" w:themeColor="followedHyperlink"/>
      <w:u w:val="single"/>
    </w:rPr>
  </w:style>
  <w:style w:type="character" w:styleId="UnresolvedMention">
    <w:name w:val="Unresolved Mention"/>
    <w:basedOn w:val="DefaultParagraphFont"/>
    <w:uiPriority w:val="99"/>
    <w:semiHidden/>
    <w:unhideWhenUsed/>
    <w:rsid w:val="007733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574786">
      <w:bodyDiv w:val="1"/>
      <w:marLeft w:val="0"/>
      <w:marRight w:val="0"/>
      <w:marTop w:val="0"/>
      <w:marBottom w:val="0"/>
      <w:divBdr>
        <w:top w:val="none" w:sz="0" w:space="0" w:color="auto"/>
        <w:left w:val="none" w:sz="0" w:space="0" w:color="auto"/>
        <w:bottom w:val="none" w:sz="0" w:space="0" w:color="auto"/>
        <w:right w:val="none" w:sz="0" w:space="0" w:color="auto"/>
      </w:divBdr>
    </w:div>
    <w:div w:id="431979359">
      <w:bodyDiv w:val="1"/>
      <w:marLeft w:val="0"/>
      <w:marRight w:val="0"/>
      <w:marTop w:val="0"/>
      <w:marBottom w:val="0"/>
      <w:divBdr>
        <w:top w:val="none" w:sz="0" w:space="0" w:color="auto"/>
        <w:left w:val="none" w:sz="0" w:space="0" w:color="auto"/>
        <w:bottom w:val="none" w:sz="0" w:space="0" w:color="auto"/>
        <w:right w:val="none" w:sz="0" w:space="0" w:color="auto"/>
      </w:divBdr>
    </w:div>
    <w:div w:id="811295243">
      <w:bodyDiv w:val="1"/>
      <w:marLeft w:val="0"/>
      <w:marRight w:val="0"/>
      <w:marTop w:val="0"/>
      <w:marBottom w:val="0"/>
      <w:divBdr>
        <w:top w:val="none" w:sz="0" w:space="0" w:color="auto"/>
        <w:left w:val="none" w:sz="0" w:space="0" w:color="auto"/>
        <w:bottom w:val="none" w:sz="0" w:space="0" w:color="auto"/>
        <w:right w:val="none" w:sz="0" w:space="0" w:color="auto"/>
      </w:divBdr>
    </w:div>
    <w:div w:id="815948509">
      <w:bodyDiv w:val="1"/>
      <w:marLeft w:val="0"/>
      <w:marRight w:val="0"/>
      <w:marTop w:val="0"/>
      <w:marBottom w:val="0"/>
      <w:divBdr>
        <w:top w:val="none" w:sz="0" w:space="0" w:color="auto"/>
        <w:left w:val="none" w:sz="0" w:space="0" w:color="auto"/>
        <w:bottom w:val="none" w:sz="0" w:space="0" w:color="auto"/>
        <w:right w:val="none" w:sz="0" w:space="0" w:color="auto"/>
      </w:divBdr>
    </w:div>
    <w:div w:id="1098402903">
      <w:bodyDiv w:val="1"/>
      <w:marLeft w:val="0"/>
      <w:marRight w:val="0"/>
      <w:marTop w:val="0"/>
      <w:marBottom w:val="0"/>
      <w:divBdr>
        <w:top w:val="none" w:sz="0" w:space="0" w:color="auto"/>
        <w:left w:val="none" w:sz="0" w:space="0" w:color="auto"/>
        <w:bottom w:val="none" w:sz="0" w:space="0" w:color="auto"/>
        <w:right w:val="none" w:sz="0" w:space="0" w:color="auto"/>
      </w:divBdr>
    </w:div>
    <w:div w:id="1129202912">
      <w:bodyDiv w:val="1"/>
      <w:marLeft w:val="0"/>
      <w:marRight w:val="0"/>
      <w:marTop w:val="0"/>
      <w:marBottom w:val="0"/>
      <w:divBdr>
        <w:top w:val="none" w:sz="0" w:space="0" w:color="auto"/>
        <w:left w:val="none" w:sz="0" w:space="0" w:color="auto"/>
        <w:bottom w:val="none" w:sz="0" w:space="0" w:color="auto"/>
        <w:right w:val="none" w:sz="0" w:space="0" w:color="auto"/>
      </w:divBdr>
    </w:div>
    <w:div w:id="1225876130">
      <w:bodyDiv w:val="1"/>
      <w:marLeft w:val="0"/>
      <w:marRight w:val="0"/>
      <w:marTop w:val="0"/>
      <w:marBottom w:val="0"/>
      <w:divBdr>
        <w:top w:val="none" w:sz="0" w:space="0" w:color="auto"/>
        <w:left w:val="none" w:sz="0" w:space="0" w:color="auto"/>
        <w:bottom w:val="none" w:sz="0" w:space="0" w:color="auto"/>
        <w:right w:val="none" w:sz="0" w:space="0" w:color="auto"/>
      </w:divBdr>
    </w:div>
    <w:div w:id="1269240934">
      <w:bodyDiv w:val="1"/>
      <w:marLeft w:val="0"/>
      <w:marRight w:val="0"/>
      <w:marTop w:val="0"/>
      <w:marBottom w:val="0"/>
      <w:divBdr>
        <w:top w:val="none" w:sz="0" w:space="0" w:color="auto"/>
        <w:left w:val="none" w:sz="0" w:space="0" w:color="auto"/>
        <w:bottom w:val="none" w:sz="0" w:space="0" w:color="auto"/>
        <w:right w:val="none" w:sz="0" w:space="0" w:color="auto"/>
      </w:divBdr>
    </w:div>
    <w:div w:id="1400445546">
      <w:bodyDiv w:val="1"/>
      <w:marLeft w:val="0"/>
      <w:marRight w:val="0"/>
      <w:marTop w:val="0"/>
      <w:marBottom w:val="0"/>
      <w:divBdr>
        <w:top w:val="none" w:sz="0" w:space="0" w:color="auto"/>
        <w:left w:val="none" w:sz="0" w:space="0" w:color="auto"/>
        <w:bottom w:val="none" w:sz="0" w:space="0" w:color="auto"/>
        <w:right w:val="none" w:sz="0" w:space="0" w:color="auto"/>
      </w:divBdr>
    </w:div>
    <w:div w:id="1922525259">
      <w:bodyDiv w:val="1"/>
      <w:marLeft w:val="0"/>
      <w:marRight w:val="0"/>
      <w:marTop w:val="0"/>
      <w:marBottom w:val="0"/>
      <w:divBdr>
        <w:top w:val="none" w:sz="0" w:space="0" w:color="auto"/>
        <w:left w:val="none" w:sz="0" w:space="0" w:color="auto"/>
        <w:bottom w:val="none" w:sz="0" w:space="0" w:color="auto"/>
        <w:right w:val="none" w:sz="0" w:space="0" w:color="auto"/>
      </w:divBdr>
    </w:div>
    <w:div w:id="2079398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ranzcr.com/doclink/clinical-radiology-training-program-handbook/eyJ0eXAiOiJKV1QiLCJhbGciOiJIUzI1NiJ9.eyJzdWIiOiJjbGluaWNhbC1yYWRpb2xvZ3ktdHJhaW5pbmctcHJvZ3JhbS1oYW5kYm9vayIsImlhdCI6MTY5MDQxMzM5MSwiZXhwIjoxNjkwNDk5NzkxfQ.sef42rPT2RLi2QLc2G3zAUrNWx7YFTLTeaFn2h4kwe0" TargetMode="External"/><Relationship Id="rId18" Type="http://schemas.openxmlformats.org/officeDocument/2006/relationships/fontTable" Target="fontTable.xml"/><Relationship Id="rId3" Type="http://schemas.openxmlformats.org/officeDocument/2006/relationships/numbering" Target="numbering.xml"/><Relationship Id="rId21" Type="http://schemas.microsoft.com/office/2020/10/relationships/intelligence" Target="intelligence2.xml"/><Relationship Id="rId7" Type="http://schemas.openxmlformats.org/officeDocument/2006/relationships/footnotes" Target="footnotes.xml"/><Relationship Id="rId12" Type="http://schemas.openxmlformats.org/officeDocument/2006/relationships/hyperlink" Target="https://www.cancer.nsw.gov.au/getmedia/b66b2091-8e9c-4cfd-82df-9f56a8190329/NSW-Cancer-Plan.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Tracey.Clifton@health.nsw.gov.au" TargetMode="External"/><Relationship Id="rId10" Type="http://schemas.openxmlformats.org/officeDocument/2006/relationships/header" Target="header2.xm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mailto:Tracey.Clifton@health.nsw.gov.a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Administration%20Support\OfficeTemplates\Briefs%20Letters%20Forms\Standard%20Operating%20Procedur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301ECD586BF4839B83B8DCC9C14E366"/>
        <w:category>
          <w:name w:val="General"/>
          <w:gallery w:val="placeholder"/>
        </w:category>
        <w:types>
          <w:type w:val="bbPlcHdr"/>
        </w:types>
        <w:behaviors>
          <w:behavior w:val="content"/>
        </w:behaviors>
        <w:guid w:val="{AD364674-5929-4468-86E8-88E8EA816403}"/>
      </w:docPartPr>
      <w:docPartBody>
        <w:p w:rsidR="00EA41C3" w:rsidRDefault="003D6DCD">
          <w:pPr>
            <w:pStyle w:val="0301ECD586BF4839B83B8DCC9C14E366"/>
          </w:pPr>
          <w:r w:rsidRPr="00E03579">
            <w:rPr>
              <w:rStyle w:val="PlaceholderText"/>
            </w:rPr>
            <w:t>[Title]</w:t>
          </w:r>
        </w:p>
      </w:docPartBody>
    </w:docPart>
    <w:docPart>
      <w:docPartPr>
        <w:name w:val="FDDA9A9A46A7407CBA3D2FA410C790CD"/>
        <w:category>
          <w:name w:val="General"/>
          <w:gallery w:val="placeholder"/>
        </w:category>
        <w:types>
          <w:type w:val="bbPlcHdr"/>
        </w:types>
        <w:behaviors>
          <w:behavior w:val="content"/>
        </w:behaviors>
        <w:guid w:val="{6D1952D5-E940-4F1B-B352-475C0ECC4522}"/>
      </w:docPartPr>
      <w:docPartBody>
        <w:p w:rsidR="00EA41C3" w:rsidRDefault="003D6DCD">
          <w:pPr>
            <w:pStyle w:val="FDDA9A9A46A7407CBA3D2FA410C790CD"/>
          </w:pPr>
          <w:r w:rsidRPr="00E03579">
            <w:rPr>
              <w:rStyle w:val="PlaceholderText"/>
            </w:rPr>
            <w:t>[Date]</w:t>
          </w:r>
        </w:p>
      </w:docPartBody>
    </w:docPart>
    <w:docPart>
      <w:docPartPr>
        <w:name w:val="3B9D6929852A48828C5D9C2477D7C3CA"/>
        <w:category>
          <w:name w:val="General"/>
          <w:gallery w:val="placeholder"/>
        </w:category>
        <w:types>
          <w:type w:val="bbPlcHdr"/>
        </w:types>
        <w:behaviors>
          <w:behavior w:val="content"/>
        </w:behaviors>
        <w:guid w:val="{29F451E0-0F68-4E2A-B4EB-7557407F5F6E}"/>
      </w:docPartPr>
      <w:docPartBody>
        <w:p w:rsidR="00EA41C3" w:rsidRDefault="003D6DCD">
          <w:pPr>
            <w:pStyle w:val="3B9D6929852A48828C5D9C2477D7C3CA"/>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Public Sans">
    <w:altName w:val="Public Sans"/>
    <w:panose1 w:val="00000000000000000000"/>
    <w:charset w:val="00"/>
    <w:family w:val="auto"/>
    <w:pitch w:val="variable"/>
    <w:sig w:usb0="A00000FF" w:usb1="4000205B" w:usb2="00000000" w:usb3="00000000" w:csb0="0000019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1C3"/>
    <w:rsid w:val="001502F9"/>
    <w:rsid w:val="001E10F2"/>
    <w:rsid w:val="001F3189"/>
    <w:rsid w:val="00262060"/>
    <w:rsid w:val="002C4DDA"/>
    <w:rsid w:val="0031078A"/>
    <w:rsid w:val="003A7D69"/>
    <w:rsid w:val="003D6DCD"/>
    <w:rsid w:val="00447128"/>
    <w:rsid w:val="00521BFC"/>
    <w:rsid w:val="00543AA7"/>
    <w:rsid w:val="00556560"/>
    <w:rsid w:val="005B0802"/>
    <w:rsid w:val="00637FB4"/>
    <w:rsid w:val="00730324"/>
    <w:rsid w:val="00800411"/>
    <w:rsid w:val="00807121"/>
    <w:rsid w:val="009A7BE9"/>
    <w:rsid w:val="00A8314D"/>
    <w:rsid w:val="00AD76E8"/>
    <w:rsid w:val="00AE5857"/>
    <w:rsid w:val="00B11EEF"/>
    <w:rsid w:val="00B75725"/>
    <w:rsid w:val="00BA0119"/>
    <w:rsid w:val="00C046E5"/>
    <w:rsid w:val="00C04D31"/>
    <w:rsid w:val="00C11EE9"/>
    <w:rsid w:val="00C56BB2"/>
    <w:rsid w:val="00C701A5"/>
    <w:rsid w:val="00E041D0"/>
    <w:rsid w:val="00E25151"/>
    <w:rsid w:val="00E40408"/>
    <w:rsid w:val="00EA41C3"/>
    <w:rsid w:val="00F871D6"/>
    <w:rsid w:val="00FE585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301ECD586BF4839B83B8DCC9C14E366">
    <w:name w:val="0301ECD586BF4839B83B8DCC9C14E366"/>
  </w:style>
  <w:style w:type="paragraph" w:customStyle="1" w:styleId="FDDA9A9A46A7407CBA3D2FA410C790CD">
    <w:name w:val="FDDA9A9A46A7407CBA3D2FA410C790CD"/>
  </w:style>
  <w:style w:type="paragraph" w:customStyle="1" w:styleId="3B9D6929852A48828C5D9C2477D7C3CA">
    <w:name w:val="3B9D6929852A48828C5D9C2477D7C3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Auspoll">
  <a:themeElements>
    <a:clrScheme name="CINSW Colour Pallet">
      <a:dk1>
        <a:sysClr val="windowText" lastClr="000000"/>
      </a:dk1>
      <a:lt1>
        <a:sysClr val="window" lastClr="FFFFFF"/>
      </a:lt1>
      <a:dk2>
        <a:srgbClr val="8C0080"/>
      </a:dk2>
      <a:lt2>
        <a:srgbClr val="54267E"/>
      </a:lt2>
      <a:accent1>
        <a:srgbClr val="54267E"/>
      </a:accent1>
      <a:accent2>
        <a:srgbClr val="8C0080"/>
      </a:accent2>
      <a:accent3>
        <a:srgbClr val="00ABE6"/>
      </a:accent3>
      <a:accent4>
        <a:srgbClr val="005AAD"/>
      </a:accent4>
      <a:accent5>
        <a:srgbClr val="F58220"/>
      </a:accent5>
      <a:accent6>
        <a:srgbClr val="FEBC11"/>
      </a:accent6>
      <a:hlink>
        <a:srgbClr val="54267E"/>
      </a:hlink>
      <a:folHlink>
        <a:srgbClr val="8C0080"/>
      </a:folHlink>
    </a:clrScheme>
    <a:fontScheme name="QBE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Secondary Colour 1">
      <a:srgbClr val="DC0451"/>
    </a:custClr>
    <a:custClr name="Secondary Colour 2">
      <a:srgbClr val="005AAD"/>
    </a:custClr>
    <a:custClr name="Secondary Colour 3">
      <a:srgbClr val="00ABE6"/>
    </a:custClr>
    <a:custClr name="Secondary Colour 4">
      <a:srgbClr val="009581"/>
    </a:custClr>
    <a:custClr name="Secondary Colour 5">
      <a:srgbClr val="66CC00"/>
    </a:custClr>
    <a:custClr name="Secondary Colour 6">
      <a:srgbClr val="F58220"/>
    </a:custClr>
    <a:custClr name="Secondary Colour 7">
      <a:srgbClr val="FEBC11"/>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2025-02-10T00:00:00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3E9DE16-3EE9-4150-A57B-62CCB92E9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 Operating Procedure.dotx</Template>
  <TotalTime>3</TotalTime>
  <Pages>22</Pages>
  <Words>3963</Words>
  <Characters>22594</Characters>
  <Application>Microsoft Office Word</Application>
  <DocSecurity>0</DocSecurity>
  <Lines>188</Lines>
  <Paragraphs>53</Paragraphs>
  <ScaleCrop>false</ScaleCrop>
  <Company>CINSW</Company>
  <LinksUpToDate>false</LinksUpToDate>
  <CharactersWithSpaces>26504</CharactersWithSpaces>
  <SharedDoc>false</SharedDoc>
  <HLinks>
    <vt:vector size="264" baseType="variant">
      <vt:variant>
        <vt:i4>1114237</vt:i4>
      </vt:variant>
      <vt:variant>
        <vt:i4>246</vt:i4>
      </vt:variant>
      <vt:variant>
        <vt:i4>0</vt:i4>
      </vt:variant>
      <vt:variant>
        <vt:i4>5</vt:i4>
      </vt:variant>
      <vt:variant>
        <vt:lpwstr>mailto:Tracey.Clifton@health.nsw.gov.au</vt:lpwstr>
      </vt:variant>
      <vt:variant>
        <vt:lpwstr/>
      </vt:variant>
      <vt:variant>
        <vt:i4>1114237</vt:i4>
      </vt:variant>
      <vt:variant>
        <vt:i4>243</vt:i4>
      </vt:variant>
      <vt:variant>
        <vt:i4>0</vt:i4>
      </vt:variant>
      <vt:variant>
        <vt:i4>5</vt:i4>
      </vt:variant>
      <vt:variant>
        <vt:lpwstr>mailto:Tracey.Clifton@health.nsw.gov.au</vt:lpwstr>
      </vt:variant>
      <vt:variant>
        <vt:lpwstr/>
      </vt:variant>
      <vt:variant>
        <vt:i4>3342374</vt:i4>
      </vt:variant>
      <vt:variant>
        <vt:i4>240</vt:i4>
      </vt:variant>
      <vt:variant>
        <vt:i4>0</vt:i4>
      </vt:variant>
      <vt:variant>
        <vt:i4>5</vt:i4>
      </vt:variant>
      <vt:variant>
        <vt:lpwstr>https://www.ranzcr.com/doclink/clinical-radiology-training-program-handbook/eyJ0eXAiOiJKV1QiLCJhbGciOiJIUzI1NiJ9.eyJzdWIiOiJjbGluaWNhbC1yYWRpb2xvZ3ktdHJhaW5pbmctcHJvZ3JhbS1oYW5kYm9vayIsImlhdCI6MTY5MDQxMzM5MSwiZXhwIjoxNjkwNDk5NzkxfQ.sef42rPT2RLi2QLc2G3zAUrNWx7YFTLTeaFn2h4kwe0</vt:lpwstr>
      </vt:variant>
      <vt:variant>
        <vt:lpwstr/>
      </vt:variant>
      <vt:variant>
        <vt:i4>2621477</vt:i4>
      </vt:variant>
      <vt:variant>
        <vt:i4>237</vt:i4>
      </vt:variant>
      <vt:variant>
        <vt:i4>0</vt:i4>
      </vt:variant>
      <vt:variant>
        <vt:i4>5</vt:i4>
      </vt:variant>
      <vt:variant>
        <vt:lpwstr>https://www.cancer.nsw.gov.au/getmedia/b66b2091-8e9c-4cfd-82df-9f56a8190329/NSW-Cancer-Plan.pdf</vt:lpwstr>
      </vt:variant>
      <vt:variant>
        <vt:lpwstr/>
      </vt:variant>
      <vt:variant>
        <vt:i4>2031670</vt:i4>
      </vt:variant>
      <vt:variant>
        <vt:i4>230</vt:i4>
      </vt:variant>
      <vt:variant>
        <vt:i4>0</vt:i4>
      </vt:variant>
      <vt:variant>
        <vt:i4>5</vt:i4>
      </vt:variant>
      <vt:variant>
        <vt:lpwstr/>
      </vt:variant>
      <vt:variant>
        <vt:lpwstr>_Toc190250236</vt:lpwstr>
      </vt:variant>
      <vt:variant>
        <vt:i4>2031670</vt:i4>
      </vt:variant>
      <vt:variant>
        <vt:i4>224</vt:i4>
      </vt:variant>
      <vt:variant>
        <vt:i4>0</vt:i4>
      </vt:variant>
      <vt:variant>
        <vt:i4>5</vt:i4>
      </vt:variant>
      <vt:variant>
        <vt:lpwstr/>
      </vt:variant>
      <vt:variant>
        <vt:lpwstr>_Toc190250235</vt:lpwstr>
      </vt:variant>
      <vt:variant>
        <vt:i4>2031670</vt:i4>
      </vt:variant>
      <vt:variant>
        <vt:i4>218</vt:i4>
      </vt:variant>
      <vt:variant>
        <vt:i4>0</vt:i4>
      </vt:variant>
      <vt:variant>
        <vt:i4>5</vt:i4>
      </vt:variant>
      <vt:variant>
        <vt:lpwstr/>
      </vt:variant>
      <vt:variant>
        <vt:lpwstr>_Toc190250234</vt:lpwstr>
      </vt:variant>
      <vt:variant>
        <vt:i4>2031670</vt:i4>
      </vt:variant>
      <vt:variant>
        <vt:i4>212</vt:i4>
      </vt:variant>
      <vt:variant>
        <vt:i4>0</vt:i4>
      </vt:variant>
      <vt:variant>
        <vt:i4>5</vt:i4>
      </vt:variant>
      <vt:variant>
        <vt:lpwstr/>
      </vt:variant>
      <vt:variant>
        <vt:lpwstr>_Toc190250233</vt:lpwstr>
      </vt:variant>
      <vt:variant>
        <vt:i4>2031670</vt:i4>
      </vt:variant>
      <vt:variant>
        <vt:i4>206</vt:i4>
      </vt:variant>
      <vt:variant>
        <vt:i4>0</vt:i4>
      </vt:variant>
      <vt:variant>
        <vt:i4>5</vt:i4>
      </vt:variant>
      <vt:variant>
        <vt:lpwstr/>
      </vt:variant>
      <vt:variant>
        <vt:lpwstr>_Toc190250232</vt:lpwstr>
      </vt:variant>
      <vt:variant>
        <vt:i4>2031670</vt:i4>
      </vt:variant>
      <vt:variant>
        <vt:i4>200</vt:i4>
      </vt:variant>
      <vt:variant>
        <vt:i4>0</vt:i4>
      </vt:variant>
      <vt:variant>
        <vt:i4>5</vt:i4>
      </vt:variant>
      <vt:variant>
        <vt:lpwstr/>
      </vt:variant>
      <vt:variant>
        <vt:lpwstr>_Toc190250231</vt:lpwstr>
      </vt:variant>
      <vt:variant>
        <vt:i4>2031670</vt:i4>
      </vt:variant>
      <vt:variant>
        <vt:i4>194</vt:i4>
      </vt:variant>
      <vt:variant>
        <vt:i4>0</vt:i4>
      </vt:variant>
      <vt:variant>
        <vt:i4>5</vt:i4>
      </vt:variant>
      <vt:variant>
        <vt:lpwstr/>
      </vt:variant>
      <vt:variant>
        <vt:lpwstr>_Toc190250230</vt:lpwstr>
      </vt:variant>
      <vt:variant>
        <vt:i4>1966134</vt:i4>
      </vt:variant>
      <vt:variant>
        <vt:i4>188</vt:i4>
      </vt:variant>
      <vt:variant>
        <vt:i4>0</vt:i4>
      </vt:variant>
      <vt:variant>
        <vt:i4>5</vt:i4>
      </vt:variant>
      <vt:variant>
        <vt:lpwstr/>
      </vt:variant>
      <vt:variant>
        <vt:lpwstr>_Toc190250229</vt:lpwstr>
      </vt:variant>
      <vt:variant>
        <vt:i4>1966134</vt:i4>
      </vt:variant>
      <vt:variant>
        <vt:i4>182</vt:i4>
      </vt:variant>
      <vt:variant>
        <vt:i4>0</vt:i4>
      </vt:variant>
      <vt:variant>
        <vt:i4>5</vt:i4>
      </vt:variant>
      <vt:variant>
        <vt:lpwstr/>
      </vt:variant>
      <vt:variant>
        <vt:lpwstr>_Toc190250228</vt:lpwstr>
      </vt:variant>
      <vt:variant>
        <vt:i4>1966134</vt:i4>
      </vt:variant>
      <vt:variant>
        <vt:i4>176</vt:i4>
      </vt:variant>
      <vt:variant>
        <vt:i4>0</vt:i4>
      </vt:variant>
      <vt:variant>
        <vt:i4>5</vt:i4>
      </vt:variant>
      <vt:variant>
        <vt:lpwstr/>
      </vt:variant>
      <vt:variant>
        <vt:lpwstr>_Toc190250227</vt:lpwstr>
      </vt:variant>
      <vt:variant>
        <vt:i4>1966134</vt:i4>
      </vt:variant>
      <vt:variant>
        <vt:i4>170</vt:i4>
      </vt:variant>
      <vt:variant>
        <vt:i4>0</vt:i4>
      </vt:variant>
      <vt:variant>
        <vt:i4>5</vt:i4>
      </vt:variant>
      <vt:variant>
        <vt:lpwstr/>
      </vt:variant>
      <vt:variant>
        <vt:lpwstr>_Toc190250226</vt:lpwstr>
      </vt:variant>
      <vt:variant>
        <vt:i4>1966134</vt:i4>
      </vt:variant>
      <vt:variant>
        <vt:i4>164</vt:i4>
      </vt:variant>
      <vt:variant>
        <vt:i4>0</vt:i4>
      </vt:variant>
      <vt:variant>
        <vt:i4>5</vt:i4>
      </vt:variant>
      <vt:variant>
        <vt:lpwstr/>
      </vt:variant>
      <vt:variant>
        <vt:lpwstr>_Toc190250225</vt:lpwstr>
      </vt:variant>
      <vt:variant>
        <vt:i4>1966134</vt:i4>
      </vt:variant>
      <vt:variant>
        <vt:i4>158</vt:i4>
      </vt:variant>
      <vt:variant>
        <vt:i4>0</vt:i4>
      </vt:variant>
      <vt:variant>
        <vt:i4>5</vt:i4>
      </vt:variant>
      <vt:variant>
        <vt:lpwstr/>
      </vt:variant>
      <vt:variant>
        <vt:lpwstr>_Toc190250224</vt:lpwstr>
      </vt:variant>
      <vt:variant>
        <vt:i4>1966134</vt:i4>
      </vt:variant>
      <vt:variant>
        <vt:i4>152</vt:i4>
      </vt:variant>
      <vt:variant>
        <vt:i4>0</vt:i4>
      </vt:variant>
      <vt:variant>
        <vt:i4>5</vt:i4>
      </vt:variant>
      <vt:variant>
        <vt:lpwstr/>
      </vt:variant>
      <vt:variant>
        <vt:lpwstr>_Toc190250223</vt:lpwstr>
      </vt:variant>
      <vt:variant>
        <vt:i4>1966134</vt:i4>
      </vt:variant>
      <vt:variant>
        <vt:i4>146</vt:i4>
      </vt:variant>
      <vt:variant>
        <vt:i4>0</vt:i4>
      </vt:variant>
      <vt:variant>
        <vt:i4>5</vt:i4>
      </vt:variant>
      <vt:variant>
        <vt:lpwstr/>
      </vt:variant>
      <vt:variant>
        <vt:lpwstr>_Toc190250222</vt:lpwstr>
      </vt:variant>
      <vt:variant>
        <vt:i4>1966134</vt:i4>
      </vt:variant>
      <vt:variant>
        <vt:i4>140</vt:i4>
      </vt:variant>
      <vt:variant>
        <vt:i4>0</vt:i4>
      </vt:variant>
      <vt:variant>
        <vt:i4>5</vt:i4>
      </vt:variant>
      <vt:variant>
        <vt:lpwstr/>
      </vt:variant>
      <vt:variant>
        <vt:lpwstr>_Toc190250221</vt:lpwstr>
      </vt:variant>
      <vt:variant>
        <vt:i4>1966134</vt:i4>
      </vt:variant>
      <vt:variant>
        <vt:i4>134</vt:i4>
      </vt:variant>
      <vt:variant>
        <vt:i4>0</vt:i4>
      </vt:variant>
      <vt:variant>
        <vt:i4>5</vt:i4>
      </vt:variant>
      <vt:variant>
        <vt:lpwstr/>
      </vt:variant>
      <vt:variant>
        <vt:lpwstr>_Toc190250220</vt:lpwstr>
      </vt:variant>
      <vt:variant>
        <vt:i4>1900598</vt:i4>
      </vt:variant>
      <vt:variant>
        <vt:i4>128</vt:i4>
      </vt:variant>
      <vt:variant>
        <vt:i4>0</vt:i4>
      </vt:variant>
      <vt:variant>
        <vt:i4>5</vt:i4>
      </vt:variant>
      <vt:variant>
        <vt:lpwstr/>
      </vt:variant>
      <vt:variant>
        <vt:lpwstr>_Toc190250219</vt:lpwstr>
      </vt:variant>
      <vt:variant>
        <vt:i4>1900598</vt:i4>
      </vt:variant>
      <vt:variant>
        <vt:i4>122</vt:i4>
      </vt:variant>
      <vt:variant>
        <vt:i4>0</vt:i4>
      </vt:variant>
      <vt:variant>
        <vt:i4>5</vt:i4>
      </vt:variant>
      <vt:variant>
        <vt:lpwstr/>
      </vt:variant>
      <vt:variant>
        <vt:lpwstr>_Toc190250218</vt:lpwstr>
      </vt:variant>
      <vt:variant>
        <vt:i4>1900598</vt:i4>
      </vt:variant>
      <vt:variant>
        <vt:i4>116</vt:i4>
      </vt:variant>
      <vt:variant>
        <vt:i4>0</vt:i4>
      </vt:variant>
      <vt:variant>
        <vt:i4>5</vt:i4>
      </vt:variant>
      <vt:variant>
        <vt:lpwstr/>
      </vt:variant>
      <vt:variant>
        <vt:lpwstr>_Toc190250217</vt:lpwstr>
      </vt:variant>
      <vt:variant>
        <vt:i4>1900598</vt:i4>
      </vt:variant>
      <vt:variant>
        <vt:i4>110</vt:i4>
      </vt:variant>
      <vt:variant>
        <vt:i4>0</vt:i4>
      </vt:variant>
      <vt:variant>
        <vt:i4>5</vt:i4>
      </vt:variant>
      <vt:variant>
        <vt:lpwstr/>
      </vt:variant>
      <vt:variant>
        <vt:lpwstr>_Toc190250216</vt:lpwstr>
      </vt:variant>
      <vt:variant>
        <vt:i4>1900598</vt:i4>
      </vt:variant>
      <vt:variant>
        <vt:i4>104</vt:i4>
      </vt:variant>
      <vt:variant>
        <vt:i4>0</vt:i4>
      </vt:variant>
      <vt:variant>
        <vt:i4>5</vt:i4>
      </vt:variant>
      <vt:variant>
        <vt:lpwstr/>
      </vt:variant>
      <vt:variant>
        <vt:lpwstr>_Toc190250215</vt:lpwstr>
      </vt:variant>
      <vt:variant>
        <vt:i4>1900598</vt:i4>
      </vt:variant>
      <vt:variant>
        <vt:i4>98</vt:i4>
      </vt:variant>
      <vt:variant>
        <vt:i4>0</vt:i4>
      </vt:variant>
      <vt:variant>
        <vt:i4>5</vt:i4>
      </vt:variant>
      <vt:variant>
        <vt:lpwstr/>
      </vt:variant>
      <vt:variant>
        <vt:lpwstr>_Toc190250214</vt:lpwstr>
      </vt:variant>
      <vt:variant>
        <vt:i4>1900598</vt:i4>
      </vt:variant>
      <vt:variant>
        <vt:i4>92</vt:i4>
      </vt:variant>
      <vt:variant>
        <vt:i4>0</vt:i4>
      </vt:variant>
      <vt:variant>
        <vt:i4>5</vt:i4>
      </vt:variant>
      <vt:variant>
        <vt:lpwstr/>
      </vt:variant>
      <vt:variant>
        <vt:lpwstr>_Toc190250213</vt:lpwstr>
      </vt:variant>
      <vt:variant>
        <vt:i4>1900598</vt:i4>
      </vt:variant>
      <vt:variant>
        <vt:i4>86</vt:i4>
      </vt:variant>
      <vt:variant>
        <vt:i4>0</vt:i4>
      </vt:variant>
      <vt:variant>
        <vt:i4>5</vt:i4>
      </vt:variant>
      <vt:variant>
        <vt:lpwstr/>
      </vt:variant>
      <vt:variant>
        <vt:lpwstr>_Toc190250212</vt:lpwstr>
      </vt:variant>
      <vt:variant>
        <vt:i4>1900598</vt:i4>
      </vt:variant>
      <vt:variant>
        <vt:i4>80</vt:i4>
      </vt:variant>
      <vt:variant>
        <vt:i4>0</vt:i4>
      </vt:variant>
      <vt:variant>
        <vt:i4>5</vt:i4>
      </vt:variant>
      <vt:variant>
        <vt:lpwstr/>
      </vt:variant>
      <vt:variant>
        <vt:lpwstr>_Toc190250211</vt:lpwstr>
      </vt:variant>
      <vt:variant>
        <vt:i4>1900598</vt:i4>
      </vt:variant>
      <vt:variant>
        <vt:i4>74</vt:i4>
      </vt:variant>
      <vt:variant>
        <vt:i4>0</vt:i4>
      </vt:variant>
      <vt:variant>
        <vt:i4>5</vt:i4>
      </vt:variant>
      <vt:variant>
        <vt:lpwstr/>
      </vt:variant>
      <vt:variant>
        <vt:lpwstr>_Toc190250210</vt:lpwstr>
      </vt:variant>
      <vt:variant>
        <vt:i4>1835062</vt:i4>
      </vt:variant>
      <vt:variant>
        <vt:i4>68</vt:i4>
      </vt:variant>
      <vt:variant>
        <vt:i4>0</vt:i4>
      </vt:variant>
      <vt:variant>
        <vt:i4>5</vt:i4>
      </vt:variant>
      <vt:variant>
        <vt:lpwstr/>
      </vt:variant>
      <vt:variant>
        <vt:lpwstr>_Toc190250209</vt:lpwstr>
      </vt:variant>
      <vt:variant>
        <vt:i4>1835062</vt:i4>
      </vt:variant>
      <vt:variant>
        <vt:i4>62</vt:i4>
      </vt:variant>
      <vt:variant>
        <vt:i4>0</vt:i4>
      </vt:variant>
      <vt:variant>
        <vt:i4>5</vt:i4>
      </vt:variant>
      <vt:variant>
        <vt:lpwstr/>
      </vt:variant>
      <vt:variant>
        <vt:lpwstr>_Toc190250208</vt:lpwstr>
      </vt:variant>
      <vt:variant>
        <vt:i4>1835062</vt:i4>
      </vt:variant>
      <vt:variant>
        <vt:i4>56</vt:i4>
      </vt:variant>
      <vt:variant>
        <vt:i4>0</vt:i4>
      </vt:variant>
      <vt:variant>
        <vt:i4>5</vt:i4>
      </vt:variant>
      <vt:variant>
        <vt:lpwstr/>
      </vt:variant>
      <vt:variant>
        <vt:lpwstr>_Toc190250207</vt:lpwstr>
      </vt:variant>
      <vt:variant>
        <vt:i4>1835062</vt:i4>
      </vt:variant>
      <vt:variant>
        <vt:i4>50</vt:i4>
      </vt:variant>
      <vt:variant>
        <vt:i4>0</vt:i4>
      </vt:variant>
      <vt:variant>
        <vt:i4>5</vt:i4>
      </vt:variant>
      <vt:variant>
        <vt:lpwstr/>
      </vt:variant>
      <vt:variant>
        <vt:lpwstr>_Toc190250206</vt:lpwstr>
      </vt:variant>
      <vt:variant>
        <vt:i4>1835062</vt:i4>
      </vt:variant>
      <vt:variant>
        <vt:i4>44</vt:i4>
      </vt:variant>
      <vt:variant>
        <vt:i4>0</vt:i4>
      </vt:variant>
      <vt:variant>
        <vt:i4>5</vt:i4>
      </vt:variant>
      <vt:variant>
        <vt:lpwstr/>
      </vt:variant>
      <vt:variant>
        <vt:lpwstr>_Toc190250205</vt:lpwstr>
      </vt:variant>
      <vt:variant>
        <vt:i4>1835062</vt:i4>
      </vt:variant>
      <vt:variant>
        <vt:i4>38</vt:i4>
      </vt:variant>
      <vt:variant>
        <vt:i4>0</vt:i4>
      </vt:variant>
      <vt:variant>
        <vt:i4>5</vt:i4>
      </vt:variant>
      <vt:variant>
        <vt:lpwstr/>
      </vt:variant>
      <vt:variant>
        <vt:lpwstr>_Toc190250204</vt:lpwstr>
      </vt:variant>
      <vt:variant>
        <vt:i4>1835062</vt:i4>
      </vt:variant>
      <vt:variant>
        <vt:i4>32</vt:i4>
      </vt:variant>
      <vt:variant>
        <vt:i4>0</vt:i4>
      </vt:variant>
      <vt:variant>
        <vt:i4>5</vt:i4>
      </vt:variant>
      <vt:variant>
        <vt:lpwstr/>
      </vt:variant>
      <vt:variant>
        <vt:lpwstr>_Toc190250203</vt:lpwstr>
      </vt:variant>
      <vt:variant>
        <vt:i4>1835062</vt:i4>
      </vt:variant>
      <vt:variant>
        <vt:i4>26</vt:i4>
      </vt:variant>
      <vt:variant>
        <vt:i4>0</vt:i4>
      </vt:variant>
      <vt:variant>
        <vt:i4>5</vt:i4>
      </vt:variant>
      <vt:variant>
        <vt:lpwstr/>
      </vt:variant>
      <vt:variant>
        <vt:lpwstr>_Toc190250202</vt:lpwstr>
      </vt:variant>
      <vt:variant>
        <vt:i4>1835062</vt:i4>
      </vt:variant>
      <vt:variant>
        <vt:i4>20</vt:i4>
      </vt:variant>
      <vt:variant>
        <vt:i4>0</vt:i4>
      </vt:variant>
      <vt:variant>
        <vt:i4>5</vt:i4>
      </vt:variant>
      <vt:variant>
        <vt:lpwstr/>
      </vt:variant>
      <vt:variant>
        <vt:lpwstr>_Toc190250201</vt:lpwstr>
      </vt:variant>
      <vt:variant>
        <vt:i4>1835062</vt:i4>
      </vt:variant>
      <vt:variant>
        <vt:i4>14</vt:i4>
      </vt:variant>
      <vt:variant>
        <vt:i4>0</vt:i4>
      </vt:variant>
      <vt:variant>
        <vt:i4>5</vt:i4>
      </vt:variant>
      <vt:variant>
        <vt:lpwstr/>
      </vt:variant>
      <vt:variant>
        <vt:lpwstr>_Toc190250200</vt:lpwstr>
      </vt:variant>
      <vt:variant>
        <vt:i4>1376309</vt:i4>
      </vt:variant>
      <vt:variant>
        <vt:i4>8</vt:i4>
      </vt:variant>
      <vt:variant>
        <vt:i4>0</vt:i4>
      </vt:variant>
      <vt:variant>
        <vt:i4>5</vt:i4>
      </vt:variant>
      <vt:variant>
        <vt:lpwstr/>
      </vt:variant>
      <vt:variant>
        <vt:lpwstr>_Toc190250199</vt:lpwstr>
      </vt:variant>
      <vt:variant>
        <vt:i4>1376309</vt:i4>
      </vt:variant>
      <vt:variant>
        <vt:i4>2</vt:i4>
      </vt:variant>
      <vt:variant>
        <vt:i4>0</vt:i4>
      </vt:variant>
      <vt:variant>
        <vt:i4>5</vt:i4>
      </vt:variant>
      <vt:variant>
        <vt:lpwstr/>
      </vt:variant>
      <vt:variant>
        <vt:lpwstr>_Toc190250198</vt:lpwstr>
      </vt:variant>
      <vt:variant>
        <vt:i4>60</vt:i4>
      </vt:variant>
      <vt:variant>
        <vt:i4>0</vt:i4>
      </vt:variant>
      <vt:variant>
        <vt:i4>0</vt:i4>
      </vt:variant>
      <vt:variant>
        <vt:i4>5</vt:i4>
      </vt:variant>
      <vt:variant>
        <vt:lpwstr/>
      </vt:variant>
      <vt:variant>
        <vt:lpwstr>record_no</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Breast Imaging Advanced Trainee Grant Program 2026 round</dc:title>
  <dc:subject/>
  <dc:creator>Tracey Clifton (Cancer Institute NSW)</dc:creator>
  <cp:keywords/>
  <cp:lastModifiedBy>Leighna Carmichael (Cancer Institute NSW)</cp:lastModifiedBy>
  <cp:revision>6</cp:revision>
  <cp:lastPrinted>2022-12-04T22:29:00Z</cp:lastPrinted>
  <dcterms:created xsi:type="dcterms:W3CDTF">2025-02-13T10:56:00Z</dcterms:created>
  <dcterms:modified xsi:type="dcterms:W3CDTF">2025-03-07T01:42:00Z</dcterms:modified>
  <cp:category>Word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verTitle">
    <vt:lpwstr>Cover Title</vt:lpwstr>
  </property>
  <property fmtid="{D5CDD505-2E9C-101B-9397-08002B2CF9AE}" pid="3" name="CoverSubtitle">
    <vt:lpwstr>Cover Subtitle</vt:lpwstr>
  </property>
  <property fmtid="{D5CDD505-2E9C-101B-9397-08002B2CF9AE}" pid="4" name="Date">
    <vt:lpwstr>Date</vt:lpwstr>
  </property>
  <property fmtid="{D5CDD505-2E9C-101B-9397-08002B2CF9AE}" pid="5" name="MSIP_Label_76a44f01-6907-4156-9b79-a71e6c56ad93_Enabled">
    <vt:lpwstr>true</vt:lpwstr>
  </property>
  <property fmtid="{D5CDD505-2E9C-101B-9397-08002B2CF9AE}" pid="6" name="MSIP_Label_76a44f01-6907-4156-9b79-a71e6c56ad93_SetDate">
    <vt:lpwstr>2024-10-29T03:57:30Z</vt:lpwstr>
  </property>
  <property fmtid="{D5CDD505-2E9C-101B-9397-08002B2CF9AE}" pid="7" name="MSIP_Label_76a44f01-6907-4156-9b79-a71e6c56ad93_Method">
    <vt:lpwstr>Privileged</vt:lpwstr>
  </property>
  <property fmtid="{D5CDD505-2E9C-101B-9397-08002B2CF9AE}" pid="8" name="MSIP_Label_76a44f01-6907-4156-9b79-a71e6c56ad93_Name">
    <vt:lpwstr>OFFICIAL</vt:lpwstr>
  </property>
  <property fmtid="{D5CDD505-2E9C-101B-9397-08002B2CF9AE}" pid="9" name="MSIP_Label_76a44f01-6907-4156-9b79-a71e6c56ad93_SiteId">
    <vt:lpwstr>a687a7bf-02db-43df-bcbb-e7a8bda611a2</vt:lpwstr>
  </property>
  <property fmtid="{D5CDD505-2E9C-101B-9397-08002B2CF9AE}" pid="10" name="MSIP_Label_76a44f01-6907-4156-9b79-a71e6c56ad93_ActionId">
    <vt:lpwstr>27735630-9007-4d5e-a0f8-23b39356a468</vt:lpwstr>
  </property>
  <property fmtid="{D5CDD505-2E9C-101B-9397-08002B2CF9AE}" pid="11" name="MSIP_Label_76a44f01-6907-4156-9b79-a71e6c56ad93_ContentBits">
    <vt:lpwstr>0</vt:lpwstr>
  </property>
</Properties>
</file>